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CDC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38590</w:t>
      </w:r>
      <w:r w:rsidR="0016666F" w:rsidRPr="006E7BAE">
        <w:t>     </w:t>
      </w:r>
    </w:p>
    <w:p w14:paraId="7E82CDCE" w14:textId="77777777" w:rsidR="009F436C" w:rsidRPr="006E7BAE" w:rsidRDefault="009F436C" w:rsidP="00382FEC"/>
    <w:p w14:paraId="7E82CD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82CDD3" w14:textId="77777777" w:rsidTr="00C173B0">
        <w:tc>
          <w:tcPr>
            <w:tcW w:w="2269" w:type="pct"/>
          </w:tcPr>
          <w:p w14:paraId="7E82CDD0" w14:textId="77777777" w:rsidR="00417FB7" w:rsidRPr="006E7BAE" w:rsidRDefault="00817383" w:rsidP="00817383">
            <w:r>
              <w:t>November</w:t>
            </w:r>
            <w:r w:rsidR="00543EDD">
              <w:t xml:space="preserve"> </w:t>
            </w:r>
            <w:r>
              <w:t>1</w:t>
            </w:r>
            <w:r w:rsidR="00543EDD">
              <w:t>4, 2019</w:t>
            </w:r>
          </w:p>
        </w:tc>
        <w:tc>
          <w:tcPr>
            <w:tcW w:w="381" w:type="pct"/>
          </w:tcPr>
          <w:p w14:paraId="7E82CDD1" w14:textId="77777777" w:rsidR="00417FB7" w:rsidRPr="006E7BAE" w:rsidRDefault="00417FB7" w:rsidP="00382FEC"/>
        </w:tc>
        <w:tc>
          <w:tcPr>
            <w:tcW w:w="2350" w:type="pct"/>
          </w:tcPr>
          <w:p w14:paraId="7E82CDD2" w14:textId="77777777" w:rsidR="00417FB7" w:rsidRPr="00D83B8C" w:rsidRDefault="00817383" w:rsidP="00817383">
            <w:pPr>
              <w:rPr>
                <w:lang w:val="en-US"/>
              </w:rPr>
            </w:pPr>
            <w:r>
              <w:t>Le 1</w:t>
            </w:r>
            <w:r w:rsidR="00543EDD">
              <w:t>4</w:t>
            </w:r>
            <w:r>
              <w:t xml:space="preserve"> novembre</w:t>
            </w:r>
            <w:r w:rsidR="00543EDD">
              <w:t xml:space="preserve"> 2019</w:t>
            </w:r>
          </w:p>
        </w:tc>
      </w:tr>
      <w:tr w:rsidR="00E12A51" w:rsidRPr="006E7BAE" w14:paraId="7E82CD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82CD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82CD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82CD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9582B" w14:paraId="7E82CDE5" w14:textId="77777777" w:rsidTr="00C173B0">
        <w:tc>
          <w:tcPr>
            <w:tcW w:w="2269" w:type="pct"/>
          </w:tcPr>
          <w:p w14:paraId="7E82CDD8" w14:textId="77777777" w:rsidR="00946F0C" w:rsidRDefault="00433748">
            <w:pPr>
              <w:pStyle w:val="SCCLsocPrefix"/>
            </w:pPr>
            <w:r>
              <w:t>BETWEEN:</w:t>
            </w:r>
            <w:r>
              <w:br/>
            </w:r>
          </w:p>
          <w:p w14:paraId="7E82CDD9" w14:textId="77777777" w:rsidR="00946F0C" w:rsidRDefault="00433748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82CDDA" w14:textId="77777777" w:rsidR="00946F0C" w:rsidRDefault="00433748">
            <w:pPr>
              <w:pStyle w:val="SCCLsocPartyRole"/>
            </w:pPr>
            <w:r>
              <w:t>Applicant</w:t>
            </w:r>
            <w:r>
              <w:br/>
            </w:r>
          </w:p>
          <w:p w14:paraId="7E82CDDB" w14:textId="77777777" w:rsidR="00946F0C" w:rsidRDefault="00433748">
            <w:pPr>
              <w:pStyle w:val="SCCLsocVersus"/>
            </w:pPr>
            <w:r>
              <w:t>- and -</w:t>
            </w:r>
            <w:r>
              <w:br/>
            </w:r>
          </w:p>
          <w:p w14:paraId="7E82CDDC" w14:textId="77777777" w:rsidR="00946F0C" w:rsidRDefault="00433748">
            <w:pPr>
              <w:pStyle w:val="SCCLsocParty"/>
            </w:pPr>
            <w:r>
              <w:t>Sam Tsega</w:t>
            </w:r>
            <w:r>
              <w:br/>
            </w:r>
          </w:p>
          <w:p w14:paraId="7E82CDDD" w14:textId="77777777" w:rsidR="00946F0C" w:rsidRDefault="004337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82CDDE" w14:textId="77777777" w:rsidR="00824412" w:rsidRPr="006E7BAE" w:rsidRDefault="00824412" w:rsidP="00375294"/>
        </w:tc>
        <w:tc>
          <w:tcPr>
            <w:tcW w:w="2350" w:type="pct"/>
          </w:tcPr>
          <w:p w14:paraId="7E82CDDF" w14:textId="77777777" w:rsidR="00946F0C" w:rsidRPr="00817383" w:rsidRDefault="00433748">
            <w:pPr>
              <w:pStyle w:val="SCCLsocPrefix"/>
              <w:rPr>
                <w:lang w:val="fr-CA"/>
              </w:rPr>
            </w:pPr>
            <w:r w:rsidRPr="00817383">
              <w:rPr>
                <w:lang w:val="fr-CA"/>
              </w:rPr>
              <w:t>ENTRE :</w:t>
            </w:r>
            <w:r w:rsidRPr="00817383">
              <w:rPr>
                <w:lang w:val="fr-CA"/>
              </w:rPr>
              <w:br/>
            </w:r>
          </w:p>
          <w:p w14:paraId="7E82CDE0" w14:textId="77777777" w:rsidR="00946F0C" w:rsidRPr="00817383" w:rsidRDefault="00433748">
            <w:pPr>
              <w:pStyle w:val="SCCLsocParty"/>
              <w:rPr>
                <w:lang w:val="fr-CA"/>
              </w:rPr>
            </w:pPr>
            <w:r w:rsidRPr="00817383">
              <w:rPr>
                <w:lang w:val="fr-CA"/>
              </w:rPr>
              <w:t>Sa Majesté la Reine</w:t>
            </w:r>
            <w:r w:rsidRPr="00817383">
              <w:rPr>
                <w:lang w:val="fr-CA"/>
              </w:rPr>
              <w:br/>
            </w:r>
          </w:p>
          <w:p w14:paraId="7E82CDE1" w14:textId="77777777" w:rsidR="00946F0C" w:rsidRPr="00817383" w:rsidRDefault="00433748">
            <w:pPr>
              <w:pStyle w:val="SCCLsocPartyRole"/>
              <w:rPr>
                <w:lang w:val="fr-CA"/>
              </w:rPr>
            </w:pPr>
            <w:r w:rsidRPr="00817383">
              <w:rPr>
                <w:lang w:val="fr-CA"/>
              </w:rPr>
              <w:t>Demanderesse</w:t>
            </w:r>
            <w:r w:rsidRPr="00817383">
              <w:rPr>
                <w:lang w:val="fr-CA"/>
              </w:rPr>
              <w:br/>
            </w:r>
          </w:p>
          <w:p w14:paraId="7E82CDE2" w14:textId="77777777" w:rsidR="00946F0C" w:rsidRPr="00817383" w:rsidRDefault="00433748">
            <w:pPr>
              <w:pStyle w:val="SCCLsocVersus"/>
              <w:rPr>
                <w:lang w:val="fr-CA"/>
              </w:rPr>
            </w:pPr>
            <w:r w:rsidRPr="00817383">
              <w:rPr>
                <w:lang w:val="fr-CA"/>
              </w:rPr>
              <w:t>- et -</w:t>
            </w:r>
            <w:r w:rsidRPr="00817383">
              <w:rPr>
                <w:lang w:val="fr-CA"/>
              </w:rPr>
              <w:br/>
            </w:r>
          </w:p>
          <w:p w14:paraId="7E82CDE3" w14:textId="77777777" w:rsidR="00946F0C" w:rsidRPr="00817383" w:rsidRDefault="00433748">
            <w:pPr>
              <w:pStyle w:val="SCCLsocParty"/>
              <w:rPr>
                <w:lang w:val="fr-CA"/>
              </w:rPr>
            </w:pPr>
            <w:r w:rsidRPr="00817383">
              <w:rPr>
                <w:lang w:val="fr-CA"/>
              </w:rPr>
              <w:t>Sam Tsega</w:t>
            </w:r>
            <w:r w:rsidRPr="00817383">
              <w:rPr>
                <w:lang w:val="fr-CA"/>
              </w:rPr>
              <w:br/>
            </w:r>
          </w:p>
          <w:p w14:paraId="7E82CDE4" w14:textId="77777777" w:rsidR="00946F0C" w:rsidRPr="00745FA1" w:rsidRDefault="00433748" w:rsidP="00433748">
            <w:pPr>
              <w:pStyle w:val="SCCLsocPartyRole"/>
              <w:rPr>
                <w:lang w:val="fr-CA"/>
              </w:rPr>
            </w:pPr>
            <w:r w:rsidRPr="00745FA1">
              <w:rPr>
                <w:lang w:val="fr-CA"/>
              </w:rPr>
              <w:t>Intimé</w:t>
            </w:r>
          </w:p>
        </w:tc>
      </w:tr>
      <w:tr w:rsidR="00824412" w:rsidRPr="00B9582B" w14:paraId="7E82CD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82CDE6" w14:textId="77777777" w:rsidR="00824412" w:rsidRPr="00745FA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82CDE7" w14:textId="77777777" w:rsidR="00824412" w:rsidRPr="00745FA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82CDE8" w14:textId="77777777" w:rsidR="00824412" w:rsidRPr="00745FA1" w:rsidRDefault="00824412" w:rsidP="00B408F8">
            <w:pPr>
              <w:rPr>
                <w:lang w:val="fr-CA"/>
              </w:rPr>
            </w:pPr>
          </w:p>
        </w:tc>
      </w:tr>
      <w:tr w:rsidR="00824412" w:rsidRPr="00B9582B" w14:paraId="7E82CDF3" w14:textId="77777777" w:rsidTr="00C173B0">
        <w:tc>
          <w:tcPr>
            <w:tcW w:w="2269" w:type="pct"/>
          </w:tcPr>
          <w:p w14:paraId="7E82CD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82CDEB" w14:textId="77777777" w:rsidR="00824412" w:rsidRPr="006E7BAE" w:rsidRDefault="00824412" w:rsidP="00417FB7">
            <w:pPr>
              <w:jc w:val="center"/>
            </w:pPr>
          </w:p>
          <w:p w14:paraId="7E82CDE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C64096, 2019 ONCA 111</w:t>
            </w:r>
            <w:r w:rsidRPr="006E7BAE">
              <w:t xml:space="preserve">, dated </w:t>
            </w:r>
            <w:r>
              <w:t>February 15, 2019</w:t>
            </w:r>
            <w:r w:rsidR="00433748">
              <w:t>,</w:t>
            </w:r>
            <w:r w:rsidRPr="006E7BAE">
              <w:t xml:space="preserve"> is</w:t>
            </w:r>
            <w:r w:rsidR="00433748">
              <w:t xml:space="preserve"> dismissed</w:t>
            </w:r>
            <w:r w:rsidRPr="006E7BAE">
              <w:t>.</w:t>
            </w:r>
          </w:p>
          <w:p w14:paraId="7E82CDED" w14:textId="77777777" w:rsidR="003F6511" w:rsidRDefault="003F6511" w:rsidP="00011960">
            <w:pPr>
              <w:jc w:val="both"/>
            </w:pPr>
          </w:p>
          <w:p w14:paraId="7E82CDE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82CDE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82CDF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82CDF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82CDF2" w14:textId="77777777" w:rsidR="003F6511" w:rsidRPr="006E7BAE" w:rsidRDefault="00824412" w:rsidP="004337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738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17383">
              <w:rPr>
                <w:lang w:val="fr-CA"/>
              </w:rPr>
              <w:t>C64096, 2019 ONCA 111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7383">
              <w:rPr>
                <w:lang w:val="fr-CA"/>
              </w:rPr>
              <w:t>15 février 2019</w:t>
            </w:r>
            <w:r w:rsidRPr="006E7BAE">
              <w:rPr>
                <w:lang w:val="fr-CA"/>
              </w:rPr>
              <w:t xml:space="preserve">, est </w:t>
            </w:r>
            <w:r w:rsidR="0043374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82CDF4" w14:textId="77777777" w:rsidR="009F436C" w:rsidRPr="00D83B8C" w:rsidRDefault="009F436C" w:rsidP="00382FEC">
      <w:pPr>
        <w:rPr>
          <w:lang w:val="fr-CA"/>
        </w:rPr>
      </w:pPr>
    </w:p>
    <w:p w14:paraId="7E82CDF5" w14:textId="77777777" w:rsidR="009F436C" w:rsidRPr="00D83B8C" w:rsidRDefault="009F436C" w:rsidP="00417FB7">
      <w:pPr>
        <w:jc w:val="center"/>
        <w:rPr>
          <w:lang w:val="fr-CA"/>
        </w:rPr>
      </w:pPr>
    </w:p>
    <w:p w14:paraId="7E82CDF6" w14:textId="77777777" w:rsidR="009F436C" w:rsidRPr="00D83B8C" w:rsidRDefault="009F436C" w:rsidP="00417FB7">
      <w:pPr>
        <w:jc w:val="center"/>
        <w:rPr>
          <w:lang w:val="fr-CA"/>
        </w:rPr>
      </w:pPr>
    </w:p>
    <w:p w14:paraId="7E82CDF7" w14:textId="77777777" w:rsidR="009F436C" w:rsidRDefault="009F436C" w:rsidP="00417FB7">
      <w:pPr>
        <w:jc w:val="center"/>
        <w:rPr>
          <w:lang w:val="fr-CA"/>
        </w:rPr>
      </w:pPr>
    </w:p>
    <w:p w14:paraId="6FDBD5D4" w14:textId="77777777" w:rsidR="00745FA1" w:rsidRDefault="00745FA1" w:rsidP="00417FB7">
      <w:pPr>
        <w:jc w:val="center"/>
        <w:rPr>
          <w:lang w:val="fr-CA"/>
        </w:rPr>
      </w:pPr>
    </w:p>
    <w:p w14:paraId="5FA719C7" w14:textId="77777777" w:rsidR="00745FA1" w:rsidRDefault="00745FA1" w:rsidP="00417FB7">
      <w:pPr>
        <w:jc w:val="center"/>
        <w:rPr>
          <w:lang w:val="fr-CA"/>
        </w:rPr>
      </w:pPr>
    </w:p>
    <w:p w14:paraId="2894D98F" w14:textId="77777777" w:rsidR="00745FA1" w:rsidRPr="00D83B8C" w:rsidRDefault="00745FA1" w:rsidP="00417FB7">
      <w:pPr>
        <w:jc w:val="center"/>
        <w:rPr>
          <w:lang w:val="fr-CA"/>
        </w:rPr>
      </w:pPr>
    </w:p>
    <w:p w14:paraId="7E82CD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82CDF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E82CDFA" w14:textId="77777777" w:rsidR="003A37CF" w:rsidRPr="00D83B8C" w:rsidRDefault="003A37CF" w:rsidP="0043374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2CDFD" w14:textId="77777777" w:rsidR="00983D48" w:rsidRDefault="00983D48">
      <w:r>
        <w:separator/>
      </w:r>
    </w:p>
  </w:endnote>
  <w:endnote w:type="continuationSeparator" w:id="0">
    <w:p w14:paraId="7E82CDF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2CDFB" w14:textId="77777777" w:rsidR="00983D48" w:rsidRDefault="00983D48">
      <w:r>
        <w:separator/>
      </w:r>
    </w:p>
  </w:footnote>
  <w:footnote w:type="continuationSeparator" w:id="0">
    <w:p w14:paraId="7E82CDF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CDF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37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82CE00" w14:textId="77777777" w:rsidR="008F53F3" w:rsidRDefault="008F53F3" w:rsidP="008F53F3">
    <w:pPr>
      <w:rPr>
        <w:szCs w:val="24"/>
      </w:rPr>
    </w:pPr>
  </w:p>
  <w:p w14:paraId="7E82CE01" w14:textId="77777777" w:rsidR="008F53F3" w:rsidRDefault="008F53F3" w:rsidP="008F53F3">
    <w:pPr>
      <w:rPr>
        <w:szCs w:val="24"/>
      </w:rPr>
    </w:pPr>
  </w:p>
  <w:p w14:paraId="7E82CE0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38590</w:t>
    </w:r>
    <w:r>
      <w:rPr>
        <w:szCs w:val="24"/>
      </w:rPr>
      <w:t>     </w:t>
    </w:r>
  </w:p>
  <w:p w14:paraId="7E82CE0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82CE04" w14:textId="77777777" w:rsidR="0073151A" w:rsidRDefault="0073151A" w:rsidP="0073151A"/>
      <w:p w14:paraId="7E82CE05" w14:textId="77777777" w:rsidR="0073151A" w:rsidRPr="006E7BAE" w:rsidRDefault="0073151A" w:rsidP="0073151A"/>
      <w:p w14:paraId="7E82CE06" w14:textId="77777777" w:rsidR="0073151A" w:rsidRPr="006E7BAE" w:rsidRDefault="0073151A" w:rsidP="0073151A"/>
      <w:p w14:paraId="7E82CE07" w14:textId="77777777" w:rsidR="0073151A" w:rsidRPr="006E7BAE" w:rsidRDefault="0073151A" w:rsidP="0073151A"/>
      <w:p w14:paraId="7E82CE08" w14:textId="77777777" w:rsidR="0073151A" w:rsidRDefault="0073151A" w:rsidP="0073151A"/>
      <w:p w14:paraId="7E82CE09" w14:textId="77777777" w:rsidR="0073151A" w:rsidRDefault="0073151A" w:rsidP="0073151A"/>
      <w:p w14:paraId="7E82CE0A" w14:textId="77777777" w:rsidR="0073151A" w:rsidRDefault="0073151A" w:rsidP="0073151A"/>
      <w:p w14:paraId="7E82CE0B" w14:textId="77777777" w:rsidR="0073151A" w:rsidRDefault="0073151A" w:rsidP="0073151A"/>
      <w:p w14:paraId="7E82CE0C" w14:textId="77777777" w:rsidR="0073151A" w:rsidRDefault="0073151A" w:rsidP="0073151A"/>
      <w:p w14:paraId="7E82CE0D" w14:textId="77777777" w:rsidR="0073151A" w:rsidRPr="006E7BAE" w:rsidRDefault="0073151A" w:rsidP="0073151A"/>
      <w:p w14:paraId="7E82CE0E" w14:textId="77777777" w:rsidR="00ED265D" w:rsidRPr="0073151A" w:rsidRDefault="009B7C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374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5FA1"/>
    <w:rsid w:val="00777612"/>
    <w:rsid w:val="0079129C"/>
    <w:rsid w:val="007917FE"/>
    <w:rsid w:val="007A54CC"/>
    <w:rsid w:val="007C5DE8"/>
    <w:rsid w:val="007E68C7"/>
    <w:rsid w:val="00804BE2"/>
    <w:rsid w:val="00816B78"/>
    <w:rsid w:val="00817383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6F0C"/>
    <w:rsid w:val="00951EF6"/>
    <w:rsid w:val="0096638C"/>
    <w:rsid w:val="00971A08"/>
    <w:rsid w:val="00983D48"/>
    <w:rsid w:val="009B161D"/>
    <w:rsid w:val="009B7CD9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582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82C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9FAA7-A63A-48C1-83C6-AB9A6C46A3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1C012AF-23DA-4738-8EA7-1AC44C8DE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4B2B-2B82-4244-9FEF-26AD7F979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2019-11-12T18:25:00Z</dcterms:created>
  <dcterms:modified xsi:type="dcterms:W3CDTF">2019-11-12T18:25:00Z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