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0FE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38704</w:t>
      </w:r>
      <w:r w:rsidR="0016666F" w:rsidRPr="006E7BAE">
        <w:t>     </w:t>
      </w:r>
    </w:p>
    <w:p w14:paraId="481E0FED" w14:textId="77777777" w:rsidR="009F436C" w:rsidRPr="006E7BAE" w:rsidRDefault="009F436C" w:rsidP="00382FEC"/>
    <w:p w14:paraId="481E0F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1E0FF2" w14:textId="77777777" w:rsidTr="00C173B0">
        <w:tc>
          <w:tcPr>
            <w:tcW w:w="2269" w:type="pct"/>
          </w:tcPr>
          <w:p w14:paraId="481E0FEF" w14:textId="77777777" w:rsidR="00417FB7" w:rsidRPr="006E7BAE" w:rsidRDefault="005A536D" w:rsidP="005A536D">
            <w:r>
              <w:t>November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481E0FF0" w14:textId="77777777" w:rsidR="00417FB7" w:rsidRPr="006E7BAE" w:rsidRDefault="00417FB7" w:rsidP="00382FEC"/>
        </w:tc>
        <w:tc>
          <w:tcPr>
            <w:tcW w:w="2350" w:type="pct"/>
          </w:tcPr>
          <w:p w14:paraId="481E0FF1" w14:textId="133E845B" w:rsidR="00417FB7" w:rsidRPr="00D83B8C" w:rsidRDefault="00543EDD" w:rsidP="00BE404D">
            <w:pPr>
              <w:rPr>
                <w:lang w:val="en-US"/>
              </w:rPr>
            </w:pPr>
            <w:r>
              <w:t xml:space="preserve">Le </w:t>
            </w:r>
            <w:r w:rsidR="005A536D">
              <w:t>14</w:t>
            </w:r>
            <w:r>
              <w:t xml:space="preserve"> </w:t>
            </w:r>
            <w:r w:rsidR="00BE404D">
              <w:t>novembre</w:t>
            </w:r>
            <w:r>
              <w:t xml:space="preserve"> 2019</w:t>
            </w:r>
          </w:p>
        </w:tc>
      </w:tr>
      <w:tr w:rsidR="00E12A51" w:rsidRPr="006E7BAE" w14:paraId="481E0F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E0F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E0F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E0F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1E1004" w14:textId="77777777" w:rsidTr="00C173B0">
        <w:tc>
          <w:tcPr>
            <w:tcW w:w="2269" w:type="pct"/>
          </w:tcPr>
          <w:p w14:paraId="481E0FF7" w14:textId="77777777" w:rsidR="00BF13B2" w:rsidRDefault="009015C5">
            <w:pPr>
              <w:pStyle w:val="SCCLsocPrefix"/>
            </w:pPr>
            <w:r>
              <w:t>BETWEEN:</w:t>
            </w:r>
            <w:r>
              <w:br/>
            </w:r>
          </w:p>
          <w:p w14:paraId="481E0FF8" w14:textId="44B514C6" w:rsidR="00BF13B2" w:rsidRDefault="009015C5">
            <w:pPr>
              <w:pStyle w:val="SCCLsocParty"/>
            </w:pPr>
            <w:r>
              <w:t>Feng Yun Shao, also known</w:t>
            </w:r>
            <w:r w:rsidR="007B25CE">
              <w:t xml:space="preserve"> as</w:t>
            </w:r>
            <w:r>
              <w:t xml:space="preserve"> Shao Feng Yun, also known as Amy Barsha Washington</w:t>
            </w:r>
            <w:r>
              <w:br/>
            </w:r>
          </w:p>
          <w:p w14:paraId="481E0FF9" w14:textId="77777777" w:rsidR="00BF13B2" w:rsidRDefault="009015C5">
            <w:pPr>
              <w:pStyle w:val="SCCLsocPartyRole"/>
            </w:pPr>
            <w:r>
              <w:t>Applicant</w:t>
            </w:r>
            <w:r>
              <w:br/>
            </w:r>
          </w:p>
          <w:p w14:paraId="481E0FFA" w14:textId="77777777" w:rsidR="00BF13B2" w:rsidRDefault="009015C5">
            <w:pPr>
              <w:pStyle w:val="SCCLsocVersus"/>
            </w:pPr>
            <w:r>
              <w:t>- and -</w:t>
            </w:r>
            <w:r>
              <w:br/>
            </w:r>
          </w:p>
          <w:p w14:paraId="481E0FFB" w14:textId="77777777" w:rsidR="00BF13B2" w:rsidRDefault="009015C5">
            <w:pPr>
              <w:pStyle w:val="SCCLsocParty"/>
            </w:pPr>
            <w:r>
              <w:t>Mei Zhen Wang</w:t>
            </w:r>
            <w:r>
              <w:br/>
            </w:r>
          </w:p>
          <w:p w14:paraId="481E0FFC" w14:textId="77777777" w:rsidR="00BF13B2" w:rsidRDefault="009015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1E0FFD" w14:textId="77777777" w:rsidR="00824412" w:rsidRPr="006E7BAE" w:rsidRDefault="00824412" w:rsidP="00375294"/>
        </w:tc>
        <w:tc>
          <w:tcPr>
            <w:tcW w:w="2350" w:type="pct"/>
          </w:tcPr>
          <w:p w14:paraId="481E0FFE" w14:textId="77777777" w:rsidR="00BF13B2" w:rsidRPr="00936402" w:rsidRDefault="009015C5">
            <w:pPr>
              <w:pStyle w:val="SCCLsocPrefix"/>
              <w:rPr>
                <w:lang w:val="fr-CA"/>
              </w:rPr>
            </w:pPr>
            <w:r w:rsidRPr="00936402">
              <w:rPr>
                <w:lang w:val="fr-CA"/>
              </w:rPr>
              <w:t>ENTRE :</w:t>
            </w:r>
            <w:r w:rsidRPr="00936402">
              <w:rPr>
                <w:lang w:val="fr-CA"/>
              </w:rPr>
              <w:br/>
            </w:r>
          </w:p>
          <w:p w14:paraId="481E0FFF" w14:textId="7C2ABD39" w:rsidR="00BF13B2" w:rsidRPr="007B25CE" w:rsidRDefault="009015C5">
            <w:pPr>
              <w:pStyle w:val="SCCLsocParty"/>
              <w:rPr>
                <w:lang w:val="fr-CA"/>
              </w:rPr>
            </w:pPr>
            <w:r w:rsidRPr="007B25CE">
              <w:rPr>
                <w:lang w:val="fr-CA"/>
              </w:rPr>
              <w:t xml:space="preserve">Feng Yun Shao, </w:t>
            </w:r>
            <w:r w:rsidR="007B25CE" w:rsidRPr="007B25CE">
              <w:rPr>
                <w:lang w:val="fr-CA"/>
              </w:rPr>
              <w:t>aussi connue sous le nom de</w:t>
            </w:r>
            <w:r w:rsidRPr="007B25CE">
              <w:rPr>
                <w:lang w:val="fr-CA"/>
              </w:rPr>
              <w:t xml:space="preserve"> Shao Feng Yun, </w:t>
            </w:r>
            <w:r w:rsidR="007B25CE" w:rsidRPr="007B25CE">
              <w:rPr>
                <w:lang w:val="fr-CA"/>
              </w:rPr>
              <w:t>aussi connue sous le nom d</w:t>
            </w:r>
            <w:r w:rsidR="0078240A">
              <w:rPr>
                <w:lang w:val="fr-CA"/>
              </w:rPr>
              <w:t>’</w:t>
            </w:r>
            <w:r w:rsidRPr="007B25CE">
              <w:rPr>
                <w:lang w:val="fr-CA"/>
              </w:rPr>
              <w:t>Amy Barsha Washington</w:t>
            </w:r>
            <w:r w:rsidRPr="007B25CE">
              <w:rPr>
                <w:lang w:val="fr-CA"/>
              </w:rPr>
              <w:br/>
            </w:r>
          </w:p>
          <w:p w14:paraId="481E1000" w14:textId="77777777" w:rsidR="00BF13B2" w:rsidRPr="00742F73" w:rsidRDefault="009015C5">
            <w:pPr>
              <w:pStyle w:val="SCCLsocPartyRole"/>
              <w:rPr>
                <w:lang w:val="fr-CA"/>
              </w:rPr>
            </w:pPr>
            <w:r w:rsidRPr="00742F73">
              <w:rPr>
                <w:lang w:val="fr-CA"/>
              </w:rPr>
              <w:t>Demander</w:t>
            </w:r>
            <w:r>
              <w:rPr>
                <w:lang w:val="fr-CA"/>
              </w:rPr>
              <w:t>esse</w:t>
            </w:r>
            <w:r w:rsidRPr="00742F73">
              <w:rPr>
                <w:lang w:val="fr-CA"/>
              </w:rPr>
              <w:br/>
            </w:r>
          </w:p>
          <w:p w14:paraId="481E1001" w14:textId="77777777" w:rsidR="00BF13B2" w:rsidRPr="00742F73" w:rsidRDefault="009015C5">
            <w:pPr>
              <w:pStyle w:val="SCCLsocVersus"/>
              <w:rPr>
                <w:lang w:val="fr-CA"/>
              </w:rPr>
            </w:pPr>
            <w:r w:rsidRPr="00742F73">
              <w:rPr>
                <w:lang w:val="fr-CA"/>
              </w:rPr>
              <w:t>- et -</w:t>
            </w:r>
            <w:r w:rsidRPr="00742F73">
              <w:rPr>
                <w:lang w:val="fr-CA"/>
              </w:rPr>
              <w:br/>
            </w:r>
          </w:p>
          <w:p w14:paraId="481E1002" w14:textId="77777777" w:rsidR="00BF13B2" w:rsidRPr="00742F73" w:rsidRDefault="009015C5">
            <w:pPr>
              <w:pStyle w:val="SCCLsocParty"/>
              <w:rPr>
                <w:lang w:val="fr-CA"/>
              </w:rPr>
            </w:pPr>
            <w:r w:rsidRPr="00742F73">
              <w:rPr>
                <w:lang w:val="fr-CA"/>
              </w:rPr>
              <w:t>Mei Zhen Wang</w:t>
            </w:r>
            <w:r w:rsidRPr="00742F73">
              <w:rPr>
                <w:lang w:val="fr-CA"/>
              </w:rPr>
              <w:br/>
            </w:r>
          </w:p>
          <w:p w14:paraId="481E1003" w14:textId="77777777" w:rsidR="00BF13B2" w:rsidRDefault="009015C5" w:rsidP="009015C5">
            <w:pPr>
              <w:pStyle w:val="SCCLsocPartyRole"/>
            </w:pPr>
            <w:r>
              <w:t>Intimée</w:t>
            </w:r>
          </w:p>
        </w:tc>
      </w:tr>
      <w:tr w:rsidR="00824412" w:rsidRPr="006E7BAE" w14:paraId="481E10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E10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E10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E10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6402" w14:paraId="481E1012" w14:textId="77777777" w:rsidTr="00C173B0">
        <w:tc>
          <w:tcPr>
            <w:tcW w:w="2269" w:type="pct"/>
          </w:tcPr>
          <w:p w14:paraId="481E10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1E100A" w14:textId="77777777" w:rsidR="00824412" w:rsidRPr="006E7BAE" w:rsidRDefault="00824412" w:rsidP="00417FB7">
            <w:pPr>
              <w:jc w:val="center"/>
            </w:pPr>
          </w:p>
          <w:p w14:paraId="481E100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015C5">
              <w:t>CA45217</w:t>
            </w:r>
            <w:r w:rsidR="009015C5" w:rsidRPr="006E7BAE">
              <w:t>,</w:t>
            </w:r>
            <w:r w:rsidR="009015C5">
              <w:t xml:space="preserve"> 2019 BCCA 130, </w:t>
            </w:r>
            <w:r w:rsidRPr="006E7BAE">
              <w:t xml:space="preserve">dated </w:t>
            </w:r>
            <w:r>
              <w:t>April 23, 2019</w:t>
            </w:r>
            <w:r w:rsidR="009015C5">
              <w:t>, is dismissed with costs</w:t>
            </w:r>
            <w:r w:rsidRPr="006E7BAE">
              <w:t>.</w:t>
            </w:r>
          </w:p>
          <w:p w14:paraId="481E100C" w14:textId="77777777" w:rsidR="003F6511" w:rsidRDefault="003F6511" w:rsidP="00011960">
            <w:pPr>
              <w:jc w:val="both"/>
            </w:pPr>
          </w:p>
          <w:p w14:paraId="481E10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1E10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1E10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1E10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1E1011" w14:textId="77777777" w:rsidR="003F6511" w:rsidRPr="006E7BAE" w:rsidRDefault="00824412" w:rsidP="009015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2F7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015C5" w:rsidRPr="00742F73">
              <w:rPr>
                <w:lang w:val="fr-CA"/>
              </w:rPr>
              <w:t>CA45217</w:t>
            </w:r>
            <w:r w:rsidR="009015C5" w:rsidRPr="006E7BAE">
              <w:rPr>
                <w:lang w:val="fr-CA"/>
              </w:rPr>
              <w:t xml:space="preserve">, </w:t>
            </w:r>
            <w:r w:rsidRPr="00742F73">
              <w:rPr>
                <w:lang w:val="fr-CA"/>
              </w:rPr>
              <w:t xml:space="preserve">2019 BCCA 130,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2F73">
              <w:rPr>
                <w:lang w:val="fr-CA"/>
              </w:rPr>
              <w:t>23 avril 2019</w:t>
            </w:r>
            <w:r w:rsidRPr="006E7BAE">
              <w:rPr>
                <w:lang w:val="fr-CA"/>
              </w:rPr>
              <w:t>, est</w:t>
            </w:r>
            <w:r w:rsidR="009015C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1E1013" w14:textId="77777777" w:rsidR="009F436C" w:rsidRPr="00D83B8C" w:rsidRDefault="009F436C" w:rsidP="00382FEC">
      <w:pPr>
        <w:rPr>
          <w:lang w:val="fr-CA"/>
        </w:rPr>
      </w:pPr>
    </w:p>
    <w:p w14:paraId="481E1014" w14:textId="77777777" w:rsidR="009F436C" w:rsidRPr="00D83B8C" w:rsidRDefault="009F436C" w:rsidP="00417FB7">
      <w:pPr>
        <w:jc w:val="center"/>
        <w:rPr>
          <w:lang w:val="fr-CA"/>
        </w:rPr>
      </w:pPr>
    </w:p>
    <w:p w14:paraId="481E1015" w14:textId="77777777" w:rsidR="009F436C" w:rsidRDefault="009F436C" w:rsidP="00417FB7">
      <w:pPr>
        <w:jc w:val="center"/>
        <w:rPr>
          <w:lang w:val="fr-CA"/>
        </w:rPr>
      </w:pPr>
    </w:p>
    <w:p w14:paraId="47EF3EE1" w14:textId="77777777" w:rsidR="0078240A" w:rsidRDefault="0078240A" w:rsidP="00417FB7">
      <w:pPr>
        <w:jc w:val="center"/>
        <w:rPr>
          <w:lang w:val="fr-CA"/>
        </w:rPr>
      </w:pPr>
    </w:p>
    <w:p w14:paraId="404C1E05" w14:textId="77777777" w:rsidR="0078240A" w:rsidRDefault="0078240A" w:rsidP="00417FB7">
      <w:pPr>
        <w:jc w:val="center"/>
        <w:rPr>
          <w:lang w:val="fr-CA"/>
        </w:rPr>
      </w:pPr>
    </w:p>
    <w:p w14:paraId="43288F51" w14:textId="77777777" w:rsidR="0078240A" w:rsidRPr="00D83B8C" w:rsidRDefault="0078240A" w:rsidP="00417FB7">
      <w:pPr>
        <w:jc w:val="center"/>
        <w:rPr>
          <w:lang w:val="fr-CA"/>
        </w:rPr>
      </w:pPr>
    </w:p>
    <w:p w14:paraId="481E10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1E101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1E1018" w14:textId="77777777" w:rsidR="003A37CF" w:rsidRPr="00D83B8C" w:rsidRDefault="003A37CF" w:rsidP="009015C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101B" w14:textId="77777777" w:rsidR="00983D48" w:rsidRDefault="00983D48">
      <w:r>
        <w:separator/>
      </w:r>
    </w:p>
  </w:endnote>
  <w:endnote w:type="continuationSeparator" w:id="0">
    <w:p w14:paraId="481E10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1019" w14:textId="77777777" w:rsidR="00983D48" w:rsidRDefault="00983D48">
      <w:r>
        <w:separator/>
      </w:r>
    </w:p>
  </w:footnote>
  <w:footnote w:type="continuationSeparator" w:id="0">
    <w:p w14:paraId="481E10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10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15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1E101E" w14:textId="77777777" w:rsidR="008F53F3" w:rsidRDefault="008F53F3" w:rsidP="008F53F3">
    <w:pPr>
      <w:rPr>
        <w:szCs w:val="24"/>
      </w:rPr>
    </w:pPr>
  </w:p>
  <w:p w14:paraId="481E101F" w14:textId="77777777" w:rsidR="008F53F3" w:rsidRDefault="008F53F3" w:rsidP="008F53F3">
    <w:pPr>
      <w:rPr>
        <w:szCs w:val="24"/>
      </w:rPr>
    </w:pPr>
  </w:p>
  <w:p w14:paraId="481E10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38704</w:t>
    </w:r>
    <w:r>
      <w:rPr>
        <w:szCs w:val="24"/>
      </w:rPr>
      <w:t>     </w:t>
    </w:r>
  </w:p>
  <w:p w14:paraId="481E10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1E1022" w14:textId="77777777" w:rsidR="0073151A" w:rsidRDefault="0073151A" w:rsidP="0073151A"/>
      <w:p w14:paraId="481E1023" w14:textId="77777777" w:rsidR="0073151A" w:rsidRPr="006E7BAE" w:rsidRDefault="0073151A" w:rsidP="0073151A"/>
      <w:p w14:paraId="481E1024" w14:textId="77777777" w:rsidR="0073151A" w:rsidRPr="006E7BAE" w:rsidRDefault="0073151A" w:rsidP="0073151A"/>
      <w:p w14:paraId="481E1025" w14:textId="77777777" w:rsidR="0073151A" w:rsidRPr="006E7BAE" w:rsidRDefault="0073151A" w:rsidP="0073151A"/>
      <w:p w14:paraId="481E1026" w14:textId="77777777" w:rsidR="0073151A" w:rsidRDefault="0073151A" w:rsidP="0073151A"/>
      <w:p w14:paraId="481E1027" w14:textId="77777777" w:rsidR="0073151A" w:rsidRDefault="0073151A" w:rsidP="0073151A"/>
      <w:p w14:paraId="481E1028" w14:textId="77777777" w:rsidR="0073151A" w:rsidRDefault="0073151A" w:rsidP="0073151A"/>
      <w:p w14:paraId="481E1029" w14:textId="77777777" w:rsidR="0073151A" w:rsidRDefault="0073151A" w:rsidP="0073151A"/>
      <w:p w14:paraId="481E102A" w14:textId="77777777" w:rsidR="0073151A" w:rsidRDefault="0073151A" w:rsidP="0073151A"/>
      <w:p w14:paraId="481E102B" w14:textId="77777777" w:rsidR="0073151A" w:rsidRPr="006E7BAE" w:rsidRDefault="0073151A" w:rsidP="0073151A"/>
      <w:p w14:paraId="481E102C" w14:textId="77777777" w:rsidR="00ED265D" w:rsidRPr="0073151A" w:rsidRDefault="00BD03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536D"/>
    <w:rsid w:val="00612913"/>
    <w:rsid w:val="00614908"/>
    <w:rsid w:val="00650109"/>
    <w:rsid w:val="006E7BAE"/>
    <w:rsid w:val="00701109"/>
    <w:rsid w:val="0073151A"/>
    <w:rsid w:val="007372EA"/>
    <w:rsid w:val="00742F73"/>
    <w:rsid w:val="00777612"/>
    <w:rsid w:val="0078240A"/>
    <w:rsid w:val="0079129C"/>
    <w:rsid w:val="007917FE"/>
    <w:rsid w:val="007A54CC"/>
    <w:rsid w:val="007B25C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15C5"/>
    <w:rsid w:val="009305BF"/>
    <w:rsid w:val="0093640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3CC"/>
    <w:rsid w:val="00BD4E4C"/>
    <w:rsid w:val="00BE404D"/>
    <w:rsid w:val="00BF13B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1E0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79841E4-54B6-49F3-AF2C-26B45A62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96C90-E5AE-4F92-B804-7FB79DBF0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8819-BCF2-4BB5-821C-A7673BB392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2019-11-12T18:32:00Z</dcterms:created>
  <dcterms:modified xsi:type="dcterms:W3CDTF">2019-11-12T18:32:00Z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