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676F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38690</w:t>
      </w:r>
      <w:r w:rsidR="00E81C0B" w:rsidRPr="001E26DB">
        <w:t>     </w:t>
      </w:r>
    </w:p>
    <w:p w14:paraId="189676F9" w14:textId="77777777" w:rsidR="009F436C" w:rsidRPr="001E26DB" w:rsidRDefault="009F436C" w:rsidP="00382FEC"/>
    <w:p w14:paraId="189676F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89676FE" w14:textId="77777777" w:rsidTr="00B37A52">
        <w:tc>
          <w:tcPr>
            <w:tcW w:w="2269" w:type="pct"/>
          </w:tcPr>
          <w:p w14:paraId="189676FB" w14:textId="77777777" w:rsidR="00417FB7" w:rsidRPr="001E26DB" w:rsidRDefault="0062554E" w:rsidP="00390573">
            <w:r>
              <w:t xml:space="preserve">Le </w:t>
            </w:r>
            <w:r w:rsidR="00390573">
              <w:t>12 d</w:t>
            </w:r>
            <w:r w:rsidR="00390573">
              <w:rPr>
                <w:rFonts w:cs="Times New Roman"/>
              </w:rPr>
              <w:t>é</w:t>
            </w:r>
            <w:r w:rsidR="00390573">
              <w:t>cembre</w:t>
            </w:r>
            <w:r>
              <w:t xml:space="preserve"> 2019</w:t>
            </w:r>
          </w:p>
        </w:tc>
        <w:tc>
          <w:tcPr>
            <w:tcW w:w="381" w:type="pct"/>
          </w:tcPr>
          <w:p w14:paraId="189676FC" w14:textId="77777777" w:rsidR="00417FB7" w:rsidRPr="001E26DB" w:rsidRDefault="00417FB7" w:rsidP="00382FEC"/>
        </w:tc>
        <w:tc>
          <w:tcPr>
            <w:tcW w:w="2350" w:type="pct"/>
          </w:tcPr>
          <w:p w14:paraId="189676FD" w14:textId="77777777" w:rsidR="00417FB7" w:rsidRPr="001E26DB" w:rsidRDefault="00390573" w:rsidP="0027081E">
            <w:pPr>
              <w:rPr>
                <w:lang w:val="en-CA"/>
              </w:rPr>
            </w:pPr>
            <w:r>
              <w:t>December 12, 2019</w:t>
            </w:r>
          </w:p>
        </w:tc>
      </w:tr>
      <w:tr w:rsidR="00C2612E" w:rsidRPr="0062554E" w14:paraId="1896770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89676F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96770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96770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8967710" w14:textId="77777777" w:rsidTr="006A1E6D">
        <w:tc>
          <w:tcPr>
            <w:tcW w:w="2269" w:type="pct"/>
          </w:tcPr>
          <w:p w14:paraId="18967703" w14:textId="77777777" w:rsidR="00940C19" w:rsidRDefault="00390573">
            <w:pPr>
              <w:pStyle w:val="SCCLsocPrefix"/>
            </w:pPr>
            <w:r>
              <w:t>ENTRE :</w:t>
            </w:r>
            <w:r>
              <w:br/>
            </w:r>
          </w:p>
          <w:p w14:paraId="18967704" w14:textId="77777777" w:rsidR="00940C19" w:rsidRDefault="00390573">
            <w:pPr>
              <w:pStyle w:val="SCCLsocParty"/>
            </w:pPr>
            <w:r>
              <w:t>Sa Majesté la Reine</w:t>
            </w:r>
            <w:r>
              <w:br/>
            </w:r>
          </w:p>
          <w:p w14:paraId="18967705" w14:textId="77777777" w:rsidR="00940C19" w:rsidRDefault="00390573">
            <w:pPr>
              <w:pStyle w:val="SCCLsocPartyRole"/>
            </w:pPr>
            <w:r>
              <w:t>Demanderesse</w:t>
            </w:r>
            <w:r>
              <w:br/>
            </w:r>
          </w:p>
          <w:p w14:paraId="18967706" w14:textId="77777777" w:rsidR="00940C19" w:rsidRDefault="00390573">
            <w:pPr>
              <w:pStyle w:val="SCCLsocVersus"/>
            </w:pPr>
            <w:r>
              <w:t>- et -</w:t>
            </w:r>
            <w:r>
              <w:br/>
            </w:r>
          </w:p>
          <w:p w14:paraId="18967707" w14:textId="77777777" w:rsidR="00940C19" w:rsidRDefault="00390573">
            <w:pPr>
              <w:pStyle w:val="SCCLsocParty"/>
            </w:pPr>
            <w:r>
              <w:t>Jason Lacelle Belec</w:t>
            </w:r>
            <w:r>
              <w:br/>
            </w:r>
          </w:p>
          <w:p w14:paraId="18967708" w14:textId="77777777" w:rsidR="00940C19" w:rsidRDefault="00390573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896770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896770A" w14:textId="77777777" w:rsidR="00940C19" w:rsidRPr="00390573" w:rsidRDefault="00390573">
            <w:pPr>
              <w:pStyle w:val="SCCLsocPrefix"/>
              <w:rPr>
                <w:lang w:val="en-US"/>
              </w:rPr>
            </w:pPr>
            <w:r w:rsidRPr="00390573">
              <w:rPr>
                <w:lang w:val="en-US"/>
              </w:rPr>
              <w:t>BETWEEN:</w:t>
            </w:r>
            <w:r w:rsidRPr="00390573">
              <w:rPr>
                <w:lang w:val="en-US"/>
              </w:rPr>
              <w:br/>
            </w:r>
          </w:p>
          <w:p w14:paraId="1896770B" w14:textId="77777777" w:rsidR="00940C19" w:rsidRPr="00390573" w:rsidRDefault="00390573">
            <w:pPr>
              <w:pStyle w:val="SCCLsocParty"/>
              <w:rPr>
                <w:lang w:val="en-US"/>
              </w:rPr>
            </w:pPr>
            <w:r w:rsidRPr="00390573">
              <w:rPr>
                <w:lang w:val="en-US"/>
              </w:rPr>
              <w:t>Her Majesty the Queen</w:t>
            </w:r>
            <w:r w:rsidRPr="00390573">
              <w:rPr>
                <w:lang w:val="en-US"/>
              </w:rPr>
              <w:br/>
            </w:r>
          </w:p>
          <w:p w14:paraId="1896770C" w14:textId="77777777" w:rsidR="00940C19" w:rsidRDefault="00390573">
            <w:pPr>
              <w:pStyle w:val="SCCLsocPartyRole"/>
            </w:pPr>
            <w:r>
              <w:t>Applicant</w:t>
            </w:r>
            <w:r>
              <w:br/>
            </w:r>
          </w:p>
          <w:p w14:paraId="1896770D" w14:textId="77777777" w:rsidR="00940C19" w:rsidRDefault="00390573">
            <w:pPr>
              <w:pStyle w:val="SCCLsocVersus"/>
            </w:pPr>
            <w:r>
              <w:t>- and -</w:t>
            </w:r>
            <w:r>
              <w:br/>
            </w:r>
          </w:p>
          <w:p w14:paraId="1896770E" w14:textId="77777777" w:rsidR="00940C19" w:rsidRDefault="00390573">
            <w:pPr>
              <w:pStyle w:val="SCCLsocParty"/>
            </w:pPr>
            <w:r>
              <w:t>Jason Lacelle Belec</w:t>
            </w:r>
            <w:r>
              <w:br/>
            </w:r>
          </w:p>
          <w:p w14:paraId="1896770F" w14:textId="77777777" w:rsidR="00940C19" w:rsidRDefault="00390573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896771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896771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96771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96771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90573" w14:paraId="1896771E" w14:textId="77777777" w:rsidTr="00B37A52">
        <w:tc>
          <w:tcPr>
            <w:tcW w:w="2269" w:type="pct"/>
          </w:tcPr>
          <w:p w14:paraId="1896771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8967716" w14:textId="77777777" w:rsidR="0027081E" w:rsidRPr="001E26DB" w:rsidRDefault="0027081E" w:rsidP="0027081E">
            <w:pPr>
              <w:jc w:val="center"/>
            </w:pPr>
          </w:p>
          <w:p w14:paraId="18967717" w14:textId="77777777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500-10-006558-173</w:t>
            </w:r>
            <w:r w:rsidRPr="001E26DB">
              <w:t xml:space="preserve">, </w:t>
            </w:r>
            <w:r w:rsidR="00390573">
              <w:t xml:space="preserve">2019 QCCA 711, </w:t>
            </w:r>
            <w:r w:rsidRPr="001E26DB">
              <w:t xml:space="preserve">daté du </w:t>
            </w:r>
            <w:r>
              <w:t>18 avril 2019</w:t>
            </w:r>
            <w:r w:rsidRPr="001E26DB">
              <w:t xml:space="preserve">, est </w:t>
            </w:r>
            <w:r w:rsidR="00390573">
              <w:t>rejet</w:t>
            </w:r>
            <w:r w:rsidR="00390573">
              <w:rPr>
                <w:rFonts w:cs="Times New Roman"/>
              </w:rPr>
              <w:t>é</w:t>
            </w:r>
            <w:r w:rsidR="00390573">
              <w:t>e.</w:t>
            </w:r>
          </w:p>
          <w:p w14:paraId="1896771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896771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96771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896771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896771C" w14:textId="77777777" w:rsidR="0062256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057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90573">
              <w:rPr>
                <w:lang w:val="en-US"/>
              </w:rPr>
              <w:t>500-10-006558-173</w:t>
            </w:r>
            <w:r w:rsidRPr="001E26DB">
              <w:rPr>
                <w:lang w:val="en-CA"/>
              </w:rPr>
              <w:t xml:space="preserve">, </w:t>
            </w:r>
            <w:r w:rsidR="00390573" w:rsidRPr="00390573">
              <w:rPr>
                <w:lang w:val="en-US"/>
              </w:rPr>
              <w:t xml:space="preserve">2019 QCCA 711, </w:t>
            </w:r>
            <w:r w:rsidRPr="001E26DB">
              <w:rPr>
                <w:lang w:val="en-CA"/>
              </w:rPr>
              <w:t xml:space="preserve">dated </w:t>
            </w:r>
            <w:r w:rsidRPr="00390573">
              <w:rPr>
                <w:lang w:val="en-US"/>
              </w:rPr>
              <w:t>April 18, 2019</w:t>
            </w:r>
            <w:r w:rsidR="0039057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90573">
              <w:rPr>
                <w:lang w:val="en-CA"/>
              </w:rPr>
              <w:t>dismissed.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1896771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896771F" w14:textId="77777777" w:rsidR="009F436C" w:rsidRPr="002C29B6" w:rsidRDefault="009F436C" w:rsidP="00382FEC">
      <w:pPr>
        <w:rPr>
          <w:lang w:val="en-US"/>
        </w:rPr>
      </w:pPr>
    </w:p>
    <w:p w14:paraId="18967720" w14:textId="77777777" w:rsidR="009F436C" w:rsidRDefault="009F436C" w:rsidP="00417FB7">
      <w:pPr>
        <w:jc w:val="center"/>
        <w:rPr>
          <w:lang w:val="en-US"/>
        </w:rPr>
      </w:pPr>
    </w:p>
    <w:p w14:paraId="18967721" w14:textId="77777777" w:rsidR="00390573" w:rsidRDefault="00390573" w:rsidP="00417FB7">
      <w:pPr>
        <w:jc w:val="center"/>
        <w:rPr>
          <w:lang w:val="en-US"/>
        </w:rPr>
      </w:pPr>
    </w:p>
    <w:p w14:paraId="18967722" w14:textId="77777777" w:rsidR="00390573" w:rsidRDefault="00390573" w:rsidP="00417FB7">
      <w:pPr>
        <w:jc w:val="center"/>
        <w:rPr>
          <w:lang w:val="en-US"/>
        </w:rPr>
      </w:pPr>
    </w:p>
    <w:p w14:paraId="18967723" w14:textId="77777777" w:rsidR="00390573" w:rsidRDefault="00390573" w:rsidP="00417FB7">
      <w:pPr>
        <w:jc w:val="center"/>
        <w:rPr>
          <w:lang w:val="en-US"/>
        </w:rPr>
      </w:pPr>
    </w:p>
    <w:p w14:paraId="18967724" w14:textId="77777777" w:rsidR="00390573" w:rsidRDefault="00390573" w:rsidP="00417FB7">
      <w:pPr>
        <w:jc w:val="center"/>
        <w:rPr>
          <w:lang w:val="en-US"/>
        </w:rPr>
      </w:pPr>
    </w:p>
    <w:p w14:paraId="18967725" w14:textId="77777777" w:rsidR="00390573" w:rsidRDefault="00390573" w:rsidP="00417FB7">
      <w:pPr>
        <w:jc w:val="center"/>
        <w:rPr>
          <w:lang w:val="en-US"/>
        </w:rPr>
      </w:pPr>
    </w:p>
    <w:p w14:paraId="18967726" w14:textId="77777777" w:rsidR="00390573" w:rsidRPr="002C29B6" w:rsidRDefault="00390573" w:rsidP="00417FB7">
      <w:pPr>
        <w:jc w:val="center"/>
        <w:rPr>
          <w:lang w:val="en-US"/>
        </w:rPr>
      </w:pPr>
    </w:p>
    <w:p w14:paraId="18967727" w14:textId="77777777" w:rsidR="009F436C" w:rsidRPr="002C29B6" w:rsidRDefault="009F436C" w:rsidP="00417FB7">
      <w:pPr>
        <w:jc w:val="center"/>
        <w:rPr>
          <w:lang w:val="en-US"/>
        </w:rPr>
      </w:pPr>
    </w:p>
    <w:p w14:paraId="18967728" w14:textId="77777777" w:rsidR="00655333" w:rsidRPr="00390573" w:rsidRDefault="00655333" w:rsidP="00655333">
      <w:pPr>
        <w:jc w:val="center"/>
        <w:rPr>
          <w:lang w:val="en-US"/>
        </w:rPr>
      </w:pPr>
      <w:r w:rsidRPr="00390573">
        <w:rPr>
          <w:lang w:val="en-US"/>
        </w:rPr>
        <w:t>J.C.C.</w:t>
      </w:r>
    </w:p>
    <w:p w14:paraId="18967729" w14:textId="77777777" w:rsidR="00655333" w:rsidRPr="00390573" w:rsidRDefault="00655333" w:rsidP="00655333">
      <w:pPr>
        <w:jc w:val="center"/>
        <w:rPr>
          <w:lang w:val="en-US"/>
        </w:rPr>
      </w:pPr>
      <w:r w:rsidRPr="00390573">
        <w:rPr>
          <w:lang w:val="en-US"/>
        </w:rPr>
        <w:t>C.J.C.</w:t>
      </w:r>
    </w:p>
    <w:p w14:paraId="1896772A" w14:textId="77777777" w:rsidR="00655333" w:rsidRPr="00390573" w:rsidRDefault="00655333" w:rsidP="00655333">
      <w:pPr>
        <w:jc w:val="center"/>
        <w:rPr>
          <w:lang w:val="en-US"/>
        </w:rPr>
      </w:pPr>
    </w:p>
    <w:sectPr w:rsidR="00655333" w:rsidRPr="00390573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6772D" w14:textId="77777777" w:rsidR="00D27D4E" w:rsidRDefault="00D27D4E">
      <w:r>
        <w:separator/>
      </w:r>
    </w:p>
  </w:endnote>
  <w:endnote w:type="continuationSeparator" w:id="0">
    <w:p w14:paraId="1896772E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6772B" w14:textId="77777777" w:rsidR="00D27D4E" w:rsidRDefault="00D27D4E">
      <w:r>
        <w:separator/>
      </w:r>
    </w:p>
  </w:footnote>
  <w:footnote w:type="continuationSeparator" w:id="0">
    <w:p w14:paraId="1896772C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772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90573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967730" w14:textId="77777777" w:rsidR="00401B64" w:rsidRDefault="00401B64" w:rsidP="00401B64">
    <w:pPr>
      <w:rPr>
        <w:szCs w:val="24"/>
      </w:rPr>
    </w:pPr>
  </w:p>
  <w:p w14:paraId="18967731" w14:textId="77777777" w:rsidR="00401B64" w:rsidRDefault="00401B64" w:rsidP="00401B64">
    <w:pPr>
      <w:rPr>
        <w:szCs w:val="24"/>
      </w:rPr>
    </w:pPr>
  </w:p>
  <w:p w14:paraId="1896773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38690</w:t>
    </w:r>
    <w:r w:rsidR="00401B64">
      <w:rPr>
        <w:szCs w:val="24"/>
      </w:rPr>
      <w:t>     </w:t>
    </w:r>
  </w:p>
  <w:p w14:paraId="18967733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8967734" w14:textId="77777777" w:rsidR="000452C9" w:rsidRDefault="000452C9" w:rsidP="000452C9"/>
      <w:p w14:paraId="18967735" w14:textId="77777777" w:rsidR="000452C9" w:rsidRPr="001E26DB" w:rsidRDefault="000452C9" w:rsidP="000452C9"/>
      <w:p w14:paraId="18967736" w14:textId="77777777" w:rsidR="000452C9" w:rsidRPr="001E26DB" w:rsidRDefault="000452C9" w:rsidP="000452C9"/>
      <w:p w14:paraId="18967737" w14:textId="77777777" w:rsidR="000452C9" w:rsidRDefault="000452C9" w:rsidP="000452C9"/>
      <w:p w14:paraId="18967738" w14:textId="77777777" w:rsidR="000452C9" w:rsidRDefault="000452C9" w:rsidP="000452C9"/>
      <w:p w14:paraId="18967739" w14:textId="77777777" w:rsidR="000452C9" w:rsidRDefault="000452C9" w:rsidP="000452C9"/>
      <w:p w14:paraId="1896773A" w14:textId="77777777" w:rsidR="000452C9" w:rsidRDefault="000452C9" w:rsidP="000452C9"/>
      <w:p w14:paraId="1896773B" w14:textId="77777777" w:rsidR="000452C9" w:rsidRPr="001E26DB" w:rsidRDefault="000452C9" w:rsidP="000452C9"/>
      <w:p w14:paraId="1896773C" w14:textId="77777777" w:rsidR="000452C9" w:rsidRPr="001E26DB" w:rsidRDefault="000452C9" w:rsidP="000452C9"/>
      <w:p w14:paraId="1896773D" w14:textId="77777777" w:rsidR="000452C9" w:rsidRDefault="000452C9" w:rsidP="000452C9">
        <w:pPr>
          <w:pStyle w:val="Header"/>
        </w:pPr>
      </w:p>
      <w:p w14:paraId="1896773E" w14:textId="77777777" w:rsidR="001D6D96" w:rsidRPr="000452C9" w:rsidRDefault="000B089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089D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0573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0C19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96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6034A-96EF-4314-868C-7405E6F828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6A6535E-3014-4FB1-A58B-246A0BB4F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91368-2F77-4A75-9823-6116D7708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2019-12-09T20:00:00Z</dcterms:created>
  <dcterms:modified xsi:type="dcterms:W3CDTF">2019-12-09T20:00:00Z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