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17E9D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38801</w:t>
      </w:r>
      <w:r w:rsidR="0016666F" w:rsidRPr="006E7BAE">
        <w:t>     </w:t>
      </w:r>
    </w:p>
    <w:p w14:paraId="1E217E9E" w14:textId="77777777" w:rsidR="009F436C" w:rsidRPr="006E7BAE" w:rsidRDefault="009F436C" w:rsidP="00382FEC"/>
    <w:p w14:paraId="1E217E9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E217EA3" w14:textId="77777777" w:rsidTr="00C173B0">
        <w:tc>
          <w:tcPr>
            <w:tcW w:w="2269" w:type="pct"/>
          </w:tcPr>
          <w:p w14:paraId="1E217EA0" w14:textId="045E513C" w:rsidR="00417FB7" w:rsidRPr="006E7BAE" w:rsidRDefault="002945A6">
            <w:r>
              <w:t>January 9</w:t>
            </w:r>
            <w:r w:rsidR="00543EDD">
              <w:t xml:space="preserve">, </w:t>
            </w:r>
            <w:r w:rsidR="00E45616">
              <w:t>2020</w:t>
            </w:r>
          </w:p>
        </w:tc>
        <w:tc>
          <w:tcPr>
            <w:tcW w:w="381" w:type="pct"/>
          </w:tcPr>
          <w:p w14:paraId="1E217EA1" w14:textId="77777777" w:rsidR="00417FB7" w:rsidRPr="006E7BAE" w:rsidRDefault="00417FB7" w:rsidP="00382FEC"/>
        </w:tc>
        <w:tc>
          <w:tcPr>
            <w:tcW w:w="2350" w:type="pct"/>
          </w:tcPr>
          <w:p w14:paraId="1E217EA2" w14:textId="315F2B29" w:rsidR="00417FB7" w:rsidRPr="00D83B8C" w:rsidRDefault="00543EDD">
            <w:pPr>
              <w:rPr>
                <w:lang w:val="en-US"/>
              </w:rPr>
            </w:pPr>
            <w:r>
              <w:t xml:space="preserve">Le </w:t>
            </w:r>
            <w:r w:rsidR="002945A6">
              <w:t>9 janvier</w:t>
            </w:r>
            <w:r>
              <w:t xml:space="preserve"> </w:t>
            </w:r>
            <w:r w:rsidR="00E45616">
              <w:t>2020</w:t>
            </w:r>
          </w:p>
        </w:tc>
      </w:tr>
      <w:tr w:rsidR="00E12A51" w:rsidRPr="006E7BAE" w14:paraId="1E217EA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E217EA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E217EA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E217EA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E217EB5" w14:textId="77777777" w:rsidTr="00C173B0">
        <w:tc>
          <w:tcPr>
            <w:tcW w:w="2269" w:type="pct"/>
          </w:tcPr>
          <w:p w14:paraId="1E217EA8" w14:textId="77777777" w:rsidR="009C0A0C" w:rsidRDefault="00221D65">
            <w:pPr>
              <w:pStyle w:val="SCCLsocPrefix"/>
            </w:pPr>
            <w:r>
              <w:t>BETWEEN:</w:t>
            </w:r>
            <w:r>
              <w:br/>
            </w:r>
          </w:p>
          <w:p w14:paraId="1E217EA9" w14:textId="77777777" w:rsidR="009C0A0C" w:rsidRDefault="00221D65">
            <w:pPr>
              <w:pStyle w:val="SCCLsocParty"/>
            </w:pPr>
            <w:r>
              <w:t>Her Majesty the Queen</w:t>
            </w:r>
            <w:r>
              <w:br/>
            </w:r>
          </w:p>
          <w:p w14:paraId="1E217EAA" w14:textId="77777777" w:rsidR="009C0A0C" w:rsidRDefault="00221D65">
            <w:pPr>
              <w:pStyle w:val="SCCLsocPartyRole"/>
            </w:pPr>
            <w:r>
              <w:t>Applicant</w:t>
            </w:r>
            <w:r>
              <w:br/>
            </w:r>
          </w:p>
          <w:p w14:paraId="1E217EAB" w14:textId="77777777" w:rsidR="009C0A0C" w:rsidRDefault="00221D65">
            <w:pPr>
              <w:pStyle w:val="SCCLsocVersus"/>
            </w:pPr>
            <w:r>
              <w:t>- and -</w:t>
            </w:r>
            <w:r>
              <w:br/>
            </w:r>
          </w:p>
          <w:p w14:paraId="1E217EAC" w14:textId="2B079EDC" w:rsidR="009C0A0C" w:rsidRDefault="00221D65">
            <w:pPr>
              <w:pStyle w:val="SCCLsocParty"/>
            </w:pPr>
            <w:r>
              <w:t>G.F.</w:t>
            </w:r>
            <w:r w:rsidR="009D6F0C">
              <w:t xml:space="preserve"> and</w:t>
            </w:r>
            <w:r>
              <w:t xml:space="preserve"> R.B.</w:t>
            </w:r>
            <w:r>
              <w:br/>
            </w:r>
          </w:p>
          <w:p w14:paraId="1E217EAD" w14:textId="77777777" w:rsidR="009C0A0C" w:rsidRDefault="00221D6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E217EAE" w14:textId="77777777" w:rsidR="00824412" w:rsidRPr="006E7BAE" w:rsidRDefault="00824412" w:rsidP="00375294"/>
        </w:tc>
        <w:tc>
          <w:tcPr>
            <w:tcW w:w="2350" w:type="pct"/>
          </w:tcPr>
          <w:p w14:paraId="1E217EAF" w14:textId="77777777" w:rsidR="009C0A0C" w:rsidRPr="000A3E3D" w:rsidRDefault="00221D65">
            <w:pPr>
              <w:pStyle w:val="SCCLsocPrefix"/>
              <w:rPr>
                <w:lang w:val="fr-CA"/>
              </w:rPr>
            </w:pPr>
            <w:r w:rsidRPr="000A3E3D">
              <w:rPr>
                <w:lang w:val="fr-CA"/>
              </w:rPr>
              <w:t>ENTRE :</w:t>
            </w:r>
            <w:r w:rsidRPr="000A3E3D">
              <w:rPr>
                <w:lang w:val="fr-CA"/>
              </w:rPr>
              <w:br/>
            </w:r>
          </w:p>
          <w:p w14:paraId="1E217EB0" w14:textId="77777777" w:rsidR="009C0A0C" w:rsidRPr="000A3E3D" w:rsidRDefault="00221D65">
            <w:pPr>
              <w:pStyle w:val="SCCLsocParty"/>
              <w:rPr>
                <w:lang w:val="fr-CA"/>
              </w:rPr>
            </w:pPr>
            <w:r w:rsidRPr="000A3E3D">
              <w:rPr>
                <w:lang w:val="fr-CA"/>
              </w:rPr>
              <w:t>Sa Majesté la Reine</w:t>
            </w:r>
            <w:r w:rsidRPr="000A3E3D">
              <w:rPr>
                <w:lang w:val="fr-CA"/>
              </w:rPr>
              <w:br/>
            </w:r>
          </w:p>
          <w:p w14:paraId="1E217EB1" w14:textId="77777777" w:rsidR="009C0A0C" w:rsidRPr="000A3E3D" w:rsidRDefault="000A3E3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221D65" w:rsidRPr="000A3E3D">
              <w:rPr>
                <w:lang w:val="fr-CA"/>
              </w:rPr>
              <w:br/>
            </w:r>
          </w:p>
          <w:p w14:paraId="1E217EB2" w14:textId="77777777" w:rsidR="009C0A0C" w:rsidRPr="000A3E3D" w:rsidRDefault="00221D65">
            <w:pPr>
              <w:pStyle w:val="SCCLsocVersus"/>
              <w:rPr>
                <w:lang w:val="fr-CA"/>
              </w:rPr>
            </w:pPr>
            <w:r w:rsidRPr="000A3E3D">
              <w:rPr>
                <w:lang w:val="fr-CA"/>
              </w:rPr>
              <w:t>- et -</w:t>
            </w:r>
            <w:r w:rsidRPr="000A3E3D">
              <w:rPr>
                <w:lang w:val="fr-CA"/>
              </w:rPr>
              <w:br/>
            </w:r>
          </w:p>
          <w:p w14:paraId="1E217EB3" w14:textId="5E662507" w:rsidR="009C0A0C" w:rsidRPr="000A3E3D" w:rsidRDefault="00221D65">
            <w:pPr>
              <w:pStyle w:val="SCCLsocParty"/>
              <w:rPr>
                <w:lang w:val="fr-CA"/>
              </w:rPr>
            </w:pPr>
            <w:r w:rsidRPr="000A3E3D">
              <w:rPr>
                <w:lang w:val="fr-CA"/>
              </w:rPr>
              <w:t>G.F.</w:t>
            </w:r>
            <w:r w:rsidR="009D6F0C">
              <w:rPr>
                <w:lang w:val="fr-CA"/>
              </w:rPr>
              <w:t xml:space="preserve"> et</w:t>
            </w:r>
            <w:r w:rsidRPr="000A3E3D">
              <w:rPr>
                <w:lang w:val="fr-CA"/>
              </w:rPr>
              <w:t xml:space="preserve"> R.B.</w:t>
            </w:r>
            <w:r w:rsidRPr="000A3E3D">
              <w:rPr>
                <w:lang w:val="fr-CA"/>
              </w:rPr>
              <w:br/>
            </w:r>
          </w:p>
          <w:p w14:paraId="1E217EB4" w14:textId="77777777" w:rsidR="009C0A0C" w:rsidRDefault="000A3E3D">
            <w:pPr>
              <w:pStyle w:val="SCCLsocPartyRole"/>
            </w:pPr>
            <w:r>
              <w:t>Intimé</w:t>
            </w:r>
            <w:r w:rsidR="00221D65">
              <w:t>s</w:t>
            </w:r>
          </w:p>
        </w:tc>
      </w:tr>
      <w:tr w:rsidR="00824412" w:rsidRPr="006E7BAE" w14:paraId="1E217EB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E217EB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E217EB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E217EB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C4727" w14:paraId="1E217EC3" w14:textId="77777777" w:rsidTr="00C173B0">
        <w:tc>
          <w:tcPr>
            <w:tcW w:w="2269" w:type="pct"/>
          </w:tcPr>
          <w:p w14:paraId="1E217EB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E217EBB" w14:textId="77777777" w:rsidR="00824412" w:rsidRPr="006E7BAE" w:rsidRDefault="00824412" w:rsidP="00417FB7">
            <w:pPr>
              <w:jc w:val="center"/>
            </w:pPr>
          </w:p>
          <w:p w14:paraId="1E217EBC" w14:textId="089D7200" w:rsidR="00824412" w:rsidRDefault="000A3E3D" w:rsidP="00011960">
            <w:pPr>
              <w:jc w:val="both"/>
            </w:pPr>
            <w:r>
              <w:t xml:space="preserve">The motion </w:t>
            </w:r>
            <w:r w:rsidR="00221D65">
              <w:t xml:space="preserve">to join two </w:t>
            </w:r>
            <w:r w:rsidR="009D6F0C">
              <w:t xml:space="preserve">Court of Appeal for Ontario files in a single application for leave to appeal </w:t>
            </w:r>
            <w:r w:rsidR="00221D65">
              <w:t xml:space="preserve">is granted. The motion for an extension of time to serve and file the response </w:t>
            </w:r>
            <w:r w:rsidR="002C482E">
              <w:t xml:space="preserve">to the application for leave to appeal </w:t>
            </w:r>
            <w:r w:rsidR="00221D65">
              <w:t xml:space="preserve">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>
              <w:t>s</w:t>
            </w:r>
            <w:r w:rsidR="00824412" w:rsidRPr="006E7BAE">
              <w:t xml:space="preserve"> </w:t>
            </w:r>
            <w:r w:rsidR="00824412">
              <w:t>C65125</w:t>
            </w:r>
            <w:r w:rsidR="002C482E">
              <w:t xml:space="preserve"> and </w:t>
            </w:r>
            <w:r w:rsidR="00824412">
              <w:lastRenderedPageBreak/>
              <w:t>C65126, 2019 ONCA 493</w:t>
            </w:r>
            <w:r w:rsidR="00824412" w:rsidRPr="006E7BAE">
              <w:t xml:space="preserve">, dated </w:t>
            </w:r>
            <w:r w:rsidR="00824412">
              <w:t>June 14, 2019</w:t>
            </w:r>
            <w:r w:rsidR="005E6DFC">
              <w:t>,</w:t>
            </w:r>
            <w:r w:rsidR="00824412" w:rsidRPr="006E7BAE">
              <w:t xml:space="preserve"> is </w:t>
            </w:r>
            <w:r>
              <w:t>granted.</w:t>
            </w:r>
          </w:p>
          <w:p w14:paraId="1E217EBD" w14:textId="77777777" w:rsidR="003F6511" w:rsidRDefault="003F6511" w:rsidP="00011960">
            <w:pPr>
              <w:jc w:val="both"/>
            </w:pPr>
          </w:p>
          <w:p w14:paraId="36B537EF" w14:textId="7855A612" w:rsidR="009D6F0C" w:rsidRDefault="009D6F0C" w:rsidP="00011960">
            <w:pPr>
              <w:jc w:val="both"/>
            </w:pPr>
            <w:r>
              <w:t>The schedule for serving and filing materials will be set by the Registrar.</w:t>
            </w:r>
          </w:p>
          <w:p w14:paraId="1E217EB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E217EB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E217EC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E217EC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8D0F090" w14:textId="2328718F" w:rsidR="003F6511" w:rsidRDefault="00221D65" w:rsidP="005E6DFC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pour joindre deux </w:t>
            </w:r>
            <w:r w:rsidR="009D6F0C">
              <w:rPr>
                <w:lang w:val="fr-CA"/>
              </w:rPr>
              <w:t xml:space="preserve">dossiers de la Cour d’appel de l’Ontario dans une seule demande d’autorisation d’appel </w:t>
            </w:r>
            <w:r>
              <w:rPr>
                <w:lang w:val="fr-CA"/>
              </w:rPr>
              <w:t xml:space="preserve">est accueillie. </w:t>
            </w:r>
            <w:r w:rsidRPr="00221D65">
              <w:rPr>
                <w:color w:val="000000"/>
                <w:lang w:val="fr-CA"/>
              </w:rPr>
              <w:t xml:space="preserve">La requête en prorogation du délai de signification et de dépôt de la </w:t>
            </w:r>
            <w:r w:rsidR="002C482E">
              <w:rPr>
                <w:color w:val="000000"/>
                <w:lang w:val="fr-CA"/>
              </w:rPr>
              <w:t xml:space="preserve">réponse à la </w:t>
            </w:r>
            <w:r w:rsidRPr="00221D65">
              <w:rPr>
                <w:color w:val="000000"/>
                <w:lang w:val="fr-CA"/>
              </w:rPr>
              <w:t>demande d’autorisation d’appel est accueillie.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A3E3D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 w:rsidR="000A3E3D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A3E3D">
              <w:rPr>
                <w:lang w:val="fr-CA"/>
              </w:rPr>
              <w:t>C65125</w:t>
            </w:r>
            <w:r w:rsidR="002C482E">
              <w:rPr>
                <w:lang w:val="fr-CA"/>
              </w:rPr>
              <w:t xml:space="preserve"> et</w:t>
            </w:r>
            <w:r w:rsidR="000A3E3D">
              <w:rPr>
                <w:lang w:val="fr-CA"/>
              </w:rPr>
              <w:t xml:space="preserve"> </w:t>
            </w:r>
            <w:r w:rsidR="00824412" w:rsidRPr="000A3E3D">
              <w:rPr>
                <w:lang w:val="fr-CA"/>
              </w:rPr>
              <w:t xml:space="preserve">C65126, 2019 </w:t>
            </w:r>
            <w:r w:rsidR="00824412" w:rsidRPr="000A3E3D">
              <w:rPr>
                <w:lang w:val="fr-CA"/>
              </w:rPr>
              <w:lastRenderedPageBreak/>
              <w:t>ONCA 493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A3E3D">
              <w:rPr>
                <w:lang w:val="fr-CA"/>
              </w:rPr>
              <w:t>14 juin 2019</w:t>
            </w:r>
            <w:r w:rsidR="000A3E3D">
              <w:rPr>
                <w:lang w:val="fr-CA"/>
              </w:rPr>
              <w:t>, est accueillie.</w:t>
            </w:r>
            <w:r w:rsidR="00011960" w:rsidRPr="006E7BAE">
              <w:rPr>
                <w:lang w:val="fr-CA"/>
              </w:rPr>
              <w:t xml:space="preserve"> </w:t>
            </w:r>
          </w:p>
          <w:p w14:paraId="52A966B4" w14:textId="77777777" w:rsidR="009D6F0C" w:rsidRDefault="009D6F0C" w:rsidP="005E6DFC">
            <w:pPr>
              <w:jc w:val="both"/>
              <w:rPr>
                <w:lang w:val="fr-CA"/>
              </w:rPr>
            </w:pPr>
          </w:p>
          <w:p w14:paraId="1E217EC2" w14:textId="12709C59" w:rsidR="009D6F0C" w:rsidRPr="006E7BAE" w:rsidRDefault="009D6F0C" w:rsidP="005E6DFC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L’échéancier pour la signification et le dépôt des documents sera fixé par le registraire.</w:t>
            </w:r>
          </w:p>
        </w:tc>
      </w:tr>
    </w:tbl>
    <w:p w14:paraId="1E217EC4" w14:textId="77777777" w:rsidR="009F436C" w:rsidRPr="00D83B8C" w:rsidRDefault="009F436C" w:rsidP="00382FEC">
      <w:pPr>
        <w:rPr>
          <w:lang w:val="fr-CA"/>
        </w:rPr>
      </w:pPr>
    </w:p>
    <w:p w14:paraId="1E217EC5" w14:textId="77777777" w:rsidR="009F436C" w:rsidRPr="00D83B8C" w:rsidRDefault="009F436C" w:rsidP="00417FB7">
      <w:pPr>
        <w:jc w:val="center"/>
        <w:rPr>
          <w:lang w:val="fr-CA"/>
        </w:rPr>
      </w:pPr>
    </w:p>
    <w:p w14:paraId="1E217EC6" w14:textId="77777777" w:rsidR="009F436C" w:rsidRDefault="009F436C" w:rsidP="00417FB7">
      <w:pPr>
        <w:jc w:val="center"/>
        <w:rPr>
          <w:lang w:val="fr-CA"/>
        </w:rPr>
      </w:pPr>
    </w:p>
    <w:p w14:paraId="1E217EC7" w14:textId="77777777" w:rsidR="00221D65" w:rsidRDefault="00221D65" w:rsidP="00417FB7">
      <w:pPr>
        <w:jc w:val="center"/>
        <w:rPr>
          <w:lang w:val="fr-CA"/>
        </w:rPr>
      </w:pPr>
    </w:p>
    <w:p w14:paraId="36708BF9" w14:textId="77777777" w:rsidR="00F562FA" w:rsidRDefault="00F562FA" w:rsidP="00417FB7">
      <w:pPr>
        <w:jc w:val="center"/>
        <w:rPr>
          <w:lang w:val="fr-CA"/>
        </w:rPr>
      </w:pPr>
    </w:p>
    <w:p w14:paraId="16B6A939" w14:textId="77777777" w:rsidR="00F562FA" w:rsidRPr="00D83B8C" w:rsidRDefault="00F562FA" w:rsidP="00417FB7">
      <w:pPr>
        <w:jc w:val="center"/>
        <w:rPr>
          <w:lang w:val="fr-CA"/>
        </w:rPr>
      </w:pPr>
    </w:p>
    <w:p w14:paraId="1E217EC8" w14:textId="77777777" w:rsidR="009F436C" w:rsidRPr="00D83B8C" w:rsidRDefault="009F436C" w:rsidP="00417FB7">
      <w:pPr>
        <w:jc w:val="center"/>
        <w:rPr>
          <w:lang w:val="fr-CA"/>
        </w:rPr>
      </w:pPr>
    </w:p>
    <w:p w14:paraId="1E217EC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E217ECA" w14:textId="77777777" w:rsidR="008F53F3" w:rsidRPr="00A252FA" w:rsidRDefault="003A37CF" w:rsidP="00221D6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E217ECB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EC4727">
      <w:headerReference w:type="default" r:id="rId9"/>
      <w:headerReference w:type="first" r:id="rId10"/>
      <w:type w:val="continuous"/>
      <w:pgSz w:w="12240" w:h="15840"/>
      <w:pgMar w:top="720" w:right="1440" w:bottom="306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17ECE" w14:textId="77777777" w:rsidR="00983D48" w:rsidRDefault="00983D48">
      <w:r>
        <w:separator/>
      </w:r>
    </w:p>
  </w:endnote>
  <w:endnote w:type="continuationSeparator" w:id="0">
    <w:p w14:paraId="1E217EC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17ECC" w14:textId="77777777" w:rsidR="00983D48" w:rsidRDefault="00983D48">
      <w:r>
        <w:separator/>
      </w:r>
    </w:p>
  </w:footnote>
  <w:footnote w:type="continuationSeparator" w:id="0">
    <w:p w14:paraId="1E217EC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17ED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636A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E217ED1" w14:textId="77777777" w:rsidR="008F53F3" w:rsidRDefault="008F53F3" w:rsidP="008F53F3">
    <w:pPr>
      <w:rPr>
        <w:szCs w:val="24"/>
      </w:rPr>
    </w:pPr>
  </w:p>
  <w:p w14:paraId="1E217ED2" w14:textId="77777777" w:rsidR="008F53F3" w:rsidRDefault="008F53F3" w:rsidP="008F53F3">
    <w:pPr>
      <w:rPr>
        <w:szCs w:val="24"/>
      </w:rPr>
    </w:pPr>
  </w:p>
  <w:p w14:paraId="1E217ED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38801</w:t>
    </w:r>
    <w:r>
      <w:rPr>
        <w:szCs w:val="24"/>
      </w:rPr>
      <w:t>     </w:t>
    </w:r>
  </w:p>
  <w:p w14:paraId="1E217ED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E217ED5" w14:textId="77777777" w:rsidR="0073151A" w:rsidRDefault="0073151A" w:rsidP="0073151A"/>
      <w:p w14:paraId="1E217ED6" w14:textId="77777777" w:rsidR="0073151A" w:rsidRPr="006E7BAE" w:rsidRDefault="0073151A" w:rsidP="0073151A"/>
      <w:p w14:paraId="1E217ED7" w14:textId="77777777" w:rsidR="0073151A" w:rsidRPr="006E7BAE" w:rsidRDefault="0073151A" w:rsidP="0073151A"/>
      <w:p w14:paraId="1E217ED8" w14:textId="77777777" w:rsidR="0073151A" w:rsidRPr="006E7BAE" w:rsidRDefault="0073151A" w:rsidP="0073151A"/>
      <w:p w14:paraId="1E217ED9" w14:textId="77777777" w:rsidR="0073151A" w:rsidRDefault="0073151A" w:rsidP="0073151A"/>
      <w:p w14:paraId="1E217EDA" w14:textId="77777777" w:rsidR="0073151A" w:rsidRDefault="0073151A" w:rsidP="0073151A"/>
      <w:p w14:paraId="1E217EDB" w14:textId="77777777" w:rsidR="0073151A" w:rsidRDefault="0073151A" w:rsidP="0073151A"/>
      <w:p w14:paraId="1E217EDC" w14:textId="77777777" w:rsidR="0073151A" w:rsidRDefault="0073151A" w:rsidP="0073151A"/>
      <w:p w14:paraId="1E217EDD" w14:textId="77777777" w:rsidR="0073151A" w:rsidRDefault="0073151A" w:rsidP="0073151A"/>
      <w:p w14:paraId="1E217EDE" w14:textId="77777777" w:rsidR="0073151A" w:rsidRPr="006E7BAE" w:rsidRDefault="0073151A" w:rsidP="0073151A"/>
      <w:p w14:paraId="1E217EDF" w14:textId="77777777" w:rsidR="00ED265D" w:rsidRPr="0073151A" w:rsidRDefault="001636A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26281"/>
    <w:rsid w:val="000306C6"/>
    <w:rsid w:val="0003701B"/>
    <w:rsid w:val="0004338D"/>
    <w:rsid w:val="00054D01"/>
    <w:rsid w:val="00057FAF"/>
    <w:rsid w:val="00074657"/>
    <w:rsid w:val="00091327"/>
    <w:rsid w:val="000919B4"/>
    <w:rsid w:val="000A3E3D"/>
    <w:rsid w:val="000B4AA7"/>
    <w:rsid w:val="000B76FF"/>
    <w:rsid w:val="000C5AF7"/>
    <w:rsid w:val="000D7521"/>
    <w:rsid w:val="000E4CCE"/>
    <w:rsid w:val="00110EB3"/>
    <w:rsid w:val="001636AA"/>
    <w:rsid w:val="0016666F"/>
    <w:rsid w:val="00167C15"/>
    <w:rsid w:val="001B3EC0"/>
    <w:rsid w:val="001D0116"/>
    <w:rsid w:val="001D4323"/>
    <w:rsid w:val="001E1079"/>
    <w:rsid w:val="00203642"/>
    <w:rsid w:val="00212BA0"/>
    <w:rsid w:val="00221D65"/>
    <w:rsid w:val="002523DE"/>
    <w:rsid w:val="002568D3"/>
    <w:rsid w:val="0027284C"/>
    <w:rsid w:val="002945A6"/>
    <w:rsid w:val="002B5FA6"/>
    <w:rsid w:val="002C482E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E6DFC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C0A0C"/>
    <w:rsid w:val="009D45DF"/>
    <w:rsid w:val="009D6F0C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45616"/>
    <w:rsid w:val="00E736B9"/>
    <w:rsid w:val="00E777AD"/>
    <w:rsid w:val="00E94CA6"/>
    <w:rsid w:val="00EA4B61"/>
    <w:rsid w:val="00EC4727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62FA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E217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13224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2020-01-09T05:00:00+00:00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E4A2ED-3DE2-4A5E-9E08-CCD84A74C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3AE476-14B8-4BA7-94DE-DC40EE577D9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43DDCC8-543F-46D5-87EC-D574BFF467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2020-01-06T20:17:00Z</dcterms:created>
  <dcterms:modified xsi:type="dcterms:W3CDTF">2020-01-06T20:17:00Z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