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AC803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38931</w:t>
      </w:r>
      <w:r w:rsidR="00E81C0B" w:rsidRPr="001E26DB">
        <w:t>     </w:t>
      </w:r>
    </w:p>
    <w:p w14:paraId="226AC804" w14:textId="77777777" w:rsidR="009F436C" w:rsidRPr="001E26DB" w:rsidRDefault="009F436C" w:rsidP="00382FEC"/>
    <w:p w14:paraId="226AC805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26AC809" w14:textId="77777777" w:rsidTr="00B37A52">
        <w:tc>
          <w:tcPr>
            <w:tcW w:w="2269" w:type="pct"/>
          </w:tcPr>
          <w:p w14:paraId="226AC806" w14:textId="77777777" w:rsidR="00417FB7" w:rsidRPr="001E26DB" w:rsidRDefault="0062554E" w:rsidP="00B032FA">
            <w:r>
              <w:t xml:space="preserve">Le </w:t>
            </w:r>
            <w:r w:rsidR="00B032FA">
              <w:t>2 avril</w:t>
            </w:r>
            <w:r>
              <w:t xml:space="preserve"> 2020</w:t>
            </w:r>
          </w:p>
        </w:tc>
        <w:tc>
          <w:tcPr>
            <w:tcW w:w="381" w:type="pct"/>
          </w:tcPr>
          <w:p w14:paraId="226AC807" w14:textId="77777777" w:rsidR="00417FB7" w:rsidRPr="001E26DB" w:rsidRDefault="00417FB7" w:rsidP="00382FEC"/>
        </w:tc>
        <w:tc>
          <w:tcPr>
            <w:tcW w:w="2350" w:type="pct"/>
          </w:tcPr>
          <w:p w14:paraId="226AC808" w14:textId="77777777" w:rsidR="00417FB7" w:rsidRPr="001E26DB" w:rsidRDefault="00B032FA" w:rsidP="0027081E">
            <w:pPr>
              <w:rPr>
                <w:lang w:val="en-CA"/>
              </w:rPr>
            </w:pPr>
            <w:r>
              <w:t>April 2</w:t>
            </w:r>
            <w:r w:rsidR="0062554E">
              <w:t>, 2020</w:t>
            </w:r>
          </w:p>
        </w:tc>
      </w:tr>
      <w:tr w:rsidR="00C2612E" w:rsidRPr="0062554E" w14:paraId="226AC80D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26AC80A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26AC80B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6AC80C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226AC81B" w14:textId="77777777" w:rsidTr="006A1E6D">
        <w:tc>
          <w:tcPr>
            <w:tcW w:w="2269" w:type="pct"/>
          </w:tcPr>
          <w:p w14:paraId="226AC80E" w14:textId="77777777" w:rsidR="00676016" w:rsidRDefault="00B032FA">
            <w:pPr>
              <w:pStyle w:val="SCCLsocPrefix"/>
            </w:pPr>
            <w:r>
              <w:t>ENTRE :</w:t>
            </w:r>
            <w:r>
              <w:br/>
            </w:r>
          </w:p>
          <w:p w14:paraId="226AC80F" w14:textId="77777777" w:rsidR="00676016" w:rsidRDefault="00B032FA">
            <w:pPr>
              <w:pStyle w:val="SCCLsocParty"/>
            </w:pPr>
            <w:r>
              <w:t>Frédéric Seigneur</w:t>
            </w:r>
            <w:r>
              <w:br/>
            </w:r>
          </w:p>
          <w:p w14:paraId="226AC810" w14:textId="77777777" w:rsidR="00676016" w:rsidRDefault="00B032FA">
            <w:pPr>
              <w:pStyle w:val="SCCLsocPartyRole"/>
            </w:pPr>
            <w:r>
              <w:t>Demandeur</w:t>
            </w:r>
            <w:r>
              <w:br/>
            </w:r>
          </w:p>
          <w:p w14:paraId="226AC811" w14:textId="77777777" w:rsidR="00676016" w:rsidRDefault="00B032FA">
            <w:pPr>
              <w:pStyle w:val="SCCLsocVersus"/>
            </w:pPr>
            <w:r>
              <w:t>- et -</w:t>
            </w:r>
            <w:r>
              <w:br/>
            </w:r>
          </w:p>
          <w:p w14:paraId="226AC812" w14:textId="77777777" w:rsidR="00676016" w:rsidRDefault="00B032FA">
            <w:pPr>
              <w:pStyle w:val="SCCLsocParty"/>
            </w:pPr>
            <w:r>
              <w:t>Netflix International B.V. et Netflix, Inc.</w:t>
            </w:r>
            <w:r>
              <w:br/>
            </w:r>
          </w:p>
          <w:p w14:paraId="226AC813" w14:textId="77777777" w:rsidR="00676016" w:rsidRDefault="00B032FA">
            <w:pPr>
              <w:pStyle w:val="SCCLsocPartyRole"/>
            </w:pPr>
            <w:r>
              <w:t>Intimées</w:t>
            </w:r>
          </w:p>
        </w:tc>
        <w:tc>
          <w:tcPr>
            <w:tcW w:w="381" w:type="pct"/>
          </w:tcPr>
          <w:p w14:paraId="226AC814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226AC815" w14:textId="77777777" w:rsidR="00676016" w:rsidRPr="001F77D3" w:rsidRDefault="00B032FA">
            <w:pPr>
              <w:pStyle w:val="SCCLsocPrefix"/>
              <w:rPr>
                <w:lang w:val="en-US"/>
              </w:rPr>
            </w:pPr>
            <w:r w:rsidRPr="001F77D3">
              <w:rPr>
                <w:lang w:val="en-US"/>
              </w:rPr>
              <w:t>BETWEEN:</w:t>
            </w:r>
            <w:r w:rsidRPr="001F77D3">
              <w:rPr>
                <w:lang w:val="en-US"/>
              </w:rPr>
              <w:br/>
            </w:r>
          </w:p>
          <w:p w14:paraId="226AC816" w14:textId="77777777" w:rsidR="00676016" w:rsidRPr="001F77D3" w:rsidRDefault="00B032FA">
            <w:pPr>
              <w:pStyle w:val="SCCLsocParty"/>
              <w:rPr>
                <w:lang w:val="en-US"/>
              </w:rPr>
            </w:pPr>
            <w:r w:rsidRPr="001F77D3">
              <w:rPr>
                <w:lang w:val="en-US"/>
              </w:rPr>
              <w:t>Frédéric Seigneur</w:t>
            </w:r>
            <w:r w:rsidRPr="001F77D3">
              <w:rPr>
                <w:lang w:val="en-US"/>
              </w:rPr>
              <w:br/>
            </w:r>
          </w:p>
          <w:p w14:paraId="226AC817" w14:textId="77777777" w:rsidR="00676016" w:rsidRPr="001F77D3" w:rsidRDefault="00B032FA">
            <w:pPr>
              <w:pStyle w:val="SCCLsocPartyRole"/>
              <w:rPr>
                <w:lang w:val="en-US"/>
              </w:rPr>
            </w:pPr>
            <w:r w:rsidRPr="001F77D3">
              <w:rPr>
                <w:lang w:val="en-US"/>
              </w:rPr>
              <w:t>Applicant</w:t>
            </w:r>
            <w:r w:rsidRPr="001F77D3">
              <w:rPr>
                <w:lang w:val="en-US"/>
              </w:rPr>
              <w:br/>
            </w:r>
          </w:p>
          <w:p w14:paraId="226AC818" w14:textId="77777777" w:rsidR="00676016" w:rsidRPr="001F77D3" w:rsidRDefault="00B032FA">
            <w:pPr>
              <w:pStyle w:val="SCCLsocVersus"/>
              <w:rPr>
                <w:lang w:val="en-US"/>
              </w:rPr>
            </w:pPr>
            <w:r w:rsidRPr="001F77D3">
              <w:rPr>
                <w:lang w:val="en-US"/>
              </w:rPr>
              <w:t>- and -</w:t>
            </w:r>
            <w:r w:rsidRPr="001F77D3">
              <w:rPr>
                <w:lang w:val="en-US"/>
              </w:rPr>
              <w:br/>
            </w:r>
          </w:p>
          <w:p w14:paraId="226AC819" w14:textId="77777777" w:rsidR="00676016" w:rsidRPr="001F77D3" w:rsidRDefault="00B032FA">
            <w:pPr>
              <w:pStyle w:val="SCCLsocParty"/>
              <w:rPr>
                <w:lang w:val="en-US"/>
              </w:rPr>
            </w:pPr>
            <w:r w:rsidRPr="001F77D3">
              <w:rPr>
                <w:lang w:val="en-US"/>
              </w:rPr>
              <w:t>Netflix International B.V. and Netflix, Inc.</w:t>
            </w:r>
            <w:r w:rsidRPr="001F77D3">
              <w:rPr>
                <w:lang w:val="en-US"/>
              </w:rPr>
              <w:br/>
            </w:r>
          </w:p>
          <w:p w14:paraId="226AC81A" w14:textId="77777777" w:rsidR="00676016" w:rsidRDefault="00B032FA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226AC81F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26AC81C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26AC81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6AC81E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F77D3" w14:paraId="226AC828" w14:textId="77777777" w:rsidTr="00B37A52">
        <w:tc>
          <w:tcPr>
            <w:tcW w:w="2269" w:type="pct"/>
          </w:tcPr>
          <w:p w14:paraId="226AC820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26AC821" w14:textId="77777777" w:rsidR="0027081E" w:rsidRPr="001E26DB" w:rsidRDefault="0027081E" w:rsidP="0027081E">
            <w:pPr>
              <w:jc w:val="center"/>
            </w:pPr>
          </w:p>
          <w:p w14:paraId="226AC822" w14:textId="77777777" w:rsidR="00622562" w:rsidRPr="001E26DB" w:rsidRDefault="0027081E" w:rsidP="00B032FA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500-09-027971-183</w:t>
            </w:r>
            <w:r w:rsidRPr="001E26DB">
              <w:t xml:space="preserve">, </w:t>
            </w:r>
            <w:r w:rsidR="00B032FA">
              <w:t xml:space="preserve">2019 QCCA 1671, </w:t>
            </w:r>
            <w:r w:rsidRPr="001E26DB">
              <w:t xml:space="preserve">daté du </w:t>
            </w:r>
            <w:r>
              <w:t>2 octobre 2019</w:t>
            </w:r>
            <w:r w:rsidR="00B032FA">
              <w:t>, est rejetée avec dépens.</w:t>
            </w:r>
          </w:p>
        </w:tc>
        <w:tc>
          <w:tcPr>
            <w:tcW w:w="381" w:type="pct"/>
          </w:tcPr>
          <w:p w14:paraId="226AC823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26AC82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26AC82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26AC826" w14:textId="77777777" w:rsidR="0062256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032FA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B032FA">
              <w:rPr>
                <w:lang w:val="en-US"/>
              </w:rPr>
              <w:t>500-09-027971-183</w:t>
            </w:r>
            <w:r w:rsidRPr="001E26DB">
              <w:rPr>
                <w:lang w:val="en-CA"/>
              </w:rPr>
              <w:t xml:space="preserve">, </w:t>
            </w:r>
            <w:r w:rsidR="00B032FA" w:rsidRPr="00B032FA">
              <w:rPr>
                <w:lang w:val="en-US"/>
              </w:rPr>
              <w:t xml:space="preserve">2019 QCCA 1671, </w:t>
            </w:r>
            <w:r w:rsidRPr="001E26DB">
              <w:rPr>
                <w:lang w:val="en-CA"/>
              </w:rPr>
              <w:t xml:space="preserve">dated </w:t>
            </w:r>
            <w:r w:rsidRPr="00B032FA">
              <w:rPr>
                <w:lang w:val="en-US"/>
              </w:rPr>
              <w:t>October 2, 2019</w:t>
            </w:r>
            <w:r w:rsidR="00B032FA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B032FA">
              <w:rPr>
                <w:lang w:val="en-CA"/>
              </w:rPr>
              <w:t>dismissed with costs.</w:t>
            </w:r>
          </w:p>
          <w:p w14:paraId="226AC827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226AC829" w14:textId="77777777" w:rsidR="009F436C" w:rsidRPr="002C29B6" w:rsidRDefault="009F436C" w:rsidP="00382FEC">
      <w:pPr>
        <w:rPr>
          <w:lang w:val="en-US"/>
        </w:rPr>
      </w:pPr>
    </w:p>
    <w:p w14:paraId="226AC82A" w14:textId="77777777" w:rsidR="009F436C" w:rsidRPr="002C29B6" w:rsidRDefault="009F436C" w:rsidP="00417FB7">
      <w:pPr>
        <w:jc w:val="center"/>
        <w:rPr>
          <w:lang w:val="en-US"/>
        </w:rPr>
      </w:pPr>
    </w:p>
    <w:p w14:paraId="226AC82B" w14:textId="77777777" w:rsidR="009F436C" w:rsidRDefault="009F436C" w:rsidP="00417FB7">
      <w:pPr>
        <w:jc w:val="center"/>
        <w:rPr>
          <w:lang w:val="en-US"/>
        </w:rPr>
      </w:pPr>
    </w:p>
    <w:p w14:paraId="226AC82C" w14:textId="77777777" w:rsidR="00B032FA" w:rsidRDefault="00B032FA" w:rsidP="00417FB7">
      <w:pPr>
        <w:jc w:val="center"/>
        <w:rPr>
          <w:lang w:val="en-US"/>
        </w:rPr>
      </w:pPr>
    </w:p>
    <w:p w14:paraId="226AC82D" w14:textId="77777777" w:rsidR="00B032FA" w:rsidRDefault="00B032FA" w:rsidP="00417FB7">
      <w:pPr>
        <w:jc w:val="center"/>
        <w:rPr>
          <w:lang w:val="en-US"/>
        </w:rPr>
      </w:pPr>
    </w:p>
    <w:p w14:paraId="226AC82E" w14:textId="77777777" w:rsidR="00B032FA" w:rsidRDefault="00B032FA" w:rsidP="00417FB7">
      <w:pPr>
        <w:jc w:val="center"/>
        <w:rPr>
          <w:lang w:val="en-US"/>
        </w:rPr>
      </w:pPr>
    </w:p>
    <w:p w14:paraId="226AC82F" w14:textId="77777777" w:rsidR="00B032FA" w:rsidRDefault="00B032FA" w:rsidP="00417FB7">
      <w:pPr>
        <w:jc w:val="center"/>
        <w:rPr>
          <w:lang w:val="en-US"/>
        </w:rPr>
      </w:pPr>
    </w:p>
    <w:p w14:paraId="328ECE74" w14:textId="77777777" w:rsidR="001F77D3" w:rsidRDefault="001F77D3" w:rsidP="00417FB7">
      <w:pPr>
        <w:jc w:val="center"/>
        <w:rPr>
          <w:lang w:val="en-US"/>
        </w:rPr>
      </w:pPr>
    </w:p>
    <w:p w14:paraId="2B930C83" w14:textId="77777777" w:rsidR="001F77D3" w:rsidRPr="002C29B6" w:rsidRDefault="001F77D3" w:rsidP="00417FB7">
      <w:pPr>
        <w:jc w:val="center"/>
        <w:rPr>
          <w:lang w:val="en-US"/>
        </w:rPr>
      </w:pPr>
    </w:p>
    <w:p w14:paraId="226AC830" w14:textId="77777777" w:rsidR="00655333" w:rsidRPr="00B032FA" w:rsidRDefault="00655333" w:rsidP="00655333">
      <w:pPr>
        <w:jc w:val="center"/>
        <w:rPr>
          <w:lang w:val="en-US"/>
        </w:rPr>
      </w:pPr>
      <w:r w:rsidRPr="00B032FA">
        <w:rPr>
          <w:lang w:val="en-US"/>
        </w:rPr>
        <w:t>J.C.C.</w:t>
      </w:r>
    </w:p>
    <w:p w14:paraId="226AC831" w14:textId="77777777" w:rsidR="00655333" w:rsidRPr="00B032FA" w:rsidRDefault="00655333" w:rsidP="00655333">
      <w:pPr>
        <w:jc w:val="center"/>
        <w:rPr>
          <w:lang w:val="en-US"/>
        </w:rPr>
      </w:pPr>
      <w:r w:rsidRPr="00B032FA">
        <w:rPr>
          <w:lang w:val="en-US"/>
        </w:rPr>
        <w:t>C.J.C.</w:t>
      </w:r>
    </w:p>
    <w:p w14:paraId="226AC832" w14:textId="77777777" w:rsidR="00655333" w:rsidRPr="00B032FA" w:rsidRDefault="00655333" w:rsidP="00655333">
      <w:pPr>
        <w:jc w:val="center"/>
        <w:rPr>
          <w:lang w:val="en-US"/>
        </w:rPr>
      </w:pPr>
    </w:p>
    <w:sectPr w:rsidR="00655333" w:rsidRPr="00B032FA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AC835" w14:textId="77777777" w:rsidR="00D27D4E" w:rsidRDefault="00D27D4E">
      <w:r>
        <w:separator/>
      </w:r>
    </w:p>
  </w:endnote>
  <w:endnote w:type="continuationSeparator" w:id="0">
    <w:p w14:paraId="226AC836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AC833" w14:textId="77777777" w:rsidR="00D27D4E" w:rsidRDefault="00D27D4E">
      <w:r>
        <w:separator/>
      </w:r>
    </w:p>
  </w:footnote>
  <w:footnote w:type="continuationSeparator" w:id="0">
    <w:p w14:paraId="226AC834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AC837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B032FA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26AC838" w14:textId="77777777" w:rsidR="00401B64" w:rsidRDefault="00401B64" w:rsidP="00401B64">
    <w:pPr>
      <w:rPr>
        <w:szCs w:val="24"/>
      </w:rPr>
    </w:pPr>
  </w:p>
  <w:p w14:paraId="226AC839" w14:textId="77777777" w:rsidR="00401B64" w:rsidRDefault="00401B64" w:rsidP="00401B64">
    <w:pPr>
      <w:rPr>
        <w:szCs w:val="24"/>
      </w:rPr>
    </w:pPr>
  </w:p>
  <w:p w14:paraId="226AC83A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38931</w:t>
    </w:r>
    <w:r w:rsidR="00401B64">
      <w:rPr>
        <w:szCs w:val="24"/>
      </w:rPr>
      <w:t>     </w:t>
    </w:r>
  </w:p>
  <w:p w14:paraId="226AC83B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26AC83C" w14:textId="77777777" w:rsidR="000452C9" w:rsidRDefault="000452C9" w:rsidP="000452C9"/>
      <w:p w14:paraId="226AC83D" w14:textId="77777777" w:rsidR="000452C9" w:rsidRPr="001E26DB" w:rsidRDefault="000452C9" w:rsidP="000452C9"/>
      <w:p w14:paraId="226AC83E" w14:textId="77777777" w:rsidR="000452C9" w:rsidRPr="001E26DB" w:rsidRDefault="000452C9" w:rsidP="000452C9"/>
      <w:p w14:paraId="226AC83F" w14:textId="77777777" w:rsidR="000452C9" w:rsidRDefault="000452C9" w:rsidP="000452C9"/>
      <w:p w14:paraId="226AC840" w14:textId="77777777" w:rsidR="000452C9" w:rsidRDefault="000452C9" w:rsidP="000452C9"/>
      <w:p w14:paraId="226AC841" w14:textId="77777777" w:rsidR="000452C9" w:rsidRDefault="000452C9" w:rsidP="000452C9"/>
      <w:p w14:paraId="226AC842" w14:textId="77777777" w:rsidR="000452C9" w:rsidRDefault="000452C9" w:rsidP="000452C9"/>
      <w:p w14:paraId="226AC843" w14:textId="77777777" w:rsidR="000452C9" w:rsidRPr="001E26DB" w:rsidRDefault="000452C9" w:rsidP="000452C9"/>
      <w:p w14:paraId="226AC844" w14:textId="77777777" w:rsidR="000452C9" w:rsidRPr="001E26DB" w:rsidRDefault="000452C9" w:rsidP="000452C9"/>
      <w:p w14:paraId="226AC845" w14:textId="77777777" w:rsidR="000452C9" w:rsidRDefault="000452C9" w:rsidP="000452C9">
        <w:pPr>
          <w:pStyle w:val="Header"/>
        </w:pPr>
      </w:p>
      <w:p w14:paraId="226AC846" w14:textId="77777777" w:rsidR="001D6D96" w:rsidRPr="000452C9" w:rsidRDefault="005047E3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6E4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1F77D3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7E3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76016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032FA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26AC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13354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BE5FD7-24D5-460B-BA60-D7792E58D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A86D7-311A-4F5A-A9AF-04CC672C67B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04A68FC-477E-49A3-82C3-6D87D8FCB3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2020-03-30T17:17:00Z</dcterms:created>
  <dcterms:modified xsi:type="dcterms:W3CDTF">2020-03-30T17:17:00Z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