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3BA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38974</w:t>
      </w:r>
      <w:r w:rsidR="0016666F" w:rsidRPr="006E7BAE">
        <w:t>     </w:t>
      </w:r>
    </w:p>
    <w:p w14:paraId="15543BAE" w14:textId="77777777" w:rsidR="009F436C" w:rsidRPr="006E7BAE" w:rsidRDefault="009F436C" w:rsidP="00382FEC"/>
    <w:p w14:paraId="15543BA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543BB3" w14:textId="77777777" w:rsidTr="00C173B0">
        <w:tc>
          <w:tcPr>
            <w:tcW w:w="2269" w:type="pct"/>
          </w:tcPr>
          <w:p w14:paraId="15543BB0" w14:textId="77777777" w:rsidR="00417FB7" w:rsidRPr="006E7BAE" w:rsidRDefault="00543EDD" w:rsidP="00861C9E">
            <w:r>
              <w:t xml:space="preserve">April </w:t>
            </w:r>
            <w:r w:rsidR="00861C9E">
              <w:t>9</w:t>
            </w:r>
            <w:r>
              <w:t>, 2020</w:t>
            </w:r>
          </w:p>
        </w:tc>
        <w:tc>
          <w:tcPr>
            <w:tcW w:w="381" w:type="pct"/>
          </w:tcPr>
          <w:p w14:paraId="15543BB1" w14:textId="77777777" w:rsidR="00417FB7" w:rsidRPr="006E7BAE" w:rsidRDefault="00417FB7" w:rsidP="00382FEC"/>
        </w:tc>
        <w:tc>
          <w:tcPr>
            <w:tcW w:w="2350" w:type="pct"/>
          </w:tcPr>
          <w:p w14:paraId="15543BB2" w14:textId="77777777" w:rsidR="00417FB7" w:rsidRPr="00D83B8C" w:rsidRDefault="00543EDD" w:rsidP="00861C9E">
            <w:pPr>
              <w:rPr>
                <w:lang w:val="en-US"/>
              </w:rPr>
            </w:pPr>
            <w:r>
              <w:t xml:space="preserve">Le </w:t>
            </w:r>
            <w:r w:rsidR="00861C9E">
              <w:t>9</w:t>
            </w:r>
            <w:r>
              <w:t xml:space="preserve"> avril 2020</w:t>
            </w:r>
          </w:p>
        </w:tc>
      </w:tr>
      <w:tr w:rsidR="00E12A51" w:rsidRPr="006E7BAE" w14:paraId="15543BB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543BB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3BB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3BB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8479A" w14:paraId="15543BC5" w14:textId="77777777" w:rsidTr="00C173B0">
        <w:tc>
          <w:tcPr>
            <w:tcW w:w="2269" w:type="pct"/>
          </w:tcPr>
          <w:p w14:paraId="15543BB8" w14:textId="77777777" w:rsidR="00AF157F" w:rsidRDefault="00861C9E">
            <w:pPr>
              <w:pStyle w:val="SCCLsocPrefix"/>
            </w:pPr>
            <w:r>
              <w:t>BETWEEN:</w:t>
            </w:r>
            <w:r>
              <w:br/>
            </w:r>
          </w:p>
          <w:p w14:paraId="15543BB9" w14:textId="77777777" w:rsidR="00AF157F" w:rsidRDefault="00861C9E">
            <w:pPr>
              <w:pStyle w:val="SCCLsocParty"/>
            </w:pPr>
            <w:r>
              <w:t>Echelon General Insurance Company</w:t>
            </w:r>
            <w:r>
              <w:br/>
            </w:r>
          </w:p>
          <w:p w14:paraId="15543BBA" w14:textId="77777777" w:rsidR="00AF157F" w:rsidRDefault="00861C9E">
            <w:pPr>
              <w:pStyle w:val="SCCLsocPartyRole"/>
            </w:pPr>
            <w:r>
              <w:t>Applicant</w:t>
            </w:r>
            <w:r>
              <w:br/>
            </w:r>
          </w:p>
          <w:p w14:paraId="15543BBB" w14:textId="77777777" w:rsidR="00AF157F" w:rsidRDefault="00861C9E">
            <w:pPr>
              <w:pStyle w:val="SCCLsocVersus"/>
            </w:pPr>
            <w:r>
              <w:t>- and -</w:t>
            </w:r>
            <w:r>
              <w:br/>
            </w:r>
          </w:p>
          <w:p w14:paraId="15543BBC" w14:textId="244F1C95" w:rsidR="00AF157F" w:rsidRDefault="00861C9E">
            <w:pPr>
              <w:pStyle w:val="SCCLsocParty"/>
            </w:pPr>
            <w:r>
              <w:t>Christopher Perneroski</w:t>
            </w:r>
            <w:r w:rsidR="002F7FA9">
              <w:t>,</w:t>
            </w:r>
            <w:r>
              <w:t xml:space="preserve"> by his Litigation Guardian Wendy Perneroski</w:t>
            </w:r>
            <w:r>
              <w:br/>
            </w:r>
          </w:p>
          <w:p w14:paraId="15543BBD" w14:textId="77777777" w:rsidR="00AF157F" w:rsidRDefault="00861C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543BBE" w14:textId="77777777" w:rsidR="00824412" w:rsidRPr="006E7BAE" w:rsidRDefault="00824412" w:rsidP="00375294"/>
        </w:tc>
        <w:tc>
          <w:tcPr>
            <w:tcW w:w="2350" w:type="pct"/>
          </w:tcPr>
          <w:p w14:paraId="15543BBF" w14:textId="77777777" w:rsidR="00AF157F" w:rsidRPr="003774B9" w:rsidRDefault="00861C9E">
            <w:pPr>
              <w:pStyle w:val="SCCLsocPrefix"/>
              <w:rPr>
                <w:lang w:val="fr-CA"/>
              </w:rPr>
            </w:pPr>
            <w:r w:rsidRPr="003774B9">
              <w:rPr>
                <w:lang w:val="fr-CA"/>
              </w:rPr>
              <w:t>ENTRE :</w:t>
            </w:r>
            <w:r w:rsidRPr="003774B9">
              <w:rPr>
                <w:lang w:val="fr-CA"/>
              </w:rPr>
              <w:br/>
            </w:r>
          </w:p>
          <w:p w14:paraId="15543BC0" w14:textId="77777777" w:rsidR="00AF157F" w:rsidRPr="003774B9" w:rsidRDefault="00861C9E">
            <w:pPr>
              <w:pStyle w:val="SCCLsocParty"/>
              <w:rPr>
                <w:lang w:val="fr-CA"/>
              </w:rPr>
            </w:pPr>
            <w:r w:rsidRPr="003774B9">
              <w:rPr>
                <w:lang w:val="fr-CA"/>
              </w:rPr>
              <w:t>Echelon General Insurance Company</w:t>
            </w:r>
            <w:r w:rsidRPr="003774B9">
              <w:rPr>
                <w:lang w:val="fr-CA"/>
              </w:rPr>
              <w:br/>
            </w:r>
          </w:p>
          <w:p w14:paraId="15543BC1" w14:textId="77777777" w:rsidR="00AF157F" w:rsidRPr="003774B9" w:rsidRDefault="00861C9E">
            <w:pPr>
              <w:pStyle w:val="SCCLsocPartyRole"/>
              <w:rPr>
                <w:lang w:val="fr-CA"/>
              </w:rPr>
            </w:pPr>
            <w:r w:rsidRPr="003774B9">
              <w:rPr>
                <w:lang w:val="fr-CA"/>
              </w:rPr>
              <w:t>Demanderesse</w:t>
            </w:r>
            <w:r w:rsidRPr="003774B9">
              <w:rPr>
                <w:lang w:val="fr-CA"/>
              </w:rPr>
              <w:br/>
            </w:r>
          </w:p>
          <w:p w14:paraId="15543BC2" w14:textId="77777777" w:rsidR="00AF157F" w:rsidRPr="003774B9" w:rsidRDefault="00861C9E">
            <w:pPr>
              <w:pStyle w:val="SCCLsocVersus"/>
              <w:rPr>
                <w:lang w:val="fr-CA"/>
              </w:rPr>
            </w:pPr>
            <w:r w:rsidRPr="003774B9">
              <w:rPr>
                <w:lang w:val="fr-CA"/>
              </w:rPr>
              <w:t>- et -</w:t>
            </w:r>
            <w:r w:rsidRPr="003774B9">
              <w:rPr>
                <w:lang w:val="fr-CA"/>
              </w:rPr>
              <w:br/>
            </w:r>
          </w:p>
          <w:p w14:paraId="15543BC3" w14:textId="4390C7D5" w:rsidR="00AF157F" w:rsidRPr="002F7FA9" w:rsidRDefault="00861C9E">
            <w:pPr>
              <w:pStyle w:val="SCCLsocParty"/>
              <w:rPr>
                <w:lang w:val="fr-CA"/>
              </w:rPr>
            </w:pPr>
            <w:r w:rsidRPr="002F7FA9">
              <w:rPr>
                <w:lang w:val="fr-CA"/>
              </w:rPr>
              <w:t>Christopher Perneroski</w:t>
            </w:r>
            <w:r w:rsidR="002F7FA9">
              <w:rPr>
                <w:lang w:val="fr-CA"/>
              </w:rPr>
              <w:t>,</w:t>
            </w:r>
            <w:r w:rsidRPr="002F7FA9">
              <w:rPr>
                <w:lang w:val="fr-CA"/>
              </w:rPr>
              <w:t xml:space="preserve"> </w:t>
            </w:r>
            <w:r w:rsidR="00F8479A" w:rsidRPr="002F7FA9">
              <w:rPr>
                <w:lang w:val="fr-CA"/>
              </w:rPr>
              <w:t>par sa tutrice</w:t>
            </w:r>
            <w:r w:rsidR="00F8479A">
              <w:rPr>
                <w:lang w:val="fr-CA"/>
              </w:rPr>
              <w:t xml:space="preserve"> à l’instance</w:t>
            </w:r>
            <w:r w:rsidRPr="002F7FA9">
              <w:rPr>
                <w:lang w:val="fr-CA"/>
              </w:rPr>
              <w:t xml:space="preserve"> Wendy Perneroski</w:t>
            </w:r>
            <w:r w:rsidRPr="002F7FA9">
              <w:rPr>
                <w:lang w:val="fr-CA"/>
              </w:rPr>
              <w:br/>
            </w:r>
          </w:p>
          <w:p w14:paraId="15543BC4" w14:textId="77777777" w:rsidR="00AF157F" w:rsidRPr="002F7FA9" w:rsidRDefault="00861C9E">
            <w:pPr>
              <w:pStyle w:val="SCCLsocPartyRole"/>
              <w:rPr>
                <w:lang w:val="fr-CA"/>
              </w:rPr>
            </w:pPr>
            <w:r w:rsidRPr="002F7FA9">
              <w:rPr>
                <w:lang w:val="fr-CA"/>
              </w:rPr>
              <w:t>Intimé</w:t>
            </w:r>
          </w:p>
        </w:tc>
      </w:tr>
      <w:tr w:rsidR="00824412" w:rsidRPr="00F8479A" w14:paraId="15543B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543BC6" w14:textId="77777777" w:rsidR="00824412" w:rsidRPr="002F7FA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543BC7" w14:textId="77777777" w:rsidR="00824412" w:rsidRPr="002F7FA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543BC8" w14:textId="77777777" w:rsidR="00824412" w:rsidRPr="002F7FA9" w:rsidRDefault="00824412" w:rsidP="00B408F8">
            <w:pPr>
              <w:rPr>
                <w:lang w:val="fr-CA"/>
              </w:rPr>
            </w:pPr>
          </w:p>
        </w:tc>
      </w:tr>
      <w:tr w:rsidR="00824412" w:rsidRPr="002F7FA9" w14:paraId="15543BD2" w14:textId="77777777" w:rsidTr="00C173B0">
        <w:tc>
          <w:tcPr>
            <w:tcW w:w="2269" w:type="pct"/>
          </w:tcPr>
          <w:p w14:paraId="15543BC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543BCB" w14:textId="77777777" w:rsidR="00824412" w:rsidRPr="006E7BAE" w:rsidRDefault="00824412" w:rsidP="00417FB7">
            <w:pPr>
              <w:jc w:val="center"/>
            </w:pPr>
          </w:p>
          <w:p w14:paraId="15543BCC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C66726, 2019 ONCA 840</w:t>
            </w:r>
            <w:r w:rsidRPr="006E7BAE">
              <w:t xml:space="preserve">, dated </w:t>
            </w:r>
            <w:r>
              <w:t>October 25, 2019</w:t>
            </w:r>
            <w:r w:rsidR="00861C9E">
              <w:t>,</w:t>
            </w:r>
            <w:r w:rsidRPr="006E7BAE">
              <w:t xml:space="preserve"> is</w:t>
            </w:r>
            <w:r w:rsidR="00861C9E">
              <w:t xml:space="preserve"> dismissed with costs.</w:t>
            </w:r>
          </w:p>
          <w:p w14:paraId="15543B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543B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543B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543B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543BD1" w14:textId="77777777" w:rsidR="003F6511" w:rsidRPr="006E7BAE" w:rsidRDefault="00824412" w:rsidP="00861C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74B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774B9">
              <w:rPr>
                <w:lang w:val="fr-CA"/>
              </w:rPr>
              <w:t>C66726, 2019 ONCA 840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74B9">
              <w:rPr>
                <w:lang w:val="fr-CA"/>
              </w:rPr>
              <w:t>25 octobre 2019</w:t>
            </w:r>
            <w:r w:rsidRPr="006E7BAE">
              <w:rPr>
                <w:lang w:val="fr-CA"/>
              </w:rPr>
              <w:t>, est</w:t>
            </w:r>
            <w:r w:rsidR="00861C9E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5543BD3" w14:textId="77777777" w:rsidR="009F436C" w:rsidRPr="00D83B8C" w:rsidRDefault="009F436C" w:rsidP="00382FEC">
      <w:pPr>
        <w:rPr>
          <w:lang w:val="fr-CA"/>
        </w:rPr>
      </w:pPr>
    </w:p>
    <w:p w14:paraId="15543BD4" w14:textId="77777777" w:rsidR="009F436C" w:rsidRPr="00D83B8C" w:rsidRDefault="009F436C" w:rsidP="00417FB7">
      <w:pPr>
        <w:jc w:val="center"/>
        <w:rPr>
          <w:lang w:val="fr-CA"/>
        </w:rPr>
      </w:pPr>
    </w:p>
    <w:p w14:paraId="15543BD5" w14:textId="77777777" w:rsidR="009F436C" w:rsidRPr="00D83B8C" w:rsidRDefault="009F436C" w:rsidP="00417FB7">
      <w:pPr>
        <w:jc w:val="center"/>
        <w:rPr>
          <w:lang w:val="fr-CA"/>
        </w:rPr>
      </w:pPr>
    </w:p>
    <w:p w14:paraId="15543BD6" w14:textId="77777777" w:rsidR="009F436C" w:rsidRDefault="009F436C" w:rsidP="00417FB7">
      <w:pPr>
        <w:jc w:val="center"/>
        <w:rPr>
          <w:lang w:val="fr-CA"/>
        </w:rPr>
      </w:pPr>
    </w:p>
    <w:p w14:paraId="15543BD7" w14:textId="77777777" w:rsidR="00861C9E" w:rsidRPr="00D83B8C" w:rsidRDefault="00861C9E" w:rsidP="00417FB7">
      <w:pPr>
        <w:jc w:val="center"/>
        <w:rPr>
          <w:lang w:val="fr-CA"/>
        </w:rPr>
      </w:pPr>
    </w:p>
    <w:p w14:paraId="15543B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5543BD9" w14:textId="77777777" w:rsidR="003A37CF" w:rsidRPr="00D83B8C" w:rsidRDefault="003A37CF" w:rsidP="00861C9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1C9E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3BDC" w14:textId="77777777" w:rsidR="00983D48" w:rsidRDefault="00983D48">
      <w:r>
        <w:separator/>
      </w:r>
    </w:p>
  </w:endnote>
  <w:endnote w:type="continuationSeparator" w:id="0">
    <w:p w14:paraId="15543BD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3BDA" w14:textId="77777777" w:rsidR="00983D48" w:rsidRDefault="00983D48">
      <w:r>
        <w:separator/>
      </w:r>
    </w:p>
  </w:footnote>
  <w:footnote w:type="continuationSeparator" w:id="0">
    <w:p w14:paraId="15543BD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3B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61C9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543BDF" w14:textId="77777777" w:rsidR="008F53F3" w:rsidRDefault="008F53F3" w:rsidP="008F53F3">
    <w:pPr>
      <w:rPr>
        <w:szCs w:val="24"/>
      </w:rPr>
    </w:pPr>
  </w:p>
  <w:p w14:paraId="15543BE0" w14:textId="77777777" w:rsidR="008F53F3" w:rsidRDefault="008F53F3" w:rsidP="008F53F3">
    <w:pPr>
      <w:rPr>
        <w:szCs w:val="24"/>
      </w:rPr>
    </w:pPr>
  </w:p>
  <w:p w14:paraId="15543B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38974</w:t>
    </w:r>
    <w:r>
      <w:rPr>
        <w:szCs w:val="24"/>
      </w:rPr>
      <w:t>     </w:t>
    </w:r>
  </w:p>
  <w:p w14:paraId="15543BE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543BE3" w14:textId="77777777" w:rsidR="0073151A" w:rsidRDefault="0073151A" w:rsidP="0073151A"/>
      <w:p w14:paraId="15543BE4" w14:textId="77777777" w:rsidR="0073151A" w:rsidRPr="006E7BAE" w:rsidRDefault="0073151A" w:rsidP="0073151A"/>
      <w:p w14:paraId="15543BE5" w14:textId="77777777" w:rsidR="0073151A" w:rsidRPr="006E7BAE" w:rsidRDefault="0073151A" w:rsidP="0073151A"/>
      <w:p w14:paraId="15543BE6" w14:textId="77777777" w:rsidR="0073151A" w:rsidRPr="006E7BAE" w:rsidRDefault="0073151A" w:rsidP="0073151A"/>
      <w:p w14:paraId="15543BE7" w14:textId="77777777" w:rsidR="0073151A" w:rsidRDefault="0073151A" w:rsidP="0073151A"/>
      <w:p w14:paraId="15543BE8" w14:textId="77777777" w:rsidR="0073151A" w:rsidRDefault="0073151A" w:rsidP="0073151A"/>
      <w:p w14:paraId="15543BE9" w14:textId="77777777" w:rsidR="0073151A" w:rsidRDefault="0073151A" w:rsidP="0073151A"/>
      <w:p w14:paraId="15543BEA" w14:textId="77777777" w:rsidR="0073151A" w:rsidRDefault="0073151A" w:rsidP="0073151A"/>
      <w:p w14:paraId="15543BEB" w14:textId="77777777" w:rsidR="0073151A" w:rsidRDefault="0073151A" w:rsidP="0073151A"/>
      <w:p w14:paraId="15543BEC" w14:textId="77777777" w:rsidR="0073151A" w:rsidRPr="006E7BAE" w:rsidRDefault="0073151A" w:rsidP="0073151A"/>
      <w:p w14:paraId="15543BED" w14:textId="77777777" w:rsidR="00ED265D" w:rsidRPr="0073151A" w:rsidRDefault="006C4B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7FA9"/>
    <w:rsid w:val="0031097F"/>
    <w:rsid w:val="0031165C"/>
    <w:rsid w:val="00326E5F"/>
    <w:rsid w:val="00335879"/>
    <w:rsid w:val="00356186"/>
    <w:rsid w:val="00374E7D"/>
    <w:rsid w:val="00375294"/>
    <w:rsid w:val="003774B9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C4B5B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C9E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157F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79A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54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13398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EF143-A86D-4156-B4E6-7340AAA1237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DE22291-3310-4925-88E4-400A7AE85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7D475-037F-4796-A971-B6AF8BF51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2020-04-06T15:54:00Z</dcterms:created>
  <dcterms:modified xsi:type="dcterms:W3CDTF">2020-04-06T15:54:00Z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