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A1D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39035</w:t>
      </w:r>
      <w:r w:rsidR="0016666F" w:rsidRPr="006E7BAE">
        <w:t>     </w:t>
      </w:r>
    </w:p>
    <w:p w14:paraId="0DEEA1D8" w14:textId="77777777" w:rsidR="009F436C" w:rsidRPr="006E7BAE" w:rsidRDefault="009F436C" w:rsidP="00382FEC"/>
    <w:p w14:paraId="0DEEA1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EEA1DD" w14:textId="77777777" w:rsidTr="00C173B0">
        <w:tc>
          <w:tcPr>
            <w:tcW w:w="2269" w:type="pct"/>
          </w:tcPr>
          <w:p w14:paraId="0DEEA1DA" w14:textId="77777777" w:rsidR="00417FB7" w:rsidRPr="006E7BAE" w:rsidRDefault="00561751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DEEA1DB" w14:textId="77777777" w:rsidR="00417FB7" w:rsidRPr="006E7BAE" w:rsidRDefault="00417FB7" w:rsidP="00382FEC"/>
        </w:tc>
        <w:tc>
          <w:tcPr>
            <w:tcW w:w="2350" w:type="pct"/>
          </w:tcPr>
          <w:p w14:paraId="0DEEA1DC" w14:textId="77777777" w:rsidR="00417FB7" w:rsidRPr="00D83B8C" w:rsidRDefault="00543EDD" w:rsidP="00561751">
            <w:pPr>
              <w:rPr>
                <w:lang w:val="en-US"/>
              </w:rPr>
            </w:pPr>
            <w:r>
              <w:t xml:space="preserve">Le </w:t>
            </w:r>
            <w:r w:rsidR="00561751">
              <w:t xml:space="preserve">16 avril </w:t>
            </w:r>
            <w:r>
              <w:t>2020</w:t>
            </w:r>
          </w:p>
        </w:tc>
      </w:tr>
      <w:tr w:rsidR="00E12A51" w:rsidRPr="006E7BAE" w14:paraId="0DEEA1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EEA1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EEA1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EEA1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60E80" w14:paraId="0DEEA1EF" w14:textId="77777777" w:rsidTr="00C173B0">
        <w:tc>
          <w:tcPr>
            <w:tcW w:w="2269" w:type="pct"/>
          </w:tcPr>
          <w:p w14:paraId="0DEEA1E2" w14:textId="77777777" w:rsidR="00D05E56" w:rsidRDefault="00AC2DF9">
            <w:pPr>
              <w:pStyle w:val="SCCLsocPrefix"/>
            </w:pPr>
            <w:r>
              <w:t>BETWEEN:</w:t>
            </w:r>
            <w:r>
              <w:br/>
            </w:r>
          </w:p>
          <w:p w14:paraId="0DEEA1E3" w14:textId="77777777" w:rsidR="00D05E56" w:rsidRDefault="00AC2DF9">
            <w:pPr>
              <w:pStyle w:val="SCCLsocParty"/>
            </w:pPr>
            <w:r>
              <w:t>Anatoly Kimaev</w:t>
            </w:r>
            <w:r>
              <w:br/>
            </w:r>
          </w:p>
          <w:p w14:paraId="0DEEA1E4" w14:textId="77777777" w:rsidR="00D05E56" w:rsidRDefault="00AC2DF9">
            <w:pPr>
              <w:pStyle w:val="SCCLsocPartyRole"/>
            </w:pPr>
            <w:r>
              <w:t>Applicant</w:t>
            </w:r>
            <w:r>
              <w:br/>
            </w:r>
          </w:p>
          <w:p w14:paraId="0DEEA1E5" w14:textId="77777777" w:rsidR="00D05E56" w:rsidRDefault="00AC2DF9">
            <w:pPr>
              <w:pStyle w:val="SCCLsocVersus"/>
            </w:pPr>
            <w:r>
              <w:t>- and -</w:t>
            </w:r>
            <w:r>
              <w:br/>
            </w:r>
          </w:p>
          <w:p w14:paraId="0DEEA1E6" w14:textId="77777777" w:rsidR="00D05E56" w:rsidRDefault="00AC2DF9">
            <w:pPr>
              <w:pStyle w:val="SCCLsocParty"/>
            </w:pPr>
            <w:r>
              <w:t>Sobeys Inc.</w:t>
            </w:r>
            <w:r>
              <w:br/>
            </w:r>
          </w:p>
          <w:p w14:paraId="0DEEA1E7" w14:textId="77777777" w:rsidR="00D05E56" w:rsidRDefault="00AC2D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EEA1E8" w14:textId="77777777" w:rsidR="00824412" w:rsidRPr="006E7BAE" w:rsidRDefault="00824412" w:rsidP="00375294"/>
        </w:tc>
        <w:tc>
          <w:tcPr>
            <w:tcW w:w="2350" w:type="pct"/>
          </w:tcPr>
          <w:p w14:paraId="0DEEA1E9" w14:textId="77777777" w:rsidR="00D05E56" w:rsidRPr="00A60E80" w:rsidRDefault="00AC2DF9">
            <w:pPr>
              <w:pStyle w:val="SCCLsocPrefix"/>
              <w:rPr>
                <w:lang w:val="fr-CA"/>
              </w:rPr>
            </w:pPr>
            <w:r w:rsidRPr="00A60E80">
              <w:rPr>
                <w:lang w:val="fr-CA"/>
              </w:rPr>
              <w:t>ENTRE :</w:t>
            </w:r>
            <w:r w:rsidRPr="00A60E80">
              <w:rPr>
                <w:lang w:val="fr-CA"/>
              </w:rPr>
              <w:br/>
            </w:r>
          </w:p>
          <w:p w14:paraId="0DEEA1EA" w14:textId="77777777" w:rsidR="00D05E56" w:rsidRPr="00A60E80" w:rsidRDefault="00AC2DF9">
            <w:pPr>
              <w:pStyle w:val="SCCLsocParty"/>
              <w:rPr>
                <w:lang w:val="fr-CA"/>
              </w:rPr>
            </w:pPr>
            <w:r w:rsidRPr="00A60E80">
              <w:rPr>
                <w:lang w:val="fr-CA"/>
              </w:rPr>
              <w:t>Anatoly Kimaev</w:t>
            </w:r>
            <w:r w:rsidRPr="00A60E80">
              <w:rPr>
                <w:lang w:val="fr-CA"/>
              </w:rPr>
              <w:br/>
            </w:r>
          </w:p>
          <w:p w14:paraId="0DEEA1EB" w14:textId="77777777" w:rsidR="00D05E56" w:rsidRPr="00A60E80" w:rsidRDefault="005617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C2DF9" w:rsidRPr="00A60E80">
              <w:rPr>
                <w:lang w:val="fr-CA"/>
              </w:rPr>
              <w:br/>
            </w:r>
          </w:p>
          <w:p w14:paraId="0DEEA1EC" w14:textId="77777777" w:rsidR="00D05E56" w:rsidRPr="00A60E80" w:rsidRDefault="00AC2DF9">
            <w:pPr>
              <w:pStyle w:val="SCCLsocVersus"/>
              <w:rPr>
                <w:lang w:val="fr-CA"/>
              </w:rPr>
            </w:pPr>
            <w:r w:rsidRPr="00A60E80">
              <w:rPr>
                <w:lang w:val="fr-CA"/>
              </w:rPr>
              <w:t>- et -</w:t>
            </w:r>
            <w:r w:rsidRPr="00A60E80">
              <w:rPr>
                <w:lang w:val="fr-CA"/>
              </w:rPr>
              <w:br/>
            </w:r>
          </w:p>
          <w:p w14:paraId="0DEEA1ED" w14:textId="77777777" w:rsidR="00D05E56" w:rsidRPr="00A60E80" w:rsidRDefault="00AC2DF9">
            <w:pPr>
              <w:pStyle w:val="SCCLsocParty"/>
              <w:rPr>
                <w:lang w:val="fr-CA"/>
              </w:rPr>
            </w:pPr>
            <w:r w:rsidRPr="00A60E80">
              <w:rPr>
                <w:lang w:val="fr-CA"/>
              </w:rPr>
              <w:t>Sobeys Inc.</w:t>
            </w:r>
            <w:r w:rsidRPr="00A60E80">
              <w:rPr>
                <w:lang w:val="fr-CA"/>
              </w:rPr>
              <w:br/>
            </w:r>
          </w:p>
          <w:p w14:paraId="0DEEA1EE" w14:textId="77777777" w:rsidR="00D05E56" w:rsidRPr="00A60E80" w:rsidRDefault="005617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60E80" w14:paraId="0DEEA1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EEA1F0" w14:textId="77777777" w:rsidR="00824412" w:rsidRPr="00A60E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EEA1F1" w14:textId="77777777" w:rsidR="00824412" w:rsidRPr="00A60E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EEA1F2" w14:textId="77777777" w:rsidR="00824412" w:rsidRPr="00A60E80" w:rsidRDefault="00824412" w:rsidP="00B408F8">
            <w:pPr>
              <w:rPr>
                <w:lang w:val="fr-CA"/>
              </w:rPr>
            </w:pPr>
          </w:p>
        </w:tc>
      </w:tr>
      <w:tr w:rsidR="00824412" w:rsidRPr="00317519" w14:paraId="0DEEA1FD" w14:textId="77777777" w:rsidTr="00C173B0">
        <w:tc>
          <w:tcPr>
            <w:tcW w:w="2269" w:type="pct"/>
          </w:tcPr>
          <w:p w14:paraId="0DEEA1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EEA1F5" w14:textId="77777777" w:rsidR="00824412" w:rsidRPr="006E7BAE" w:rsidRDefault="00824412" w:rsidP="00417FB7">
            <w:pPr>
              <w:jc w:val="center"/>
            </w:pPr>
          </w:p>
          <w:p w14:paraId="0DEEA1F6" w14:textId="610647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61751">
              <w:t xml:space="preserve"> C66754</w:t>
            </w:r>
            <w:r w:rsidR="00561751" w:rsidRPr="006E7BAE">
              <w:t>,</w:t>
            </w:r>
            <w:r w:rsidRPr="006E7BAE">
              <w:t xml:space="preserve"> </w:t>
            </w:r>
            <w:r>
              <w:t xml:space="preserve">2019 ONCA 681, </w:t>
            </w:r>
            <w:r w:rsidRPr="006E7BAE">
              <w:t xml:space="preserve">dated </w:t>
            </w:r>
            <w:r>
              <w:t>August 30, 2019</w:t>
            </w:r>
            <w:r w:rsidR="00561751">
              <w:t>,</w:t>
            </w:r>
            <w:r w:rsidRPr="006E7BAE">
              <w:t xml:space="preserve"> is </w:t>
            </w:r>
            <w:r w:rsidR="00561751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0DEEA1F7" w14:textId="77777777" w:rsidR="003F6511" w:rsidRDefault="003F6511" w:rsidP="00011960">
            <w:pPr>
              <w:jc w:val="both"/>
            </w:pPr>
          </w:p>
          <w:p w14:paraId="0DEEA1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EEA1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EEA1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EEA1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EEA1FC" w14:textId="11C2BB1B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0E8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32ED7">
              <w:rPr>
                <w:lang w:val="fr-CA"/>
              </w:rPr>
              <w:t xml:space="preserve"> </w:t>
            </w:r>
            <w:r w:rsidR="00632ED7" w:rsidRPr="00A60E80">
              <w:rPr>
                <w:lang w:val="fr-CA"/>
              </w:rPr>
              <w:t>C66754</w:t>
            </w:r>
            <w:r w:rsidR="00632ED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A60E80">
              <w:rPr>
                <w:lang w:val="fr-CA"/>
              </w:rPr>
              <w:t>2019 ONCA 681,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0E80">
              <w:rPr>
                <w:lang w:val="fr-CA"/>
              </w:rPr>
              <w:t>30 août 2019</w:t>
            </w:r>
            <w:r w:rsidRPr="006E7BAE">
              <w:rPr>
                <w:lang w:val="fr-CA"/>
              </w:rPr>
              <w:t>, est</w:t>
            </w:r>
            <w:r w:rsidR="00561751">
              <w:rPr>
                <w:lang w:val="fr-CA"/>
              </w:rPr>
              <w:t xml:space="preserve"> 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EEA1FE" w14:textId="77777777" w:rsidR="009F436C" w:rsidRPr="00D83B8C" w:rsidRDefault="009F436C" w:rsidP="00382FEC">
      <w:pPr>
        <w:rPr>
          <w:lang w:val="fr-CA"/>
        </w:rPr>
      </w:pPr>
    </w:p>
    <w:p w14:paraId="0DEEA1FF" w14:textId="77777777" w:rsidR="009F436C" w:rsidRPr="00D83B8C" w:rsidRDefault="009F436C" w:rsidP="00417FB7">
      <w:pPr>
        <w:jc w:val="center"/>
        <w:rPr>
          <w:lang w:val="fr-CA"/>
        </w:rPr>
      </w:pPr>
    </w:p>
    <w:p w14:paraId="0DEEA200" w14:textId="77777777" w:rsidR="009F436C" w:rsidRPr="00D83B8C" w:rsidRDefault="009F436C" w:rsidP="00417FB7">
      <w:pPr>
        <w:jc w:val="center"/>
        <w:rPr>
          <w:lang w:val="fr-CA"/>
        </w:rPr>
      </w:pPr>
    </w:p>
    <w:p w14:paraId="0DEEA201" w14:textId="77777777" w:rsidR="009F436C" w:rsidRDefault="009F436C" w:rsidP="00417FB7">
      <w:pPr>
        <w:jc w:val="center"/>
        <w:rPr>
          <w:lang w:val="fr-CA"/>
        </w:rPr>
      </w:pPr>
    </w:p>
    <w:p w14:paraId="0DEEA202" w14:textId="77777777" w:rsidR="00561751" w:rsidRDefault="00561751" w:rsidP="00417FB7">
      <w:pPr>
        <w:jc w:val="center"/>
        <w:rPr>
          <w:lang w:val="fr-CA"/>
        </w:rPr>
      </w:pPr>
    </w:p>
    <w:p w14:paraId="0DEEA203" w14:textId="77777777" w:rsidR="00561751" w:rsidRPr="00D83B8C" w:rsidRDefault="00561751" w:rsidP="00417FB7">
      <w:pPr>
        <w:jc w:val="center"/>
        <w:rPr>
          <w:lang w:val="fr-CA"/>
        </w:rPr>
      </w:pPr>
    </w:p>
    <w:p w14:paraId="0DEEA2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EEA205" w14:textId="77777777" w:rsidR="003A37CF" w:rsidRPr="00D83B8C" w:rsidRDefault="003A37CF" w:rsidP="00AC2D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A208" w14:textId="77777777" w:rsidR="00983D48" w:rsidRDefault="00983D48">
      <w:r>
        <w:separator/>
      </w:r>
    </w:p>
  </w:endnote>
  <w:endnote w:type="continuationSeparator" w:id="0">
    <w:p w14:paraId="0DEEA2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A206" w14:textId="77777777" w:rsidR="00983D48" w:rsidRDefault="00983D48">
      <w:r>
        <w:separator/>
      </w:r>
    </w:p>
  </w:footnote>
  <w:footnote w:type="continuationSeparator" w:id="0">
    <w:p w14:paraId="0DEEA2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EA2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2D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EEA20B" w14:textId="77777777" w:rsidR="008F53F3" w:rsidRDefault="008F53F3" w:rsidP="008F53F3">
    <w:pPr>
      <w:rPr>
        <w:szCs w:val="24"/>
      </w:rPr>
    </w:pPr>
  </w:p>
  <w:p w14:paraId="0DEEA20C" w14:textId="77777777" w:rsidR="008F53F3" w:rsidRDefault="008F53F3" w:rsidP="008F53F3">
    <w:pPr>
      <w:rPr>
        <w:szCs w:val="24"/>
      </w:rPr>
    </w:pPr>
  </w:p>
  <w:p w14:paraId="0DEEA2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39035</w:t>
    </w:r>
    <w:r>
      <w:rPr>
        <w:szCs w:val="24"/>
      </w:rPr>
      <w:t>     </w:t>
    </w:r>
  </w:p>
  <w:p w14:paraId="0DEEA2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EEA20F" w14:textId="77777777" w:rsidR="0073151A" w:rsidRDefault="0073151A" w:rsidP="0073151A"/>
      <w:p w14:paraId="0DEEA210" w14:textId="77777777" w:rsidR="0073151A" w:rsidRPr="006E7BAE" w:rsidRDefault="0073151A" w:rsidP="0073151A"/>
      <w:p w14:paraId="0DEEA211" w14:textId="77777777" w:rsidR="0073151A" w:rsidRPr="006E7BAE" w:rsidRDefault="0073151A" w:rsidP="0073151A"/>
      <w:p w14:paraId="0DEEA212" w14:textId="77777777" w:rsidR="0073151A" w:rsidRPr="006E7BAE" w:rsidRDefault="0073151A" w:rsidP="0073151A"/>
      <w:p w14:paraId="0DEEA213" w14:textId="77777777" w:rsidR="0073151A" w:rsidRDefault="0073151A" w:rsidP="0073151A"/>
      <w:p w14:paraId="0DEEA214" w14:textId="77777777" w:rsidR="0073151A" w:rsidRDefault="0073151A" w:rsidP="0073151A"/>
      <w:p w14:paraId="0DEEA215" w14:textId="77777777" w:rsidR="0073151A" w:rsidRDefault="0073151A" w:rsidP="0073151A"/>
      <w:p w14:paraId="0DEEA216" w14:textId="77777777" w:rsidR="0073151A" w:rsidRDefault="0073151A" w:rsidP="0073151A"/>
      <w:p w14:paraId="0DEEA217" w14:textId="77777777" w:rsidR="0073151A" w:rsidRDefault="0073151A" w:rsidP="0073151A"/>
      <w:p w14:paraId="0DEEA218" w14:textId="77777777" w:rsidR="0073151A" w:rsidRPr="006E7BAE" w:rsidRDefault="0073151A" w:rsidP="0073151A"/>
      <w:p w14:paraId="0DEEA219" w14:textId="77777777" w:rsidR="00ED265D" w:rsidRPr="0073151A" w:rsidRDefault="009A20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51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1751"/>
    <w:rsid w:val="00563E2C"/>
    <w:rsid w:val="00587869"/>
    <w:rsid w:val="00612913"/>
    <w:rsid w:val="00614908"/>
    <w:rsid w:val="00632ED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03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E80"/>
    <w:rsid w:val="00AB4A38"/>
    <w:rsid w:val="00AB5E22"/>
    <w:rsid w:val="00AC2DF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5E5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EE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C5FCEC-6DB1-4D9D-B86A-0AC0C854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3A3F1-C7B1-4FE6-BE2F-1CCEEF470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19B63-D34A-4AD8-B39D-D46262B943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2020-04-15T13:47:00Z</dcterms:created>
  <dcterms:modified xsi:type="dcterms:W3CDTF">2020-04-15T13:47:00Z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