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BD5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39092</w:t>
      </w:r>
      <w:r w:rsidR="0016666F" w:rsidRPr="006E7BAE">
        <w:t>     </w:t>
      </w:r>
    </w:p>
    <w:p w14:paraId="2782BD5B" w14:textId="77777777" w:rsidR="009F436C" w:rsidRPr="006E7BAE" w:rsidRDefault="009F436C" w:rsidP="00382FEC"/>
    <w:p w14:paraId="2782BD5C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2782BD60" w14:textId="77777777" w:rsidTr="002A7BA7">
        <w:tc>
          <w:tcPr>
            <w:tcW w:w="2291" w:type="pct"/>
          </w:tcPr>
          <w:p w14:paraId="2782BD5D" w14:textId="77777777" w:rsidR="00417FB7" w:rsidRPr="006E7BAE" w:rsidRDefault="00846EB5" w:rsidP="0018047E">
            <w:r>
              <w:t xml:space="preserve">October </w:t>
            </w:r>
            <w:r w:rsidR="0018047E">
              <w:t>8</w:t>
            </w:r>
            <w:r w:rsidR="00543EDD">
              <w:t>, 2020</w:t>
            </w:r>
          </w:p>
        </w:tc>
        <w:tc>
          <w:tcPr>
            <w:tcW w:w="385" w:type="pct"/>
          </w:tcPr>
          <w:p w14:paraId="2782BD5E" w14:textId="77777777" w:rsidR="00417FB7" w:rsidRPr="006E7BAE" w:rsidRDefault="00417FB7" w:rsidP="00382FEC"/>
        </w:tc>
        <w:tc>
          <w:tcPr>
            <w:tcW w:w="2324" w:type="pct"/>
          </w:tcPr>
          <w:p w14:paraId="2782BD5F" w14:textId="77777777" w:rsidR="00417FB7" w:rsidRPr="00D83B8C" w:rsidRDefault="00543EDD" w:rsidP="00846EB5">
            <w:pPr>
              <w:rPr>
                <w:lang w:val="en-US"/>
              </w:rPr>
            </w:pPr>
            <w:r>
              <w:t xml:space="preserve">Le </w:t>
            </w:r>
            <w:r w:rsidR="0018047E">
              <w:t>8</w:t>
            </w:r>
            <w:r w:rsidR="00846EB5">
              <w:t xml:space="preserve"> octobre</w:t>
            </w:r>
            <w:r>
              <w:t xml:space="preserve"> 2020</w:t>
            </w:r>
          </w:p>
        </w:tc>
      </w:tr>
      <w:tr w:rsidR="00E12A51" w:rsidRPr="006E7BAE" w14:paraId="2782BD64" w14:textId="77777777" w:rsidTr="002A7BA7">
        <w:tc>
          <w:tcPr>
            <w:tcW w:w="2291" w:type="pct"/>
            <w:tcMar>
              <w:top w:w="0" w:type="dxa"/>
              <w:bottom w:w="0" w:type="dxa"/>
            </w:tcMar>
          </w:tcPr>
          <w:p w14:paraId="2782BD61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2782BD62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2782BD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82BD72" w14:textId="77777777" w:rsidTr="002A7BA7">
        <w:tc>
          <w:tcPr>
            <w:tcW w:w="2291" w:type="pct"/>
          </w:tcPr>
          <w:p w14:paraId="2782BD65" w14:textId="77777777" w:rsidR="00784347" w:rsidRDefault="003F3E2A">
            <w:pPr>
              <w:pStyle w:val="SCCLsocPrefix"/>
            </w:pPr>
            <w:r>
              <w:t>BETWEEN:</w:t>
            </w:r>
            <w:r>
              <w:br/>
            </w:r>
          </w:p>
          <w:p w14:paraId="2782BD66" w14:textId="77777777" w:rsidR="00784347" w:rsidRDefault="003F3E2A">
            <w:pPr>
              <w:pStyle w:val="SCCLsocParty"/>
            </w:pPr>
            <w:r>
              <w:t>Zaghlol Kassab</w:t>
            </w:r>
            <w:r>
              <w:br/>
            </w:r>
          </w:p>
          <w:p w14:paraId="2782BD67" w14:textId="77777777" w:rsidR="00784347" w:rsidRDefault="003F3E2A">
            <w:pPr>
              <w:pStyle w:val="SCCLsocPartyRole"/>
            </w:pPr>
            <w:r>
              <w:t>Applicant</w:t>
            </w:r>
            <w:r>
              <w:br/>
            </w:r>
          </w:p>
          <w:p w14:paraId="2782BD68" w14:textId="77777777" w:rsidR="00784347" w:rsidRDefault="003F3E2A">
            <w:pPr>
              <w:pStyle w:val="SCCLsocVersus"/>
            </w:pPr>
            <w:r>
              <w:t>- and -</w:t>
            </w:r>
            <w:r>
              <w:br/>
            </w:r>
          </w:p>
          <w:p w14:paraId="2782BD69" w14:textId="77777777" w:rsidR="00784347" w:rsidRDefault="003F3E2A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2782BD6A" w14:textId="77777777" w:rsidR="00784347" w:rsidRDefault="003F3E2A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2782BD6B" w14:textId="77777777" w:rsidR="00824412" w:rsidRPr="006E7BAE" w:rsidRDefault="00824412" w:rsidP="00375294"/>
        </w:tc>
        <w:tc>
          <w:tcPr>
            <w:tcW w:w="2324" w:type="pct"/>
          </w:tcPr>
          <w:p w14:paraId="2782BD6C" w14:textId="77777777" w:rsidR="00784347" w:rsidRPr="003F3E2A" w:rsidRDefault="003F3E2A">
            <w:pPr>
              <w:pStyle w:val="SCCLsocPrefix"/>
              <w:rPr>
                <w:lang w:val="fr-CA"/>
              </w:rPr>
            </w:pPr>
            <w:r w:rsidRPr="003F3E2A">
              <w:rPr>
                <w:lang w:val="fr-CA"/>
              </w:rPr>
              <w:t>ENTRE :</w:t>
            </w:r>
            <w:r w:rsidRPr="003F3E2A">
              <w:rPr>
                <w:lang w:val="fr-CA"/>
              </w:rPr>
              <w:br/>
            </w:r>
          </w:p>
          <w:p w14:paraId="2782BD6D" w14:textId="77777777" w:rsidR="00784347" w:rsidRPr="003F3E2A" w:rsidRDefault="003F3E2A">
            <w:pPr>
              <w:pStyle w:val="SCCLsocParty"/>
              <w:rPr>
                <w:lang w:val="fr-CA"/>
              </w:rPr>
            </w:pPr>
            <w:r w:rsidRPr="003F3E2A">
              <w:rPr>
                <w:lang w:val="fr-CA"/>
              </w:rPr>
              <w:t>Zaghlol Kassab</w:t>
            </w:r>
            <w:r w:rsidRPr="003F3E2A">
              <w:rPr>
                <w:lang w:val="fr-CA"/>
              </w:rPr>
              <w:br/>
            </w:r>
          </w:p>
          <w:p w14:paraId="2782BD6E" w14:textId="77777777" w:rsidR="00784347" w:rsidRPr="003F3E2A" w:rsidRDefault="003F3E2A">
            <w:pPr>
              <w:pStyle w:val="SCCLsocPartyRole"/>
              <w:rPr>
                <w:lang w:val="fr-CA"/>
              </w:rPr>
            </w:pPr>
            <w:r w:rsidRPr="003F3E2A">
              <w:rPr>
                <w:lang w:val="fr-CA"/>
              </w:rPr>
              <w:t>Demandeur</w:t>
            </w:r>
            <w:r w:rsidRPr="003F3E2A">
              <w:rPr>
                <w:lang w:val="fr-CA"/>
              </w:rPr>
              <w:br/>
            </w:r>
          </w:p>
          <w:p w14:paraId="2782BD6F" w14:textId="77777777" w:rsidR="00784347" w:rsidRPr="003F3E2A" w:rsidRDefault="003F3E2A">
            <w:pPr>
              <w:pStyle w:val="SCCLsocVersus"/>
              <w:rPr>
                <w:lang w:val="fr-CA"/>
              </w:rPr>
            </w:pPr>
            <w:r w:rsidRPr="003F3E2A">
              <w:rPr>
                <w:lang w:val="fr-CA"/>
              </w:rPr>
              <w:t>- et -</w:t>
            </w:r>
            <w:r w:rsidRPr="003F3E2A">
              <w:rPr>
                <w:lang w:val="fr-CA"/>
              </w:rPr>
              <w:br/>
            </w:r>
          </w:p>
          <w:p w14:paraId="2782BD70" w14:textId="45C60758" w:rsidR="00784347" w:rsidRPr="003F3E2A" w:rsidRDefault="003F3E2A">
            <w:pPr>
              <w:pStyle w:val="SCCLsocParty"/>
              <w:rPr>
                <w:lang w:val="fr-CA"/>
              </w:rPr>
            </w:pPr>
            <w:r w:rsidRPr="003F3E2A">
              <w:rPr>
                <w:lang w:val="fr-CA"/>
              </w:rPr>
              <w:t>Ministre de la Citoyenneté et de l</w:t>
            </w:r>
            <w:r w:rsidR="006B7B17">
              <w:rPr>
                <w:lang w:val="fr-CA"/>
              </w:rPr>
              <w:t>’</w:t>
            </w:r>
            <w:r w:rsidRPr="003F3E2A">
              <w:rPr>
                <w:lang w:val="fr-CA"/>
              </w:rPr>
              <w:t>Immigration</w:t>
            </w:r>
            <w:r w:rsidRPr="003F3E2A">
              <w:rPr>
                <w:lang w:val="fr-CA"/>
              </w:rPr>
              <w:br/>
            </w:r>
          </w:p>
          <w:p w14:paraId="2782BD71" w14:textId="77777777" w:rsidR="00784347" w:rsidRDefault="003F3E2A">
            <w:pPr>
              <w:pStyle w:val="SCCLsocPartyRole"/>
            </w:pPr>
            <w:r>
              <w:t>Intimé</w:t>
            </w:r>
          </w:p>
        </w:tc>
      </w:tr>
      <w:tr w:rsidR="00824412" w:rsidRPr="006E7BAE" w14:paraId="2782BD76" w14:textId="77777777" w:rsidTr="002A7BA7">
        <w:tc>
          <w:tcPr>
            <w:tcW w:w="2291" w:type="pct"/>
            <w:tcMar>
              <w:top w:w="0" w:type="dxa"/>
              <w:bottom w:w="0" w:type="dxa"/>
            </w:tcMar>
          </w:tcPr>
          <w:p w14:paraId="2782BD73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2782BD74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2782BD7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7BA7" w14:paraId="2782BD80" w14:textId="77777777" w:rsidTr="002A7BA7">
        <w:tc>
          <w:tcPr>
            <w:tcW w:w="2291" w:type="pct"/>
          </w:tcPr>
          <w:p w14:paraId="2782BD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82BD78" w14:textId="77777777" w:rsidR="00824412" w:rsidRPr="006E7BAE" w:rsidRDefault="00824412" w:rsidP="00417FB7">
            <w:pPr>
              <w:jc w:val="center"/>
            </w:pPr>
          </w:p>
          <w:p w14:paraId="2782BD79" w14:textId="45C8367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6B7B17">
              <w:t xml:space="preserve"> </w:t>
            </w:r>
            <w:r w:rsidR="00FE6563">
              <w:t>A-414-18</w:t>
            </w:r>
            <w:r w:rsidRPr="006E7BAE">
              <w:t xml:space="preserve">, </w:t>
            </w:r>
            <w:r w:rsidR="006B7B17">
              <w:t xml:space="preserve">2020 FCA 10, </w:t>
            </w:r>
            <w:r w:rsidRPr="006E7BAE">
              <w:t xml:space="preserve">dated </w:t>
            </w:r>
            <w:r>
              <w:t>January 16, 2020</w:t>
            </w:r>
            <w:r w:rsidR="00FE6563">
              <w:t>,</w:t>
            </w:r>
            <w:r w:rsidRPr="006E7BAE">
              <w:t xml:space="preserve"> is </w:t>
            </w:r>
            <w:r w:rsidR="00FE6563">
              <w:t>dismissed</w:t>
            </w:r>
            <w:r w:rsidR="003F3E2A">
              <w:t xml:space="preserve"> with costs.</w:t>
            </w:r>
          </w:p>
          <w:p w14:paraId="2782BD7A" w14:textId="77777777" w:rsidR="003F6511" w:rsidRDefault="003F6511" w:rsidP="00011960">
            <w:pPr>
              <w:jc w:val="both"/>
            </w:pPr>
          </w:p>
          <w:p w14:paraId="2782BD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2782BD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2782BD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82BD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82BD7F" w14:textId="53E49AE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3E2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6B7B17">
              <w:rPr>
                <w:lang w:val="fr-CA"/>
              </w:rPr>
              <w:t xml:space="preserve"> A-414-18, </w:t>
            </w:r>
            <w:r w:rsidR="00FE6563">
              <w:rPr>
                <w:lang w:val="fr-CA"/>
              </w:rPr>
              <w:t>2020 CA</w:t>
            </w:r>
            <w:r w:rsidR="006B7B17">
              <w:rPr>
                <w:lang w:val="fr-CA"/>
              </w:rPr>
              <w:t>F</w:t>
            </w:r>
            <w:r w:rsidR="00FE6563">
              <w:rPr>
                <w:lang w:val="fr-CA"/>
              </w:rPr>
              <w:t xml:space="preserve"> 10</w:t>
            </w:r>
            <w:r w:rsidR="006B7B1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3E2A">
              <w:rPr>
                <w:lang w:val="fr-CA"/>
              </w:rPr>
              <w:t>16 janvier 2020</w:t>
            </w:r>
            <w:r w:rsidRPr="006E7BAE">
              <w:rPr>
                <w:lang w:val="fr-CA"/>
              </w:rPr>
              <w:t xml:space="preserve">, est </w:t>
            </w:r>
            <w:r w:rsidR="00FE6563">
              <w:rPr>
                <w:lang w:val="fr-CA"/>
              </w:rPr>
              <w:t>rejetée avec</w:t>
            </w:r>
            <w:r w:rsidR="003F3E2A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82BD81" w14:textId="77777777" w:rsidR="009F436C" w:rsidRPr="00D83B8C" w:rsidRDefault="009F436C" w:rsidP="00382FEC">
      <w:pPr>
        <w:rPr>
          <w:lang w:val="fr-CA"/>
        </w:rPr>
      </w:pPr>
    </w:p>
    <w:p w14:paraId="2782BD82" w14:textId="77777777" w:rsidR="003F3E2A" w:rsidRPr="00D83B8C" w:rsidRDefault="003F3E2A" w:rsidP="00417FB7">
      <w:pPr>
        <w:jc w:val="center"/>
        <w:rPr>
          <w:lang w:val="fr-CA"/>
        </w:rPr>
      </w:pPr>
    </w:p>
    <w:p w14:paraId="2782BD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82BD8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3F3E2A" w14:paraId="2782BD88" w14:textId="77777777" w:rsidTr="00DA4281">
        <w:tc>
          <w:tcPr>
            <w:tcW w:w="2274" w:type="pct"/>
          </w:tcPr>
          <w:p w14:paraId="2782BD85" w14:textId="77777777" w:rsidR="008F53F3" w:rsidRPr="006E7BAE" w:rsidRDefault="008F53F3" w:rsidP="00543EDD"/>
        </w:tc>
        <w:tc>
          <w:tcPr>
            <w:tcW w:w="380" w:type="pct"/>
          </w:tcPr>
          <w:p w14:paraId="2782BD86" w14:textId="77777777" w:rsidR="008F53F3" w:rsidRPr="006E7BAE" w:rsidRDefault="008F53F3" w:rsidP="00212BA0"/>
        </w:tc>
        <w:tc>
          <w:tcPr>
            <w:tcW w:w="2346" w:type="pct"/>
          </w:tcPr>
          <w:p w14:paraId="2782BD87" w14:textId="77777777" w:rsidR="008F53F3" w:rsidRPr="006E7BAE" w:rsidRDefault="008F53F3" w:rsidP="00543EDD">
            <w:pPr>
              <w:rPr>
                <w:lang w:val="fr-CA"/>
              </w:rPr>
            </w:pPr>
          </w:p>
        </w:tc>
      </w:tr>
    </w:tbl>
    <w:p w14:paraId="2782BD8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BD8C" w14:textId="77777777" w:rsidR="00983D48" w:rsidRDefault="00983D48">
      <w:r>
        <w:separator/>
      </w:r>
    </w:p>
  </w:endnote>
  <w:endnote w:type="continuationSeparator" w:id="0">
    <w:p w14:paraId="2782BD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BD8A" w14:textId="77777777" w:rsidR="00983D48" w:rsidRDefault="00983D48">
      <w:r>
        <w:separator/>
      </w:r>
    </w:p>
  </w:footnote>
  <w:footnote w:type="continuationSeparator" w:id="0">
    <w:p w14:paraId="2782BD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BD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3E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82BD8F" w14:textId="77777777" w:rsidR="008F53F3" w:rsidRDefault="008F53F3" w:rsidP="008F53F3">
    <w:pPr>
      <w:rPr>
        <w:szCs w:val="24"/>
      </w:rPr>
    </w:pPr>
  </w:p>
  <w:p w14:paraId="2782BD90" w14:textId="77777777" w:rsidR="008F53F3" w:rsidRDefault="008F53F3" w:rsidP="008F53F3">
    <w:pPr>
      <w:rPr>
        <w:szCs w:val="24"/>
      </w:rPr>
    </w:pPr>
  </w:p>
  <w:p w14:paraId="2782BD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39092</w:t>
    </w:r>
    <w:r>
      <w:rPr>
        <w:szCs w:val="24"/>
      </w:rPr>
      <w:t>     </w:t>
    </w:r>
  </w:p>
  <w:p w14:paraId="2782BD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82BD93" w14:textId="77777777" w:rsidR="0073151A" w:rsidRDefault="0073151A" w:rsidP="0073151A"/>
      <w:p w14:paraId="2782BD94" w14:textId="77777777" w:rsidR="0073151A" w:rsidRPr="006E7BAE" w:rsidRDefault="0073151A" w:rsidP="0073151A"/>
      <w:p w14:paraId="2782BD95" w14:textId="77777777" w:rsidR="0073151A" w:rsidRPr="006E7BAE" w:rsidRDefault="0073151A" w:rsidP="0073151A"/>
      <w:p w14:paraId="2782BD96" w14:textId="77777777" w:rsidR="0073151A" w:rsidRPr="006E7BAE" w:rsidRDefault="0073151A" w:rsidP="0073151A"/>
      <w:p w14:paraId="2782BD97" w14:textId="77777777" w:rsidR="0073151A" w:rsidRDefault="0073151A" w:rsidP="0073151A"/>
      <w:p w14:paraId="2782BD98" w14:textId="77777777" w:rsidR="0073151A" w:rsidRDefault="0073151A" w:rsidP="0073151A"/>
      <w:p w14:paraId="2782BD99" w14:textId="77777777" w:rsidR="0073151A" w:rsidRDefault="0073151A" w:rsidP="0073151A"/>
      <w:p w14:paraId="2782BD9A" w14:textId="77777777" w:rsidR="0073151A" w:rsidRDefault="0073151A" w:rsidP="0073151A"/>
      <w:p w14:paraId="2782BD9B" w14:textId="77777777" w:rsidR="0073151A" w:rsidRDefault="0073151A" w:rsidP="0073151A"/>
      <w:p w14:paraId="2782BD9C" w14:textId="77777777" w:rsidR="0073151A" w:rsidRPr="006E7BAE" w:rsidRDefault="0073151A" w:rsidP="0073151A"/>
      <w:p w14:paraId="2782BD9D" w14:textId="77777777" w:rsidR="00ED265D" w:rsidRPr="0073151A" w:rsidRDefault="00AC20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047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BA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E2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7B17"/>
    <w:rsid w:val="006E7BAE"/>
    <w:rsid w:val="00701109"/>
    <w:rsid w:val="0073151A"/>
    <w:rsid w:val="007372EA"/>
    <w:rsid w:val="00777612"/>
    <w:rsid w:val="00784347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EB5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2000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F3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656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782B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FF622-3494-483F-AA9A-5FC22AD752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8A50E00-B4DB-4A60-9669-2FEAE80ED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11FEA-5816-44AD-BAB2-87B14D56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2020-10-06T13:58:00Z</dcterms:created>
  <dcterms:modified xsi:type="dcterms:W3CDTF">2020-10-06T13:58:00Z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