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C5F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39144</w:t>
      </w:r>
      <w:r w:rsidR="0016666F" w:rsidRPr="006E7BAE">
        <w:t>     </w:t>
      </w:r>
    </w:p>
    <w:p w14:paraId="72F7C5F4" w14:textId="77777777" w:rsidR="009F436C" w:rsidRPr="006E7BAE" w:rsidRDefault="009F436C" w:rsidP="00382FEC"/>
    <w:p w14:paraId="72F7C5F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F7C5F9" w14:textId="77777777" w:rsidTr="00C173B0">
        <w:tc>
          <w:tcPr>
            <w:tcW w:w="2269" w:type="pct"/>
          </w:tcPr>
          <w:p w14:paraId="72F7C5F6" w14:textId="77777777" w:rsidR="00417FB7" w:rsidRPr="006E7BAE" w:rsidRDefault="00BA0FE5" w:rsidP="008262A3">
            <w:r>
              <w:t>October 8</w:t>
            </w:r>
            <w:r w:rsidR="00543EDD">
              <w:t>, 2020</w:t>
            </w:r>
          </w:p>
        </w:tc>
        <w:tc>
          <w:tcPr>
            <w:tcW w:w="381" w:type="pct"/>
          </w:tcPr>
          <w:p w14:paraId="72F7C5F7" w14:textId="77777777" w:rsidR="00417FB7" w:rsidRPr="006E7BAE" w:rsidRDefault="00417FB7" w:rsidP="00382FEC"/>
        </w:tc>
        <w:tc>
          <w:tcPr>
            <w:tcW w:w="2350" w:type="pct"/>
          </w:tcPr>
          <w:p w14:paraId="72F7C5F8" w14:textId="77777777" w:rsidR="00417FB7" w:rsidRPr="00D83B8C" w:rsidRDefault="00543EDD" w:rsidP="00BA0FE5">
            <w:pPr>
              <w:rPr>
                <w:lang w:val="en-US"/>
              </w:rPr>
            </w:pPr>
            <w:r>
              <w:t xml:space="preserve">Le </w:t>
            </w:r>
            <w:r w:rsidR="00BA0FE5">
              <w:t>8 octobre</w:t>
            </w:r>
            <w:r>
              <w:t xml:space="preserve"> 2020</w:t>
            </w:r>
          </w:p>
        </w:tc>
      </w:tr>
      <w:tr w:rsidR="00E12A51" w:rsidRPr="006E7BAE" w14:paraId="72F7C5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F7C5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F7C5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F7C5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0315C" w14:paraId="72F7C60B" w14:textId="77777777" w:rsidTr="00C173B0">
        <w:tc>
          <w:tcPr>
            <w:tcW w:w="2269" w:type="pct"/>
          </w:tcPr>
          <w:p w14:paraId="72F7C5FE" w14:textId="77777777" w:rsidR="002161B8" w:rsidRDefault="00BA0FE5">
            <w:pPr>
              <w:pStyle w:val="SCCLsocPrefix"/>
            </w:pPr>
            <w:r>
              <w:t>BETWEEN:</w:t>
            </w:r>
            <w:r>
              <w:br/>
            </w:r>
          </w:p>
          <w:p w14:paraId="72F7C5FF" w14:textId="77777777" w:rsidR="002161B8" w:rsidRDefault="00BA0FE5">
            <w:pPr>
              <w:pStyle w:val="SCCLsocParty"/>
            </w:pPr>
            <w:r>
              <w:t>Her Majesty the Queen in Right of Ontario as represented by the Minister of Energy</w:t>
            </w:r>
            <w:r>
              <w:br/>
            </w:r>
          </w:p>
          <w:p w14:paraId="72F7C600" w14:textId="77777777" w:rsidR="002161B8" w:rsidRDefault="00BA0FE5">
            <w:pPr>
              <w:pStyle w:val="SCCLsocPartyRole"/>
            </w:pPr>
            <w:r>
              <w:t>Applicant</w:t>
            </w:r>
            <w:r>
              <w:br/>
            </w:r>
          </w:p>
          <w:p w14:paraId="72F7C601" w14:textId="77777777" w:rsidR="002161B8" w:rsidRDefault="00BA0FE5">
            <w:pPr>
              <w:pStyle w:val="SCCLsocVersus"/>
            </w:pPr>
            <w:r>
              <w:t>- and -</w:t>
            </w:r>
            <w:r>
              <w:br/>
            </w:r>
          </w:p>
          <w:p w14:paraId="72F7C602" w14:textId="77777777" w:rsidR="002161B8" w:rsidRDefault="00BA0FE5">
            <w:pPr>
              <w:pStyle w:val="SCCLsocParty"/>
            </w:pPr>
            <w:r>
              <w:t>Quality Program Services Inc.</w:t>
            </w:r>
            <w:r>
              <w:br/>
            </w:r>
          </w:p>
          <w:p w14:paraId="72F7C603" w14:textId="77777777" w:rsidR="002161B8" w:rsidRDefault="00BA0F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2F7C604" w14:textId="77777777" w:rsidR="00824412" w:rsidRPr="006E7BAE" w:rsidRDefault="00824412" w:rsidP="00375294"/>
        </w:tc>
        <w:tc>
          <w:tcPr>
            <w:tcW w:w="2350" w:type="pct"/>
          </w:tcPr>
          <w:p w14:paraId="72F7C605" w14:textId="77777777" w:rsidR="002161B8" w:rsidRPr="00BA0FE5" w:rsidRDefault="00BA0FE5">
            <w:pPr>
              <w:pStyle w:val="SCCLsocPrefix"/>
              <w:rPr>
                <w:lang w:val="fr-CA"/>
              </w:rPr>
            </w:pPr>
            <w:r w:rsidRPr="00BA0FE5">
              <w:rPr>
                <w:lang w:val="fr-CA"/>
              </w:rPr>
              <w:t>ENTRE :</w:t>
            </w:r>
            <w:r w:rsidRPr="00BA0FE5">
              <w:rPr>
                <w:lang w:val="fr-CA"/>
              </w:rPr>
              <w:br/>
            </w:r>
          </w:p>
          <w:p w14:paraId="72F7C606" w14:textId="1481173A" w:rsidR="002161B8" w:rsidRPr="00BA0FE5" w:rsidRDefault="00BA0FE5">
            <w:pPr>
              <w:pStyle w:val="SCCLsocParty"/>
              <w:rPr>
                <w:lang w:val="fr-CA"/>
              </w:rPr>
            </w:pPr>
            <w:r w:rsidRPr="00BA0FE5">
              <w:rPr>
                <w:lang w:val="fr-CA"/>
              </w:rPr>
              <w:t>Sa Majesté du chef de l</w:t>
            </w:r>
            <w:r w:rsidR="00056190">
              <w:rPr>
                <w:lang w:val="fr-CA"/>
              </w:rPr>
              <w:t>’</w:t>
            </w:r>
            <w:r w:rsidRPr="00BA0FE5">
              <w:rPr>
                <w:lang w:val="fr-CA"/>
              </w:rPr>
              <w:t>Ontario, représentée par le ministre de l</w:t>
            </w:r>
            <w:r w:rsidR="00056190">
              <w:rPr>
                <w:lang w:val="fr-CA"/>
              </w:rPr>
              <w:t>’</w:t>
            </w:r>
            <w:r w:rsidRPr="00BA0FE5">
              <w:rPr>
                <w:lang w:val="fr-CA"/>
              </w:rPr>
              <w:t>Énergie</w:t>
            </w:r>
            <w:r w:rsidRPr="00BA0FE5">
              <w:rPr>
                <w:lang w:val="fr-CA"/>
              </w:rPr>
              <w:br/>
            </w:r>
          </w:p>
          <w:p w14:paraId="72F7C607" w14:textId="77777777" w:rsidR="002161B8" w:rsidRPr="00BA0FE5" w:rsidRDefault="00BA0FE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A0FE5">
              <w:rPr>
                <w:lang w:val="fr-CA"/>
              </w:rPr>
              <w:br/>
            </w:r>
          </w:p>
          <w:p w14:paraId="72F7C608" w14:textId="77777777" w:rsidR="002161B8" w:rsidRPr="00BA0FE5" w:rsidRDefault="00BA0FE5">
            <w:pPr>
              <w:pStyle w:val="SCCLsocVersus"/>
              <w:rPr>
                <w:lang w:val="fr-CA"/>
              </w:rPr>
            </w:pPr>
            <w:r w:rsidRPr="00BA0FE5">
              <w:rPr>
                <w:lang w:val="fr-CA"/>
              </w:rPr>
              <w:t>- et -</w:t>
            </w:r>
            <w:r w:rsidRPr="00BA0FE5">
              <w:rPr>
                <w:lang w:val="fr-CA"/>
              </w:rPr>
              <w:br/>
            </w:r>
          </w:p>
          <w:p w14:paraId="72F7C609" w14:textId="77777777" w:rsidR="002161B8" w:rsidRPr="00BA0FE5" w:rsidRDefault="00BA0FE5">
            <w:pPr>
              <w:pStyle w:val="SCCLsocParty"/>
              <w:rPr>
                <w:lang w:val="fr-CA"/>
              </w:rPr>
            </w:pPr>
            <w:r w:rsidRPr="00BA0FE5">
              <w:rPr>
                <w:lang w:val="fr-CA"/>
              </w:rPr>
              <w:t>Quality Program Services Inc.</w:t>
            </w:r>
            <w:r w:rsidRPr="00BA0FE5">
              <w:rPr>
                <w:lang w:val="fr-CA"/>
              </w:rPr>
              <w:br/>
            </w:r>
          </w:p>
          <w:p w14:paraId="72F7C60A" w14:textId="77777777" w:rsidR="002161B8" w:rsidRPr="0040315C" w:rsidRDefault="00BA0FE5">
            <w:pPr>
              <w:pStyle w:val="SCCLsocPartyRole"/>
              <w:rPr>
                <w:lang w:val="fr-CA"/>
              </w:rPr>
            </w:pPr>
            <w:r w:rsidRPr="0040315C">
              <w:rPr>
                <w:lang w:val="fr-CA"/>
              </w:rPr>
              <w:t>Intimée</w:t>
            </w:r>
          </w:p>
        </w:tc>
      </w:tr>
      <w:tr w:rsidR="00824412" w:rsidRPr="0040315C" w14:paraId="72F7C6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F7C60C" w14:textId="77777777" w:rsidR="00824412" w:rsidRPr="0040315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F7C60D" w14:textId="77777777" w:rsidR="00824412" w:rsidRPr="0040315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F7C60E" w14:textId="77777777" w:rsidR="00824412" w:rsidRPr="0040315C" w:rsidRDefault="00824412" w:rsidP="00B408F8">
            <w:pPr>
              <w:rPr>
                <w:lang w:val="fr-CA"/>
              </w:rPr>
            </w:pPr>
          </w:p>
        </w:tc>
      </w:tr>
      <w:tr w:rsidR="00824412" w:rsidRPr="0040315C" w14:paraId="72F7C619" w14:textId="77777777" w:rsidTr="00C173B0">
        <w:tc>
          <w:tcPr>
            <w:tcW w:w="2269" w:type="pct"/>
          </w:tcPr>
          <w:p w14:paraId="72F7C6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F7C611" w14:textId="77777777" w:rsidR="00824412" w:rsidRPr="006E7BAE" w:rsidRDefault="00824412" w:rsidP="00417FB7">
            <w:pPr>
              <w:jc w:val="center"/>
            </w:pPr>
          </w:p>
          <w:p w14:paraId="72F7C612" w14:textId="77777777" w:rsidR="00824412" w:rsidRDefault="00BA0FE5" w:rsidP="00011960">
            <w:pPr>
              <w:jc w:val="both"/>
            </w:pPr>
            <w:r w:rsidRPr="00BA0FE5">
              <w:t>The motion of the Attorney General for</w:t>
            </w:r>
            <w:r>
              <w:t xml:space="preserve"> British Columbia</w:t>
            </w:r>
            <w:r w:rsidRPr="00BA0FE5">
              <w:t xml:space="preserve"> to intervene is granted.</w:t>
            </w:r>
            <w:r>
              <w:rPr>
                <w:b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A-355-18</w:t>
            </w:r>
            <w:r w:rsidR="00824412" w:rsidRPr="006E7BAE">
              <w:t>,</w:t>
            </w:r>
            <w:r>
              <w:t xml:space="preserve"> 2020 FCA 53, </w:t>
            </w:r>
            <w:r w:rsidR="00824412" w:rsidRPr="006E7BAE">
              <w:t xml:space="preserve">dated </w:t>
            </w:r>
            <w:r w:rsidR="00824412">
              <w:t>February 24, 2020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72F7C613" w14:textId="77777777" w:rsidR="003F6511" w:rsidRDefault="003F6511" w:rsidP="00011960">
            <w:pPr>
              <w:jc w:val="both"/>
            </w:pPr>
          </w:p>
          <w:p w14:paraId="72F7C61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2F7C6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F7C6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F7C6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F7C618" w14:textId="66B31A9B" w:rsidR="003F6511" w:rsidRPr="006E7BAE" w:rsidRDefault="00BA0FE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056190">
              <w:rPr>
                <w:lang w:val="fr-CA"/>
              </w:rPr>
              <w:t>pour permission d’</w:t>
            </w:r>
            <w:r w:rsidR="00717855">
              <w:rPr>
                <w:lang w:val="fr-CA"/>
              </w:rPr>
              <w:t>intervenir</w:t>
            </w:r>
            <w:r w:rsidR="00056190">
              <w:rPr>
                <w:lang w:val="fr-CA"/>
              </w:rPr>
              <w:t xml:space="preserve"> </w:t>
            </w:r>
            <w:r>
              <w:rPr>
                <w:lang w:val="fr-CA"/>
              </w:rPr>
              <w:t>du procureur g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n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ral de la Colombie-</w:t>
            </w:r>
            <w:r w:rsidR="00056190">
              <w:rPr>
                <w:lang w:val="fr-CA"/>
              </w:rPr>
              <w:t>B</w:t>
            </w:r>
            <w:r>
              <w:rPr>
                <w:lang w:val="fr-CA"/>
              </w:rPr>
              <w:t>ritannique</w:t>
            </w:r>
            <w:r w:rsidR="00056190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A0FE5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A0FE5">
              <w:rPr>
                <w:lang w:val="fr-CA"/>
              </w:rPr>
              <w:t>A-355-18</w:t>
            </w:r>
            <w:r w:rsidR="00824412" w:rsidRPr="006E7BAE">
              <w:rPr>
                <w:lang w:val="fr-CA"/>
              </w:rPr>
              <w:t xml:space="preserve">, </w:t>
            </w:r>
            <w:r w:rsidRPr="00BA0FE5">
              <w:rPr>
                <w:lang w:val="fr-CA"/>
              </w:rPr>
              <w:t>2020 CA</w:t>
            </w:r>
            <w:r w:rsidR="00056190">
              <w:rPr>
                <w:lang w:val="fr-CA"/>
              </w:rPr>
              <w:t>F</w:t>
            </w:r>
            <w:r w:rsidRPr="00BA0FE5">
              <w:rPr>
                <w:lang w:val="fr-CA"/>
              </w:rPr>
              <w:t xml:space="preserve"> 53,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A0FE5">
              <w:rPr>
                <w:lang w:val="fr-CA"/>
              </w:rPr>
              <w:t>24 février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2F7C61A" w14:textId="77777777" w:rsidR="009F436C" w:rsidRPr="00D83B8C" w:rsidRDefault="009F436C" w:rsidP="00382FEC">
      <w:pPr>
        <w:rPr>
          <w:lang w:val="fr-CA"/>
        </w:rPr>
      </w:pPr>
    </w:p>
    <w:p w14:paraId="72F7C61B" w14:textId="77777777" w:rsidR="009F436C" w:rsidRPr="00D83B8C" w:rsidRDefault="009F436C" w:rsidP="00417FB7">
      <w:pPr>
        <w:jc w:val="center"/>
        <w:rPr>
          <w:lang w:val="fr-CA"/>
        </w:rPr>
      </w:pPr>
    </w:p>
    <w:p w14:paraId="72F7C61C" w14:textId="77777777" w:rsidR="009F436C" w:rsidRPr="00D83B8C" w:rsidRDefault="009F436C" w:rsidP="00417FB7">
      <w:pPr>
        <w:jc w:val="center"/>
        <w:rPr>
          <w:lang w:val="fr-CA"/>
        </w:rPr>
      </w:pPr>
    </w:p>
    <w:p w14:paraId="72F7C61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2F7C61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2F7C61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7C622" w14:textId="77777777" w:rsidR="00983D48" w:rsidRDefault="00983D48">
      <w:r>
        <w:separator/>
      </w:r>
    </w:p>
  </w:endnote>
  <w:endnote w:type="continuationSeparator" w:id="0">
    <w:p w14:paraId="72F7C62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7C620" w14:textId="77777777" w:rsidR="00983D48" w:rsidRDefault="00983D48">
      <w:r>
        <w:separator/>
      </w:r>
    </w:p>
  </w:footnote>
  <w:footnote w:type="continuationSeparator" w:id="0">
    <w:p w14:paraId="72F7C62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C62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A0FE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F7C625" w14:textId="77777777" w:rsidR="008F53F3" w:rsidRDefault="008F53F3" w:rsidP="008F53F3">
    <w:pPr>
      <w:rPr>
        <w:szCs w:val="24"/>
      </w:rPr>
    </w:pPr>
  </w:p>
  <w:p w14:paraId="72F7C626" w14:textId="77777777" w:rsidR="008F53F3" w:rsidRDefault="008F53F3" w:rsidP="008F53F3">
    <w:pPr>
      <w:rPr>
        <w:szCs w:val="24"/>
      </w:rPr>
    </w:pPr>
  </w:p>
  <w:p w14:paraId="72F7C62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39144</w:t>
    </w:r>
    <w:r>
      <w:rPr>
        <w:szCs w:val="24"/>
      </w:rPr>
      <w:t>     </w:t>
    </w:r>
  </w:p>
  <w:p w14:paraId="72F7C62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F7C629" w14:textId="77777777" w:rsidR="0073151A" w:rsidRDefault="0073151A" w:rsidP="0073151A"/>
      <w:p w14:paraId="72F7C62A" w14:textId="77777777" w:rsidR="0073151A" w:rsidRPr="006E7BAE" w:rsidRDefault="0073151A" w:rsidP="0073151A"/>
      <w:p w14:paraId="72F7C62B" w14:textId="77777777" w:rsidR="0073151A" w:rsidRPr="006E7BAE" w:rsidRDefault="0073151A" w:rsidP="0073151A"/>
      <w:p w14:paraId="72F7C62C" w14:textId="77777777" w:rsidR="0073151A" w:rsidRPr="006E7BAE" w:rsidRDefault="0073151A" w:rsidP="0073151A"/>
      <w:p w14:paraId="72F7C62D" w14:textId="77777777" w:rsidR="0073151A" w:rsidRDefault="0073151A" w:rsidP="0073151A"/>
      <w:p w14:paraId="72F7C62E" w14:textId="77777777" w:rsidR="0073151A" w:rsidRDefault="0073151A" w:rsidP="0073151A"/>
      <w:p w14:paraId="72F7C62F" w14:textId="77777777" w:rsidR="0073151A" w:rsidRDefault="0073151A" w:rsidP="0073151A"/>
      <w:p w14:paraId="72F7C630" w14:textId="77777777" w:rsidR="0073151A" w:rsidRDefault="0073151A" w:rsidP="0073151A"/>
      <w:p w14:paraId="72F7C631" w14:textId="77777777" w:rsidR="0073151A" w:rsidRDefault="0073151A" w:rsidP="0073151A"/>
      <w:p w14:paraId="72F7C632" w14:textId="77777777" w:rsidR="0073151A" w:rsidRPr="006E7BAE" w:rsidRDefault="0073151A" w:rsidP="0073151A"/>
      <w:p w14:paraId="72F7C633" w14:textId="77777777" w:rsidR="00ED265D" w:rsidRPr="0073151A" w:rsidRDefault="002720D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6190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61B8"/>
    <w:rsid w:val="002523DE"/>
    <w:rsid w:val="002568D3"/>
    <w:rsid w:val="002720DC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315C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7855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0FE5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F7C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783C0D4-3267-4972-ABEB-F715E5449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5DFB4-40EA-4DFE-8F55-76F4300F0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E93B1-5A03-4699-9B37-EF42E72144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2020-10-06T18:43:00Z</dcterms:created>
  <dcterms:modified xsi:type="dcterms:W3CDTF">2020-10-06T18:43:00Z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