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457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39152</w:t>
      </w:r>
      <w:r w:rsidR="0016666F" w:rsidRPr="006E7BAE">
        <w:t>     </w:t>
      </w:r>
    </w:p>
    <w:p w14:paraId="3858457B" w14:textId="77777777" w:rsidR="009F436C" w:rsidRPr="006E7BAE" w:rsidRDefault="009F436C" w:rsidP="00382FEC"/>
    <w:p w14:paraId="385845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584580" w14:textId="77777777" w:rsidTr="00C173B0">
        <w:tc>
          <w:tcPr>
            <w:tcW w:w="2269" w:type="pct"/>
          </w:tcPr>
          <w:p w14:paraId="3858457D" w14:textId="77777777" w:rsidR="00417FB7" w:rsidRPr="006E7BAE" w:rsidRDefault="000D4973" w:rsidP="008262A3">
            <w:r>
              <w:t>October 8</w:t>
            </w:r>
            <w:r w:rsidR="00543EDD">
              <w:t>, 2020</w:t>
            </w:r>
          </w:p>
        </w:tc>
        <w:tc>
          <w:tcPr>
            <w:tcW w:w="381" w:type="pct"/>
          </w:tcPr>
          <w:p w14:paraId="3858457E" w14:textId="77777777" w:rsidR="00417FB7" w:rsidRPr="006E7BAE" w:rsidRDefault="00417FB7" w:rsidP="00382FEC"/>
        </w:tc>
        <w:tc>
          <w:tcPr>
            <w:tcW w:w="2350" w:type="pct"/>
          </w:tcPr>
          <w:p w14:paraId="3858457F" w14:textId="77777777" w:rsidR="00417FB7" w:rsidRPr="00D83B8C" w:rsidRDefault="00543EDD" w:rsidP="000D4973">
            <w:pPr>
              <w:rPr>
                <w:lang w:val="en-US"/>
              </w:rPr>
            </w:pPr>
            <w:r>
              <w:t xml:space="preserve">Le </w:t>
            </w:r>
            <w:r w:rsidR="000D4973">
              <w:t>8 octobre</w:t>
            </w:r>
            <w:r>
              <w:t xml:space="preserve"> 2020</w:t>
            </w:r>
          </w:p>
        </w:tc>
      </w:tr>
      <w:tr w:rsidR="00E12A51" w:rsidRPr="006E7BAE" w14:paraId="385845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5845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5845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5845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584592" w14:textId="77777777" w:rsidTr="00C173B0">
        <w:tc>
          <w:tcPr>
            <w:tcW w:w="2269" w:type="pct"/>
          </w:tcPr>
          <w:p w14:paraId="38584585" w14:textId="77777777" w:rsidR="0027795B" w:rsidRDefault="000D4973">
            <w:pPr>
              <w:pStyle w:val="SCCLsocPrefix"/>
            </w:pPr>
            <w:r>
              <w:t>BETWEEN:</w:t>
            </w:r>
            <w:r>
              <w:br/>
            </w:r>
          </w:p>
          <w:p w14:paraId="38584586" w14:textId="77777777" w:rsidR="0027795B" w:rsidRDefault="000D4973">
            <w:pPr>
              <w:pStyle w:val="SCCLsocParty"/>
            </w:pPr>
            <w:r>
              <w:t>Her Majesty the Queen</w:t>
            </w:r>
            <w:r>
              <w:br/>
            </w:r>
          </w:p>
          <w:p w14:paraId="38584587" w14:textId="77777777" w:rsidR="0027795B" w:rsidRDefault="000D4973">
            <w:pPr>
              <w:pStyle w:val="SCCLsocPartyRole"/>
            </w:pPr>
            <w:r>
              <w:t>Applicant</w:t>
            </w:r>
            <w:r>
              <w:br/>
            </w:r>
          </w:p>
          <w:p w14:paraId="38584588" w14:textId="77777777" w:rsidR="0027795B" w:rsidRDefault="000D4973">
            <w:pPr>
              <w:pStyle w:val="SCCLsocVersus"/>
            </w:pPr>
            <w:r>
              <w:t>- and -</w:t>
            </w:r>
            <w:r>
              <w:br/>
            </w:r>
          </w:p>
          <w:p w14:paraId="38584589" w14:textId="77777777" w:rsidR="0027795B" w:rsidRDefault="000D4973">
            <w:pPr>
              <w:pStyle w:val="SCCLsocParty"/>
            </w:pPr>
            <w:r>
              <w:t>Maksym Kravchenko</w:t>
            </w:r>
            <w:r>
              <w:br/>
            </w:r>
          </w:p>
          <w:p w14:paraId="3858458A" w14:textId="77777777" w:rsidR="0027795B" w:rsidRDefault="000D49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58458B" w14:textId="77777777" w:rsidR="00824412" w:rsidRPr="006E7BAE" w:rsidRDefault="00824412" w:rsidP="00375294"/>
        </w:tc>
        <w:tc>
          <w:tcPr>
            <w:tcW w:w="2350" w:type="pct"/>
          </w:tcPr>
          <w:p w14:paraId="3858458C" w14:textId="77777777" w:rsidR="0027795B" w:rsidRPr="000D4973" w:rsidRDefault="000D4973">
            <w:pPr>
              <w:pStyle w:val="SCCLsocPrefix"/>
              <w:rPr>
                <w:lang w:val="fr-CA"/>
              </w:rPr>
            </w:pPr>
            <w:r w:rsidRPr="000D4973">
              <w:rPr>
                <w:lang w:val="fr-CA"/>
              </w:rPr>
              <w:t>ENTRE :</w:t>
            </w:r>
            <w:r w:rsidRPr="000D4973">
              <w:rPr>
                <w:lang w:val="fr-CA"/>
              </w:rPr>
              <w:br/>
            </w:r>
          </w:p>
          <w:p w14:paraId="3858458D" w14:textId="77777777" w:rsidR="0027795B" w:rsidRPr="000D4973" w:rsidRDefault="000D4973">
            <w:pPr>
              <w:pStyle w:val="SCCLsocParty"/>
              <w:rPr>
                <w:lang w:val="fr-CA"/>
              </w:rPr>
            </w:pPr>
            <w:r w:rsidRPr="000D4973">
              <w:rPr>
                <w:lang w:val="fr-CA"/>
              </w:rPr>
              <w:t>Sa Majesté la Reine</w:t>
            </w:r>
            <w:r w:rsidRPr="000D4973">
              <w:rPr>
                <w:lang w:val="fr-CA"/>
              </w:rPr>
              <w:br/>
            </w:r>
          </w:p>
          <w:p w14:paraId="3858458E" w14:textId="77777777" w:rsidR="0027795B" w:rsidRPr="000D4973" w:rsidRDefault="000D497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D4973">
              <w:rPr>
                <w:lang w:val="fr-CA"/>
              </w:rPr>
              <w:br/>
            </w:r>
          </w:p>
          <w:p w14:paraId="3858458F" w14:textId="77777777" w:rsidR="0027795B" w:rsidRPr="000D4973" w:rsidRDefault="000D4973">
            <w:pPr>
              <w:pStyle w:val="SCCLsocVersus"/>
              <w:rPr>
                <w:lang w:val="fr-CA"/>
              </w:rPr>
            </w:pPr>
            <w:r w:rsidRPr="000D4973">
              <w:rPr>
                <w:lang w:val="fr-CA"/>
              </w:rPr>
              <w:t>- et -</w:t>
            </w:r>
            <w:r w:rsidRPr="000D4973">
              <w:rPr>
                <w:lang w:val="fr-CA"/>
              </w:rPr>
              <w:br/>
            </w:r>
          </w:p>
          <w:p w14:paraId="38584590" w14:textId="77777777" w:rsidR="0027795B" w:rsidRPr="000D4973" w:rsidRDefault="000D4973">
            <w:pPr>
              <w:pStyle w:val="SCCLsocParty"/>
              <w:rPr>
                <w:lang w:val="fr-CA"/>
              </w:rPr>
            </w:pPr>
            <w:r w:rsidRPr="000D4973">
              <w:rPr>
                <w:lang w:val="fr-CA"/>
              </w:rPr>
              <w:t>Maksym Kravchenko</w:t>
            </w:r>
            <w:r w:rsidRPr="000D4973">
              <w:rPr>
                <w:lang w:val="fr-CA"/>
              </w:rPr>
              <w:br/>
            </w:r>
          </w:p>
          <w:p w14:paraId="38584591" w14:textId="77777777" w:rsidR="0027795B" w:rsidRDefault="000D4973">
            <w:pPr>
              <w:pStyle w:val="SCCLsocPartyRole"/>
            </w:pPr>
            <w:r>
              <w:t>Intimé</w:t>
            </w:r>
          </w:p>
        </w:tc>
      </w:tr>
      <w:tr w:rsidR="00824412" w:rsidRPr="006E7BAE" w14:paraId="385845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58459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58459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5845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4973" w14:paraId="385845A0" w14:textId="77777777" w:rsidTr="00C173B0">
        <w:tc>
          <w:tcPr>
            <w:tcW w:w="2269" w:type="pct"/>
          </w:tcPr>
          <w:p w14:paraId="385845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584598" w14:textId="77777777" w:rsidR="00824412" w:rsidRPr="006E7BAE" w:rsidRDefault="00824412" w:rsidP="00417FB7">
            <w:pPr>
              <w:jc w:val="center"/>
            </w:pPr>
          </w:p>
          <w:p w14:paraId="3858459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AR19-30-09253</w:t>
            </w:r>
            <w:r w:rsidRPr="006E7BAE">
              <w:t xml:space="preserve">, </w:t>
            </w:r>
            <w:r w:rsidR="000D4973">
              <w:t xml:space="preserve">2020 MBCA 30, </w:t>
            </w:r>
            <w:r w:rsidRPr="006E7BAE">
              <w:t xml:space="preserve">dated </w:t>
            </w:r>
            <w:r>
              <w:t>March 9, 2020</w:t>
            </w:r>
            <w:r w:rsidR="000D4973">
              <w:t>,</w:t>
            </w:r>
            <w:r w:rsidRPr="006E7BAE">
              <w:t xml:space="preserve"> is </w:t>
            </w:r>
            <w:r w:rsidR="000D4973">
              <w:t>dismissed.</w:t>
            </w:r>
          </w:p>
          <w:p w14:paraId="3858459A" w14:textId="77777777" w:rsidR="003F6511" w:rsidRDefault="003F6511" w:rsidP="00011960">
            <w:pPr>
              <w:jc w:val="both"/>
            </w:pPr>
          </w:p>
          <w:p w14:paraId="3858459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5845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5845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5845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58459F" w14:textId="77777777" w:rsidR="003F6511" w:rsidRPr="006E7BAE" w:rsidRDefault="00824412" w:rsidP="000D49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4973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0D4973">
              <w:rPr>
                <w:lang w:val="fr-CA"/>
              </w:rPr>
              <w:t>AR19-30-09253</w:t>
            </w:r>
            <w:r w:rsidRPr="006E7BAE">
              <w:rPr>
                <w:lang w:val="fr-CA"/>
              </w:rPr>
              <w:t xml:space="preserve">, </w:t>
            </w:r>
            <w:r w:rsidR="000D4973" w:rsidRPr="000D4973">
              <w:rPr>
                <w:lang w:val="fr-CA"/>
              </w:rPr>
              <w:t xml:space="preserve">2020 MBCA 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4973">
              <w:rPr>
                <w:lang w:val="fr-CA"/>
              </w:rPr>
              <w:t>9 mars 2020</w:t>
            </w:r>
            <w:r w:rsidRPr="006E7BAE">
              <w:rPr>
                <w:lang w:val="fr-CA"/>
              </w:rPr>
              <w:t xml:space="preserve">, est </w:t>
            </w:r>
            <w:r w:rsidR="000D4973">
              <w:rPr>
                <w:lang w:val="fr-CA"/>
              </w:rPr>
              <w:t>rejet</w:t>
            </w:r>
            <w:r w:rsidR="000D4973">
              <w:rPr>
                <w:rFonts w:cs="Times New Roman"/>
                <w:lang w:val="fr-CA"/>
              </w:rPr>
              <w:t>é</w:t>
            </w:r>
            <w:r w:rsidR="000D497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5845A1" w14:textId="77777777" w:rsidR="009F436C" w:rsidRPr="00D83B8C" w:rsidRDefault="009F436C" w:rsidP="00382FEC">
      <w:pPr>
        <w:rPr>
          <w:lang w:val="fr-CA"/>
        </w:rPr>
      </w:pPr>
    </w:p>
    <w:p w14:paraId="385845A2" w14:textId="77777777" w:rsidR="009F436C" w:rsidRPr="00D83B8C" w:rsidRDefault="009F436C" w:rsidP="00417FB7">
      <w:pPr>
        <w:jc w:val="center"/>
        <w:rPr>
          <w:lang w:val="fr-CA"/>
        </w:rPr>
      </w:pPr>
    </w:p>
    <w:p w14:paraId="385845A3" w14:textId="77777777" w:rsidR="009F436C" w:rsidRPr="00D83B8C" w:rsidRDefault="009F436C" w:rsidP="00417FB7">
      <w:pPr>
        <w:jc w:val="center"/>
        <w:rPr>
          <w:lang w:val="fr-CA"/>
        </w:rPr>
      </w:pPr>
    </w:p>
    <w:p w14:paraId="385845A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85845A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85845A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845A9" w14:textId="77777777" w:rsidR="00983D48" w:rsidRDefault="00983D48">
      <w:r>
        <w:separator/>
      </w:r>
    </w:p>
  </w:endnote>
  <w:endnote w:type="continuationSeparator" w:id="0">
    <w:p w14:paraId="385845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45A7" w14:textId="77777777" w:rsidR="00983D48" w:rsidRDefault="00983D48">
      <w:r>
        <w:separator/>
      </w:r>
    </w:p>
  </w:footnote>
  <w:footnote w:type="continuationSeparator" w:id="0">
    <w:p w14:paraId="385845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45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49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5845AC" w14:textId="77777777" w:rsidR="008F53F3" w:rsidRDefault="008F53F3" w:rsidP="008F53F3">
    <w:pPr>
      <w:rPr>
        <w:szCs w:val="24"/>
      </w:rPr>
    </w:pPr>
  </w:p>
  <w:p w14:paraId="385845AD" w14:textId="77777777" w:rsidR="008F53F3" w:rsidRDefault="008F53F3" w:rsidP="008F53F3">
    <w:pPr>
      <w:rPr>
        <w:szCs w:val="24"/>
      </w:rPr>
    </w:pPr>
  </w:p>
  <w:p w14:paraId="385845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39152</w:t>
    </w:r>
    <w:r>
      <w:rPr>
        <w:szCs w:val="24"/>
      </w:rPr>
      <w:t>     </w:t>
    </w:r>
  </w:p>
  <w:p w14:paraId="385845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5845B0" w14:textId="77777777" w:rsidR="0073151A" w:rsidRDefault="0073151A" w:rsidP="0073151A"/>
      <w:p w14:paraId="385845B1" w14:textId="77777777" w:rsidR="0073151A" w:rsidRPr="006E7BAE" w:rsidRDefault="0073151A" w:rsidP="0073151A"/>
      <w:p w14:paraId="385845B2" w14:textId="77777777" w:rsidR="0073151A" w:rsidRPr="006E7BAE" w:rsidRDefault="0073151A" w:rsidP="0073151A"/>
      <w:p w14:paraId="385845B3" w14:textId="77777777" w:rsidR="0073151A" w:rsidRPr="006E7BAE" w:rsidRDefault="0073151A" w:rsidP="0073151A"/>
      <w:p w14:paraId="385845B4" w14:textId="77777777" w:rsidR="0073151A" w:rsidRDefault="0073151A" w:rsidP="0073151A"/>
      <w:p w14:paraId="385845B5" w14:textId="77777777" w:rsidR="0073151A" w:rsidRDefault="0073151A" w:rsidP="0073151A"/>
      <w:p w14:paraId="385845B6" w14:textId="77777777" w:rsidR="0073151A" w:rsidRDefault="0073151A" w:rsidP="0073151A"/>
      <w:p w14:paraId="385845B7" w14:textId="77777777" w:rsidR="0073151A" w:rsidRDefault="0073151A" w:rsidP="0073151A"/>
      <w:p w14:paraId="385845B8" w14:textId="77777777" w:rsidR="0073151A" w:rsidRDefault="0073151A" w:rsidP="0073151A"/>
      <w:p w14:paraId="385845B9" w14:textId="77777777" w:rsidR="0073151A" w:rsidRPr="006E7BAE" w:rsidRDefault="0073151A" w:rsidP="0073151A"/>
      <w:p w14:paraId="385845BA" w14:textId="77777777" w:rsidR="00ED265D" w:rsidRPr="0073151A" w:rsidRDefault="000311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1FE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497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95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584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223EA-9812-4104-81A4-FC40EB3433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2D489F4-082E-45D0-850E-F8B3FCA1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8BE96-3F61-4CFC-B205-692D1D51D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2020-10-06T13:15:00Z</dcterms:created>
  <dcterms:modified xsi:type="dcterms:W3CDTF">2020-10-06T13:15:00Z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