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87D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39198</w:t>
      </w:r>
      <w:r w:rsidR="00E81C0B" w:rsidRPr="001E26DB">
        <w:t>     </w:t>
      </w:r>
    </w:p>
    <w:bookmarkEnd w:id="0"/>
    <w:p w14:paraId="6B4387E0" w14:textId="77777777" w:rsidR="009F436C" w:rsidRPr="001E26DB" w:rsidRDefault="009F436C" w:rsidP="00382FEC"/>
    <w:p w14:paraId="6B4387E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4387E5" w14:textId="77777777" w:rsidTr="00B37A52">
        <w:tc>
          <w:tcPr>
            <w:tcW w:w="2269" w:type="pct"/>
          </w:tcPr>
          <w:p w14:paraId="6B4387E2" w14:textId="77777777" w:rsidR="00417FB7" w:rsidRPr="001E26DB" w:rsidRDefault="00060288" w:rsidP="00060288">
            <w:r>
              <w:t>Le 15</w:t>
            </w:r>
            <w:r w:rsidR="0062554E">
              <w:t xml:space="preserve"> </w:t>
            </w:r>
            <w:r>
              <w:t>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6B4387E3" w14:textId="77777777" w:rsidR="00417FB7" w:rsidRPr="001E26DB" w:rsidRDefault="00417FB7" w:rsidP="00382FEC"/>
        </w:tc>
        <w:tc>
          <w:tcPr>
            <w:tcW w:w="2350" w:type="pct"/>
          </w:tcPr>
          <w:p w14:paraId="6B4387E4" w14:textId="77777777" w:rsidR="00417FB7" w:rsidRPr="001E26DB" w:rsidRDefault="00060288" w:rsidP="0027081E">
            <w:pPr>
              <w:rPr>
                <w:lang w:val="en-CA"/>
              </w:rPr>
            </w:pPr>
            <w:r>
              <w:t>October 15</w:t>
            </w:r>
            <w:r w:rsidR="0062554E">
              <w:t>, 2020</w:t>
            </w:r>
          </w:p>
        </w:tc>
      </w:tr>
      <w:tr w:rsidR="00C2612E" w:rsidRPr="0062554E" w14:paraId="6B4387E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4387E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387E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387E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B4387F7" w14:textId="77777777" w:rsidTr="006A1E6D">
        <w:tc>
          <w:tcPr>
            <w:tcW w:w="2269" w:type="pct"/>
          </w:tcPr>
          <w:p w14:paraId="6B4387EA" w14:textId="77777777" w:rsidR="00E976A3" w:rsidRDefault="0011558C">
            <w:pPr>
              <w:pStyle w:val="SCCLsocPrefix"/>
            </w:pPr>
            <w:r>
              <w:t>ENTRE :</w:t>
            </w:r>
            <w:r>
              <w:br/>
            </w:r>
          </w:p>
          <w:p w14:paraId="6B4387EB" w14:textId="70E22CD3" w:rsidR="00E976A3" w:rsidRDefault="0011558C">
            <w:pPr>
              <w:pStyle w:val="SCCLsocParty"/>
            </w:pPr>
            <w:r>
              <w:t xml:space="preserve">Groupe </w:t>
            </w:r>
            <w:r w:rsidR="00B11246">
              <w:t>d</w:t>
            </w:r>
            <w:r>
              <w:t xml:space="preserve">imension </w:t>
            </w:r>
            <w:r w:rsidR="00B11246">
              <w:t>m</w:t>
            </w:r>
            <w:r>
              <w:t xml:space="preserve">ulti </w:t>
            </w:r>
            <w:r w:rsidR="00B11246">
              <w:t>v</w:t>
            </w:r>
            <w:r>
              <w:t>étérinaire inc.</w:t>
            </w:r>
            <w:r>
              <w:br/>
            </w:r>
          </w:p>
          <w:p w14:paraId="6B4387EC" w14:textId="1978674A" w:rsidR="00E976A3" w:rsidRDefault="00124399">
            <w:pPr>
              <w:pStyle w:val="SCCLsocPartyRole"/>
            </w:pPr>
            <w:r>
              <w:t>Demanderesse</w:t>
            </w:r>
            <w:r w:rsidR="0011558C">
              <w:br/>
            </w:r>
          </w:p>
          <w:p w14:paraId="6B4387ED" w14:textId="77777777" w:rsidR="00E976A3" w:rsidRDefault="0011558C">
            <w:pPr>
              <w:pStyle w:val="SCCLsocVersus"/>
            </w:pPr>
            <w:r>
              <w:t>- et -</w:t>
            </w:r>
            <w:r>
              <w:br/>
            </w:r>
          </w:p>
          <w:p w14:paraId="6B4387EE" w14:textId="0660FDEB" w:rsidR="00E976A3" w:rsidRDefault="0011558C">
            <w:pPr>
              <w:pStyle w:val="SCCLsocParty"/>
            </w:pPr>
            <w:r>
              <w:t>Jean-Philippe Ewart, Centre Canadien d</w:t>
            </w:r>
            <w:r w:rsidR="00B11246">
              <w:t>’</w:t>
            </w:r>
            <w:r>
              <w:t>Arbitrage Commercial, Jean-Marc Vaillancourt</w:t>
            </w:r>
            <w:r w:rsidR="00B11246">
              <w:t xml:space="preserve"> et</w:t>
            </w:r>
            <w:r>
              <w:t xml:space="preserve"> Jean-Paul Dussault</w:t>
            </w:r>
            <w:r>
              <w:br/>
            </w:r>
          </w:p>
          <w:p w14:paraId="6B4387EF" w14:textId="77777777" w:rsidR="00E976A3" w:rsidRDefault="00C9467B">
            <w:pPr>
              <w:pStyle w:val="SCCLsocPartyRole"/>
            </w:pPr>
            <w:r>
              <w:t>Intimé</w:t>
            </w:r>
            <w:r w:rsidR="0011558C">
              <w:t>s</w:t>
            </w:r>
          </w:p>
        </w:tc>
        <w:tc>
          <w:tcPr>
            <w:tcW w:w="381" w:type="pct"/>
          </w:tcPr>
          <w:p w14:paraId="6B4387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B4387F1" w14:textId="77777777" w:rsidR="00E976A3" w:rsidRDefault="0011558C">
            <w:pPr>
              <w:pStyle w:val="SCCLsocPrefix"/>
            </w:pPr>
            <w:r>
              <w:t>BETWEEN:</w:t>
            </w:r>
            <w:r>
              <w:br/>
            </w:r>
          </w:p>
          <w:p w14:paraId="6B4387F2" w14:textId="7842FED3" w:rsidR="00E976A3" w:rsidRDefault="0011558C">
            <w:pPr>
              <w:pStyle w:val="SCCLsocParty"/>
            </w:pPr>
            <w:r>
              <w:t xml:space="preserve">Groupe </w:t>
            </w:r>
            <w:r w:rsidR="00B11246">
              <w:t>d</w:t>
            </w:r>
            <w:r>
              <w:t xml:space="preserve">imension </w:t>
            </w:r>
            <w:r w:rsidR="00B11246">
              <w:t>m</w:t>
            </w:r>
            <w:r>
              <w:t xml:space="preserve">ulti </w:t>
            </w:r>
            <w:r w:rsidR="00B11246">
              <w:t>v</w:t>
            </w:r>
            <w:r>
              <w:t>étérinaire inc.</w:t>
            </w:r>
            <w:r>
              <w:br/>
            </w:r>
          </w:p>
          <w:p w14:paraId="6B4387F3" w14:textId="77777777" w:rsidR="00E976A3" w:rsidRDefault="0011558C">
            <w:pPr>
              <w:pStyle w:val="SCCLsocPartyRole"/>
            </w:pPr>
            <w:r>
              <w:t>Applicant</w:t>
            </w:r>
            <w:r>
              <w:br/>
            </w:r>
          </w:p>
          <w:p w14:paraId="6B4387F4" w14:textId="77777777" w:rsidR="00E976A3" w:rsidRDefault="0011558C">
            <w:pPr>
              <w:pStyle w:val="SCCLsocVersus"/>
            </w:pPr>
            <w:r>
              <w:t>- and -</w:t>
            </w:r>
            <w:r>
              <w:br/>
            </w:r>
          </w:p>
          <w:p w14:paraId="6B4387F5" w14:textId="7F2169DA" w:rsidR="00E976A3" w:rsidRDefault="0011558C">
            <w:pPr>
              <w:pStyle w:val="SCCLsocParty"/>
            </w:pPr>
            <w:r>
              <w:t>Jean-Philippe Ewart, Canadian Commercial Arbitration Cent</w:t>
            </w:r>
            <w:r w:rsidR="00B11246">
              <w:t>er</w:t>
            </w:r>
            <w:r>
              <w:t>, Jean-Marc Vaillancourt</w:t>
            </w:r>
            <w:r w:rsidR="00B11246">
              <w:t xml:space="preserve"> and</w:t>
            </w:r>
            <w:r>
              <w:t xml:space="preserve"> Jean-Paul Dussault</w:t>
            </w:r>
            <w:r>
              <w:br/>
            </w:r>
          </w:p>
          <w:p w14:paraId="6B4387F6" w14:textId="77777777" w:rsidR="00E976A3" w:rsidRDefault="0011558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B4387F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4387F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387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387F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6C0F" w14:paraId="6B438807" w14:textId="77777777" w:rsidTr="00B37A52">
        <w:tc>
          <w:tcPr>
            <w:tcW w:w="2269" w:type="pct"/>
          </w:tcPr>
          <w:p w14:paraId="6B4387F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4387FD" w14:textId="77777777" w:rsidR="0027081E" w:rsidRPr="001E26DB" w:rsidRDefault="0027081E" w:rsidP="0027081E">
            <w:pPr>
              <w:jc w:val="center"/>
            </w:pPr>
          </w:p>
          <w:p w14:paraId="6B4387FE" w14:textId="14D2CB02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>, numéro</w:t>
            </w:r>
            <w:r>
              <w:t xml:space="preserve"> 500-17-109139-199</w:t>
            </w:r>
            <w:r w:rsidRPr="001E26DB">
              <w:t>,</w:t>
            </w:r>
            <w:r w:rsidR="00B11246">
              <w:t xml:space="preserve"> 2020 QCCS 1134,</w:t>
            </w:r>
            <w:r w:rsidRPr="001E26DB">
              <w:t xml:space="preserve"> daté du </w:t>
            </w:r>
            <w:r>
              <w:t>27 mars 2020</w:t>
            </w:r>
            <w:r w:rsidRPr="001E26DB">
              <w:t xml:space="preserve">, est </w:t>
            </w:r>
            <w:r w:rsidR="00C9467B">
              <w:t>rejetée</w:t>
            </w:r>
            <w:r w:rsidR="0027055C">
              <w:t xml:space="preserve"> sans </w:t>
            </w:r>
            <w:r w:rsidR="000174E0">
              <w:t>ordonnance quant aux dépens.</w:t>
            </w:r>
          </w:p>
          <w:p w14:paraId="6B4387FF" w14:textId="77777777" w:rsidR="00622562" w:rsidRDefault="00622562" w:rsidP="0027081E">
            <w:pPr>
              <w:jc w:val="both"/>
            </w:pPr>
          </w:p>
          <w:p w14:paraId="0B00763E" w14:textId="2BC4CCCA" w:rsidR="00B11246" w:rsidRDefault="00B11246" w:rsidP="0027081E">
            <w:pPr>
              <w:jc w:val="both"/>
            </w:pPr>
            <w:r w:rsidRPr="004470A4">
              <w:t xml:space="preserve">La juge </w:t>
            </w:r>
            <w:r>
              <w:t>Côté</w:t>
            </w:r>
            <w:r w:rsidRPr="004470A4">
              <w:t xml:space="preserve"> n’a pas participé au jugement.</w:t>
            </w:r>
          </w:p>
          <w:p w14:paraId="6B43880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B43880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4388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4388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438804" w14:textId="7955451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9467B">
              <w:rPr>
                <w:lang w:val="en-US"/>
              </w:rPr>
              <w:t>Superior Court of Quebec</w:t>
            </w:r>
            <w:r w:rsidRPr="001E26DB">
              <w:rPr>
                <w:lang w:val="en-CA"/>
              </w:rPr>
              <w:t>, Number</w:t>
            </w:r>
            <w:r w:rsidRPr="00C9467B">
              <w:rPr>
                <w:lang w:val="en-US"/>
              </w:rPr>
              <w:t xml:space="preserve"> 500-17-109139-199</w:t>
            </w:r>
            <w:r w:rsidRPr="001E26DB">
              <w:rPr>
                <w:lang w:val="en-CA"/>
              </w:rPr>
              <w:t>,</w:t>
            </w:r>
            <w:r w:rsidR="00B11246">
              <w:rPr>
                <w:lang w:val="en-CA"/>
              </w:rPr>
              <w:t xml:space="preserve"> </w:t>
            </w:r>
            <w:r w:rsidR="00B11246" w:rsidRPr="00C9467B">
              <w:rPr>
                <w:lang w:val="en-US"/>
              </w:rPr>
              <w:t>2020 QCCS 1134</w:t>
            </w:r>
            <w:r w:rsidR="00B112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C9467B">
              <w:rPr>
                <w:lang w:val="en-US"/>
              </w:rPr>
              <w:t>March 27, 2020</w:t>
            </w:r>
            <w:r w:rsidR="00124399">
              <w:rPr>
                <w:lang w:val="en-US"/>
              </w:rPr>
              <w:t>,</w:t>
            </w:r>
            <w:r w:rsidR="000174E0">
              <w:rPr>
                <w:lang w:val="en-US"/>
              </w:rPr>
              <w:t xml:space="preserve"> </w:t>
            </w:r>
            <w:r w:rsidR="000174E0" w:rsidRPr="000174E0">
              <w:rPr>
                <w:lang w:val="en-CA"/>
              </w:rPr>
              <w:t xml:space="preserve">is dismissed </w:t>
            </w:r>
            <w:r w:rsidR="00A65E15">
              <w:rPr>
                <w:lang w:val="en-CA"/>
              </w:rPr>
              <w:t>with no</w:t>
            </w:r>
            <w:r w:rsidR="000174E0" w:rsidRPr="000174E0">
              <w:rPr>
                <w:lang w:val="en-CA"/>
              </w:rPr>
              <w:t xml:space="preserve"> order as to costs.</w:t>
            </w:r>
          </w:p>
          <w:p w14:paraId="6B43880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3084252" w14:textId="1C79D343" w:rsidR="00B11246" w:rsidRPr="00A65E15" w:rsidRDefault="00B11246" w:rsidP="006C1359">
            <w:pPr>
              <w:jc w:val="both"/>
              <w:rPr>
                <w:lang w:val="en-US"/>
              </w:rPr>
            </w:pPr>
            <w:r w:rsidRPr="00B56C0F">
              <w:rPr>
                <w:lang w:val="en-US"/>
              </w:rPr>
              <w:t>Côté J. took no part in the judgment.</w:t>
            </w:r>
          </w:p>
          <w:p w14:paraId="6B43880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B438808" w14:textId="77777777" w:rsidR="009F436C" w:rsidRDefault="009F436C" w:rsidP="00382FEC">
      <w:pPr>
        <w:rPr>
          <w:lang w:val="en-US"/>
        </w:rPr>
      </w:pPr>
    </w:p>
    <w:p w14:paraId="6B438809" w14:textId="77777777" w:rsidR="000174E0" w:rsidRPr="002C29B6" w:rsidRDefault="000174E0" w:rsidP="00382FEC">
      <w:pPr>
        <w:rPr>
          <w:lang w:val="en-US"/>
        </w:rPr>
      </w:pPr>
    </w:p>
    <w:p w14:paraId="6B43880A" w14:textId="77777777" w:rsidR="009F436C" w:rsidRPr="002C29B6" w:rsidRDefault="009F436C" w:rsidP="00417FB7">
      <w:pPr>
        <w:jc w:val="center"/>
        <w:rPr>
          <w:lang w:val="en-US"/>
        </w:rPr>
      </w:pPr>
    </w:p>
    <w:p w14:paraId="6B43880B" w14:textId="77777777" w:rsidR="00655333" w:rsidRDefault="00655333" w:rsidP="00655333">
      <w:pPr>
        <w:jc w:val="center"/>
        <w:rPr>
          <w:lang w:val="en-US"/>
        </w:rPr>
      </w:pPr>
    </w:p>
    <w:p w14:paraId="6A065153" w14:textId="77777777" w:rsidR="00B11246" w:rsidRPr="00C9467B" w:rsidRDefault="00B11246" w:rsidP="00655333">
      <w:pPr>
        <w:jc w:val="center"/>
        <w:rPr>
          <w:lang w:val="en-US"/>
        </w:rPr>
      </w:pPr>
    </w:p>
    <w:p w14:paraId="6B43880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B43880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B43880E" w14:textId="77777777" w:rsidR="009F436C" w:rsidRPr="002C29B6" w:rsidRDefault="009F436C" w:rsidP="0027055C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8811" w14:textId="77777777" w:rsidR="00D27D4E" w:rsidRDefault="00D27D4E">
      <w:r>
        <w:separator/>
      </w:r>
    </w:p>
  </w:endnote>
  <w:endnote w:type="continuationSeparator" w:id="0">
    <w:p w14:paraId="6B4388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880F" w14:textId="77777777" w:rsidR="00D27D4E" w:rsidRDefault="00D27D4E">
      <w:r>
        <w:separator/>
      </w:r>
    </w:p>
  </w:footnote>
  <w:footnote w:type="continuationSeparator" w:id="0">
    <w:p w14:paraId="6B4388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88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56C0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438814" w14:textId="77777777" w:rsidR="00401B64" w:rsidRDefault="00401B64" w:rsidP="00401B64">
    <w:pPr>
      <w:rPr>
        <w:szCs w:val="24"/>
      </w:rPr>
    </w:pPr>
  </w:p>
  <w:p w14:paraId="6B438815" w14:textId="77777777" w:rsidR="00401B64" w:rsidRDefault="00401B64" w:rsidP="00401B64">
    <w:pPr>
      <w:rPr>
        <w:szCs w:val="24"/>
      </w:rPr>
    </w:pPr>
  </w:p>
  <w:p w14:paraId="6B4388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39198</w:t>
    </w:r>
    <w:r w:rsidR="00401B64">
      <w:rPr>
        <w:szCs w:val="24"/>
      </w:rPr>
      <w:t>     </w:t>
    </w:r>
  </w:p>
  <w:p w14:paraId="6B4388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438818" w14:textId="77777777" w:rsidR="000452C9" w:rsidRDefault="000452C9" w:rsidP="000452C9"/>
      <w:p w14:paraId="6B438819" w14:textId="77777777" w:rsidR="000452C9" w:rsidRPr="001E26DB" w:rsidRDefault="000452C9" w:rsidP="000452C9"/>
      <w:p w14:paraId="6B43881A" w14:textId="77777777" w:rsidR="000452C9" w:rsidRPr="001E26DB" w:rsidRDefault="000452C9" w:rsidP="000452C9"/>
      <w:p w14:paraId="6B43881B" w14:textId="77777777" w:rsidR="000452C9" w:rsidRDefault="000452C9" w:rsidP="000452C9"/>
      <w:p w14:paraId="6B43881C" w14:textId="77777777" w:rsidR="000452C9" w:rsidRDefault="000452C9" w:rsidP="000452C9"/>
      <w:p w14:paraId="6B43881D" w14:textId="77777777" w:rsidR="000452C9" w:rsidRDefault="000452C9" w:rsidP="000452C9"/>
      <w:p w14:paraId="6B43881E" w14:textId="77777777" w:rsidR="000452C9" w:rsidRDefault="000452C9" w:rsidP="000452C9"/>
      <w:p w14:paraId="6B43881F" w14:textId="77777777" w:rsidR="000452C9" w:rsidRPr="001E26DB" w:rsidRDefault="000452C9" w:rsidP="000452C9"/>
      <w:p w14:paraId="6B438820" w14:textId="77777777" w:rsidR="000452C9" w:rsidRPr="001E26DB" w:rsidRDefault="000452C9" w:rsidP="000452C9"/>
      <w:p w14:paraId="6B438821" w14:textId="77777777" w:rsidR="000452C9" w:rsidRDefault="000452C9" w:rsidP="000452C9">
        <w:pPr>
          <w:pStyle w:val="Header"/>
        </w:pPr>
      </w:p>
      <w:p w14:paraId="6B438822" w14:textId="77777777" w:rsidR="001D6D96" w:rsidRPr="000452C9" w:rsidRDefault="00A514A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74E0"/>
    <w:rsid w:val="0002577E"/>
    <w:rsid w:val="0003701B"/>
    <w:rsid w:val="0004338D"/>
    <w:rsid w:val="000452C9"/>
    <w:rsid w:val="00057FAF"/>
    <w:rsid w:val="00060288"/>
    <w:rsid w:val="00061CAE"/>
    <w:rsid w:val="0006409D"/>
    <w:rsid w:val="000919B4"/>
    <w:rsid w:val="000978C2"/>
    <w:rsid w:val="000B76FF"/>
    <w:rsid w:val="000D7521"/>
    <w:rsid w:val="000E4CCE"/>
    <w:rsid w:val="000F44E1"/>
    <w:rsid w:val="0011558C"/>
    <w:rsid w:val="00124399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55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75B5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14AB"/>
    <w:rsid w:val="00A65E15"/>
    <w:rsid w:val="00AB5E22"/>
    <w:rsid w:val="00AE2077"/>
    <w:rsid w:val="00AF1D29"/>
    <w:rsid w:val="00B11246"/>
    <w:rsid w:val="00B37A52"/>
    <w:rsid w:val="00B37AA5"/>
    <w:rsid w:val="00B408F8"/>
    <w:rsid w:val="00B41C8D"/>
    <w:rsid w:val="00B5078E"/>
    <w:rsid w:val="00B51C85"/>
    <w:rsid w:val="00B56C0F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467B"/>
    <w:rsid w:val="00CF2E5D"/>
    <w:rsid w:val="00D047BE"/>
    <w:rsid w:val="00D26BFF"/>
    <w:rsid w:val="00D27D4E"/>
    <w:rsid w:val="00D42339"/>
    <w:rsid w:val="00D45ED9"/>
    <w:rsid w:val="00D61AC2"/>
    <w:rsid w:val="00D652D6"/>
    <w:rsid w:val="00DA5FEF"/>
    <w:rsid w:val="00DE063A"/>
    <w:rsid w:val="00E01893"/>
    <w:rsid w:val="00E12A51"/>
    <w:rsid w:val="00E600ED"/>
    <w:rsid w:val="00E705AB"/>
    <w:rsid w:val="00E777AD"/>
    <w:rsid w:val="00E81C0B"/>
    <w:rsid w:val="00E976A3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B43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Rowe,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2416060-C5FB-4C44-A980-E70AE792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4268A-72D6-4EBF-9901-129D49737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99778-7287-4E27-9ABB-9D7D52A1A0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2020-10-09T18:06:00Z</dcterms:created>
  <dcterms:modified xsi:type="dcterms:W3CDTF">2020-10-09T18:06:00Z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