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69CF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39346</w:t>
      </w:r>
      <w:r w:rsidR="0016666F" w:rsidRPr="006E7BAE">
        <w:t>     </w:t>
      </w:r>
    </w:p>
    <w:bookmarkEnd w:id="0"/>
    <w:p w14:paraId="7BE69CF2" w14:textId="77777777" w:rsidR="009F436C" w:rsidRPr="006E7BAE" w:rsidRDefault="009F436C" w:rsidP="00382FEC"/>
    <w:p w14:paraId="7BE69CF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BE69CF7" w14:textId="77777777" w:rsidTr="00C173B0">
        <w:tc>
          <w:tcPr>
            <w:tcW w:w="2269" w:type="pct"/>
          </w:tcPr>
          <w:p w14:paraId="7BE69CF4" w14:textId="77777777" w:rsidR="00417FB7" w:rsidRPr="006E7BAE" w:rsidRDefault="002770B4" w:rsidP="008262A3">
            <w:r>
              <w:t>January 14, 2021</w:t>
            </w:r>
          </w:p>
        </w:tc>
        <w:tc>
          <w:tcPr>
            <w:tcW w:w="381" w:type="pct"/>
          </w:tcPr>
          <w:p w14:paraId="7BE69CF5" w14:textId="77777777" w:rsidR="00417FB7" w:rsidRPr="006E7BAE" w:rsidRDefault="00417FB7" w:rsidP="00382FEC"/>
        </w:tc>
        <w:tc>
          <w:tcPr>
            <w:tcW w:w="2350" w:type="pct"/>
          </w:tcPr>
          <w:p w14:paraId="7BE69CF6" w14:textId="77777777" w:rsidR="00417FB7" w:rsidRPr="00D83B8C" w:rsidRDefault="00543EDD" w:rsidP="002770B4">
            <w:pPr>
              <w:rPr>
                <w:lang w:val="en-US"/>
              </w:rPr>
            </w:pPr>
            <w:r>
              <w:t>Le 1</w:t>
            </w:r>
            <w:r w:rsidR="002770B4">
              <w:t>4 janvier 2021</w:t>
            </w:r>
          </w:p>
        </w:tc>
      </w:tr>
      <w:tr w:rsidR="00E12A51" w:rsidRPr="006E7BAE" w14:paraId="7BE69CF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E69CF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E69CF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E69CF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321B8" w14:paraId="7BE69D09" w14:textId="77777777" w:rsidTr="00C173B0">
        <w:tc>
          <w:tcPr>
            <w:tcW w:w="2269" w:type="pct"/>
          </w:tcPr>
          <w:p w14:paraId="7BE69CFC" w14:textId="77777777" w:rsidR="00FF1F4F" w:rsidRDefault="007A162D">
            <w:pPr>
              <w:pStyle w:val="SCCLsocPrefix"/>
            </w:pPr>
            <w:r>
              <w:t>BETWEEN:</w:t>
            </w:r>
            <w:r>
              <w:br/>
            </w:r>
          </w:p>
          <w:p w14:paraId="7BE69CFD" w14:textId="77777777" w:rsidR="00FF1F4F" w:rsidRDefault="007A162D">
            <w:pPr>
              <w:pStyle w:val="SCCLsocParty"/>
            </w:pPr>
            <w:r>
              <w:t>Her Majesty the Queen in Right of Canada</w:t>
            </w:r>
            <w:r>
              <w:br/>
            </w:r>
          </w:p>
          <w:p w14:paraId="7BE69CFE" w14:textId="77777777" w:rsidR="00FF1F4F" w:rsidRDefault="007A162D">
            <w:pPr>
              <w:pStyle w:val="SCCLsocPartyRole"/>
            </w:pPr>
            <w:r>
              <w:t>Applicant</w:t>
            </w:r>
            <w:r>
              <w:br/>
            </w:r>
          </w:p>
          <w:p w14:paraId="7BE69CFF" w14:textId="77777777" w:rsidR="00FF1F4F" w:rsidRDefault="007A162D">
            <w:pPr>
              <w:pStyle w:val="SCCLsocVersus"/>
            </w:pPr>
            <w:r>
              <w:t>- and -</w:t>
            </w:r>
            <w:r>
              <w:br/>
            </w:r>
          </w:p>
          <w:p w14:paraId="7BE69D00" w14:textId="77777777" w:rsidR="00FF1F4F" w:rsidRDefault="007A162D">
            <w:pPr>
              <w:pStyle w:val="SCCLsocParty"/>
            </w:pPr>
            <w:r>
              <w:t>Cheyenne Sharma</w:t>
            </w:r>
            <w:r>
              <w:br/>
            </w:r>
          </w:p>
          <w:p w14:paraId="7BE69D01" w14:textId="77777777" w:rsidR="00FF1F4F" w:rsidRDefault="007A162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BE69D02" w14:textId="77777777" w:rsidR="00824412" w:rsidRPr="006E7BAE" w:rsidRDefault="00824412" w:rsidP="00375294"/>
        </w:tc>
        <w:tc>
          <w:tcPr>
            <w:tcW w:w="2350" w:type="pct"/>
          </w:tcPr>
          <w:p w14:paraId="7BE69D03" w14:textId="77777777" w:rsidR="00FF1F4F" w:rsidRPr="002770B4" w:rsidRDefault="007A162D">
            <w:pPr>
              <w:pStyle w:val="SCCLsocPrefix"/>
              <w:rPr>
                <w:lang w:val="fr-CA"/>
              </w:rPr>
            </w:pPr>
            <w:r w:rsidRPr="002770B4">
              <w:rPr>
                <w:lang w:val="fr-CA"/>
              </w:rPr>
              <w:t>ENTRE :</w:t>
            </w:r>
            <w:r w:rsidRPr="002770B4">
              <w:rPr>
                <w:lang w:val="fr-CA"/>
              </w:rPr>
              <w:br/>
            </w:r>
          </w:p>
          <w:p w14:paraId="7BE69D04" w14:textId="6BA2B031" w:rsidR="00FF1F4F" w:rsidRPr="002770B4" w:rsidRDefault="007A162D">
            <w:pPr>
              <w:pStyle w:val="SCCLsocParty"/>
              <w:rPr>
                <w:lang w:val="fr-CA"/>
              </w:rPr>
            </w:pPr>
            <w:r w:rsidRPr="002770B4">
              <w:rPr>
                <w:lang w:val="fr-CA"/>
              </w:rPr>
              <w:t>Sa Majesté la Reine</w:t>
            </w:r>
            <w:r w:rsidR="006B0CD9">
              <w:rPr>
                <w:lang w:val="fr-CA"/>
              </w:rPr>
              <w:t xml:space="preserve"> du chef du Canada</w:t>
            </w:r>
            <w:r w:rsidRPr="002770B4">
              <w:rPr>
                <w:lang w:val="fr-CA"/>
              </w:rPr>
              <w:br/>
            </w:r>
          </w:p>
          <w:p w14:paraId="7BE69D05" w14:textId="77777777" w:rsidR="00FF1F4F" w:rsidRPr="002770B4" w:rsidRDefault="008B3CC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7A162D">
              <w:rPr>
                <w:lang w:val="fr-CA"/>
              </w:rPr>
              <w:t>eresse</w:t>
            </w:r>
            <w:r w:rsidR="007A162D" w:rsidRPr="002770B4">
              <w:rPr>
                <w:lang w:val="fr-CA"/>
              </w:rPr>
              <w:br/>
            </w:r>
          </w:p>
          <w:p w14:paraId="7BE69D06" w14:textId="77777777" w:rsidR="00FF1F4F" w:rsidRPr="002770B4" w:rsidRDefault="007A162D">
            <w:pPr>
              <w:pStyle w:val="SCCLsocVersus"/>
              <w:rPr>
                <w:lang w:val="fr-CA"/>
              </w:rPr>
            </w:pPr>
            <w:r w:rsidRPr="002770B4">
              <w:rPr>
                <w:lang w:val="fr-CA"/>
              </w:rPr>
              <w:t>- et -</w:t>
            </w:r>
            <w:r w:rsidRPr="002770B4">
              <w:rPr>
                <w:lang w:val="fr-CA"/>
              </w:rPr>
              <w:br/>
            </w:r>
          </w:p>
          <w:p w14:paraId="7BE69D07" w14:textId="77777777" w:rsidR="00FF1F4F" w:rsidRPr="002770B4" w:rsidRDefault="007A162D">
            <w:pPr>
              <w:pStyle w:val="SCCLsocParty"/>
              <w:rPr>
                <w:lang w:val="fr-CA"/>
              </w:rPr>
            </w:pPr>
            <w:r w:rsidRPr="002770B4">
              <w:rPr>
                <w:lang w:val="fr-CA"/>
              </w:rPr>
              <w:t>Cheyenne Sharma</w:t>
            </w:r>
            <w:r w:rsidRPr="002770B4">
              <w:rPr>
                <w:lang w:val="fr-CA"/>
              </w:rPr>
              <w:br/>
            </w:r>
          </w:p>
          <w:p w14:paraId="7BE69D08" w14:textId="77777777" w:rsidR="00FF1F4F" w:rsidRPr="002321B8" w:rsidRDefault="007A162D">
            <w:pPr>
              <w:pStyle w:val="SCCLsocPartyRole"/>
              <w:rPr>
                <w:lang w:val="fr-CA"/>
              </w:rPr>
            </w:pPr>
            <w:r w:rsidRPr="002321B8">
              <w:rPr>
                <w:lang w:val="fr-CA"/>
              </w:rPr>
              <w:t>Intimé</w:t>
            </w:r>
          </w:p>
        </w:tc>
      </w:tr>
      <w:tr w:rsidR="00824412" w:rsidRPr="002321B8" w14:paraId="7BE69D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E69D0A" w14:textId="77777777" w:rsidR="00824412" w:rsidRPr="002321B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E69D0B" w14:textId="77777777" w:rsidR="00824412" w:rsidRPr="002321B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E69D0C" w14:textId="77777777" w:rsidR="00824412" w:rsidRPr="002321B8" w:rsidRDefault="00824412" w:rsidP="00B408F8">
            <w:pPr>
              <w:rPr>
                <w:lang w:val="fr-CA"/>
              </w:rPr>
            </w:pPr>
          </w:p>
        </w:tc>
      </w:tr>
      <w:tr w:rsidR="00824412" w:rsidRPr="002321B8" w14:paraId="7BE69D17" w14:textId="77777777" w:rsidTr="00C173B0">
        <w:tc>
          <w:tcPr>
            <w:tcW w:w="2269" w:type="pct"/>
          </w:tcPr>
          <w:p w14:paraId="7BE69D0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BE69D0F" w14:textId="77777777" w:rsidR="00824412" w:rsidRPr="006E7BAE" w:rsidRDefault="00824412" w:rsidP="00417FB7">
            <w:pPr>
              <w:jc w:val="center"/>
            </w:pPr>
          </w:p>
          <w:p w14:paraId="7BE69D10" w14:textId="1889932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6B0CD9">
              <w:t>C66390</w:t>
            </w:r>
            <w:r w:rsidR="006B0CD9" w:rsidRPr="006E7BAE">
              <w:t xml:space="preserve">, </w:t>
            </w:r>
            <w:r w:rsidR="008B3CCE">
              <w:t xml:space="preserve">2020 ONCA 478, </w:t>
            </w:r>
            <w:r w:rsidRPr="006E7BAE">
              <w:t xml:space="preserve">dated </w:t>
            </w:r>
            <w:r>
              <w:t>July 24, 2020</w:t>
            </w:r>
            <w:r w:rsidRPr="006E7BAE">
              <w:t xml:space="preserve"> is </w:t>
            </w:r>
            <w:r w:rsidR="008B3CCE">
              <w:t>granted.</w:t>
            </w:r>
          </w:p>
          <w:p w14:paraId="7BE69D11" w14:textId="77777777" w:rsidR="003F6511" w:rsidRDefault="003F6511" w:rsidP="00011960">
            <w:pPr>
              <w:jc w:val="both"/>
            </w:pPr>
          </w:p>
          <w:p w14:paraId="7BE69D1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BE69D1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E69D1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BE69D1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BE69D16" w14:textId="0E804636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770B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6B0CD9">
              <w:rPr>
                <w:lang w:val="fr-CA"/>
              </w:rPr>
              <w:t>C66390</w:t>
            </w:r>
            <w:r w:rsidR="006B0CD9" w:rsidRPr="006E7BAE">
              <w:rPr>
                <w:lang w:val="fr-CA"/>
              </w:rPr>
              <w:t>,</w:t>
            </w:r>
            <w:r w:rsidR="006B0CD9">
              <w:rPr>
                <w:lang w:val="fr-CA"/>
              </w:rPr>
              <w:t xml:space="preserve"> </w:t>
            </w:r>
            <w:r w:rsidR="008B3CCE">
              <w:rPr>
                <w:lang w:val="fr-CA"/>
              </w:rPr>
              <w:t xml:space="preserve">2020 ONCA 478,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770B4">
              <w:rPr>
                <w:lang w:val="fr-CA"/>
              </w:rPr>
              <w:t>24 juillet 2020</w:t>
            </w:r>
            <w:r w:rsidRPr="006E7BAE">
              <w:rPr>
                <w:lang w:val="fr-CA"/>
              </w:rPr>
              <w:t xml:space="preserve">, est </w:t>
            </w:r>
            <w:r w:rsidR="008B3CCE">
              <w:rPr>
                <w:lang w:val="fr-CA"/>
              </w:rPr>
              <w:t>accueillie.</w:t>
            </w:r>
          </w:p>
        </w:tc>
      </w:tr>
    </w:tbl>
    <w:p w14:paraId="7BE69D18" w14:textId="77777777" w:rsidR="009F436C" w:rsidRPr="00D83B8C" w:rsidRDefault="009F436C" w:rsidP="00382FEC">
      <w:pPr>
        <w:rPr>
          <w:lang w:val="fr-CA"/>
        </w:rPr>
      </w:pPr>
    </w:p>
    <w:p w14:paraId="7BE69D19" w14:textId="77777777" w:rsidR="009F436C" w:rsidRPr="00D83B8C" w:rsidRDefault="009F436C" w:rsidP="00417FB7">
      <w:pPr>
        <w:jc w:val="center"/>
        <w:rPr>
          <w:lang w:val="fr-CA"/>
        </w:rPr>
      </w:pPr>
    </w:p>
    <w:p w14:paraId="7BE69D1A" w14:textId="77777777" w:rsidR="009F436C" w:rsidRPr="00D83B8C" w:rsidRDefault="009F436C" w:rsidP="00417FB7">
      <w:pPr>
        <w:jc w:val="center"/>
        <w:rPr>
          <w:lang w:val="fr-CA"/>
        </w:rPr>
      </w:pPr>
    </w:p>
    <w:p w14:paraId="7BE69D1B" w14:textId="77777777" w:rsidR="009F436C" w:rsidRPr="00D83B8C" w:rsidRDefault="009F436C" w:rsidP="00417FB7">
      <w:pPr>
        <w:jc w:val="center"/>
        <w:rPr>
          <w:lang w:val="fr-CA"/>
        </w:rPr>
      </w:pPr>
    </w:p>
    <w:p w14:paraId="7BE69D1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BE69D1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BE69D1E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69D21" w14:textId="77777777" w:rsidR="00983D48" w:rsidRDefault="00983D48">
      <w:r>
        <w:separator/>
      </w:r>
    </w:p>
  </w:endnote>
  <w:endnote w:type="continuationSeparator" w:id="0">
    <w:p w14:paraId="7BE69D2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69D1F" w14:textId="77777777" w:rsidR="00983D48" w:rsidRDefault="00983D48">
      <w:r>
        <w:separator/>
      </w:r>
    </w:p>
  </w:footnote>
  <w:footnote w:type="continuationSeparator" w:id="0">
    <w:p w14:paraId="7BE69D2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69D2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B3CC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E69D24" w14:textId="77777777" w:rsidR="008F53F3" w:rsidRDefault="008F53F3" w:rsidP="008F53F3">
    <w:pPr>
      <w:rPr>
        <w:szCs w:val="24"/>
      </w:rPr>
    </w:pPr>
  </w:p>
  <w:p w14:paraId="7BE69D25" w14:textId="77777777" w:rsidR="008F53F3" w:rsidRDefault="008F53F3" w:rsidP="008F53F3">
    <w:pPr>
      <w:rPr>
        <w:szCs w:val="24"/>
      </w:rPr>
    </w:pPr>
  </w:p>
  <w:p w14:paraId="7BE69D2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39346</w:t>
    </w:r>
    <w:r>
      <w:rPr>
        <w:szCs w:val="24"/>
      </w:rPr>
      <w:t>     </w:t>
    </w:r>
  </w:p>
  <w:p w14:paraId="7BE69D2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BE69D28" w14:textId="77777777" w:rsidR="0073151A" w:rsidRDefault="0073151A" w:rsidP="0073151A"/>
      <w:p w14:paraId="7BE69D29" w14:textId="77777777" w:rsidR="0073151A" w:rsidRPr="006E7BAE" w:rsidRDefault="0073151A" w:rsidP="0073151A"/>
      <w:p w14:paraId="7BE69D2A" w14:textId="77777777" w:rsidR="0073151A" w:rsidRPr="006E7BAE" w:rsidRDefault="0073151A" w:rsidP="0073151A"/>
      <w:p w14:paraId="7BE69D2B" w14:textId="77777777" w:rsidR="0073151A" w:rsidRPr="006E7BAE" w:rsidRDefault="0073151A" w:rsidP="0073151A"/>
      <w:p w14:paraId="7BE69D2C" w14:textId="77777777" w:rsidR="0073151A" w:rsidRDefault="0073151A" w:rsidP="0073151A"/>
      <w:p w14:paraId="7BE69D2D" w14:textId="77777777" w:rsidR="0073151A" w:rsidRDefault="0073151A" w:rsidP="0073151A"/>
      <w:p w14:paraId="7BE69D2E" w14:textId="77777777" w:rsidR="0073151A" w:rsidRDefault="0073151A" w:rsidP="0073151A"/>
      <w:p w14:paraId="7BE69D2F" w14:textId="77777777" w:rsidR="0073151A" w:rsidRDefault="0073151A" w:rsidP="0073151A"/>
      <w:p w14:paraId="7BE69D30" w14:textId="77777777" w:rsidR="0073151A" w:rsidRDefault="0073151A" w:rsidP="0073151A"/>
      <w:p w14:paraId="7BE69D31" w14:textId="77777777" w:rsidR="0073151A" w:rsidRPr="006E7BAE" w:rsidRDefault="0073151A" w:rsidP="0073151A"/>
      <w:p w14:paraId="7BE69D32" w14:textId="77777777" w:rsidR="00ED265D" w:rsidRPr="0073151A" w:rsidRDefault="00C426F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21B8"/>
    <w:rsid w:val="002523DE"/>
    <w:rsid w:val="002568D3"/>
    <w:rsid w:val="0027284C"/>
    <w:rsid w:val="002770B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0CD9"/>
    <w:rsid w:val="006E7BAE"/>
    <w:rsid w:val="00701109"/>
    <w:rsid w:val="0073151A"/>
    <w:rsid w:val="007372EA"/>
    <w:rsid w:val="00777612"/>
    <w:rsid w:val="0079129C"/>
    <w:rsid w:val="007917FE"/>
    <w:rsid w:val="007A162D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3CCE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26FC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1F4F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E69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D2A3D-D61A-4514-933D-E812EE22C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48575-81D0-4AD5-8A7A-7C8C777C234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2E480D4-EE98-4F94-897B-B256D4480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2021-01-12T18:57:00Z</dcterms:created>
  <dcterms:modified xsi:type="dcterms:W3CDTF">2021-01-12T18:57:00Z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