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0BE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39375</w:t>
      </w:r>
      <w:r w:rsidR="00E81C0B" w:rsidRPr="001E26DB">
        <w:t>     </w:t>
      </w:r>
    </w:p>
    <w:bookmarkEnd w:id="0"/>
    <w:p w14:paraId="53010BE6" w14:textId="77777777" w:rsidR="009F436C" w:rsidRPr="001E26DB" w:rsidRDefault="009F436C" w:rsidP="00382FEC"/>
    <w:p w14:paraId="53010BE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3010BEB" w14:textId="77777777" w:rsidTr="00B37A52">
        <w:tc>
          <w:tcPr>
            <w:tcW w:w="2269" w:type="pct"/>
          </w:tcPr>
          <w:p w14:paraId="53010BE8" w14:textId="77777777" w:rsidR="00417FB7" w:rsidRPr="001E26DB" w:rsidRDefault="0062554E" w:rsidP="00A91AD5">
            <w:r>
              <w:t xml:space="preserve">Le </w:t>
            </w:r>
            <w:r w:rsidR="00A91AD5">
              <w:t>11 février</w:t>
            </w:r>
            <w:r>
              <w:t xml:space="preserve"> 2021</w:t>
            </w:r>
          </w:p>
        </w:tc>
        <w:tc>
          <w:tcPr>
            <w:tcW w:w="381" w:type="pct"/>
          </w:tcPr>
          <w:p w14:paraId="53010BE9" w14:textId="77777777" w:rsidR="00417FB7" w:rsidRPr="001E26DB" w:rsidRDefault="00417FB7" w:rsidP="00382FEC"/>
        </w:tc>
        <w:tc>
          <w:tcPr>
            <w:tcW w:w="2350" w:type="pct"/>
          </w:tcPr>
          <w:p w14:paraId="53010BEA" w14:textId="77777777" w:rsidR="00417FB7" w:rsidRPr="001E26DB" w:rsidRDefault="00A91AD5" w:rsidP="00A91AD5">
            <w:pPr>
              <w:rPr>
                <w:lang w:val="en-CA"/>
              </w:rPr>
            </w:pPr>
            <w:r>
              <w:t>February 11</w:t>
            </w:r>
            <w:r w:rsidR="0062554E">
              <w:t>, 2021</w:t>
            </w:r>
          </w:p>
        </w:tc>
      </w:tr>
      <w:tr w:rsidR="00C2612E" w:rsidRPr="0062554E" w14:paraId="53010B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3010BE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10BE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10BE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3010C03" w14:textId="77777777" w:rsidTr="006A1E6D">
        <w:tc>
          <w:tcPr>
            <w:tcW w:w="2269" w:type="pct"/>
          </w:tcPr>
          <w:p w14:paraId="53010BF0" w14:textId="77777777" w:rsidR="001E0A11" w:rsidRDefault="00A91AD5">
            <w:pPr>
              <w:pStyle w:val="SCCLsocPrefix"/>
            </w:pPr>
            <w:r>
              <w:t>ENTRE :</w:t>
            </w:r>
            <w:r>
              <w:br/>
            </w:r>
          </w:p>
          <w:p w14:paraId="53010BF1" w14:textId="6A5FD77A" w:rsidR="001E0A11" w:rsidRDefault="00A91AD5">
            <w:pPr>
              <w:pStyle w:val="SCCLsocParty"/>
            </w:pPr>
            <w:r>
              <w:t xml:space="preserve">Complexe </w:t>
            </w:r>
            <w:r w:rsidR="008F6F9F">
              <w:t>c</w:t>
            </w:r>
            <w:r>
              <w:t>ommercial de l</w:t>
            </w:r>
            <w:r w:rsidR="0022247A">
              <w:t>’</w:t>
            </w:r>
            <w:r>
              <w:t>Île inc.</w:t>
            </w:r>
            <w:r>
              <w:br/>
            </w:r>
          </w:p>
          <w:p w14:paraId="53010BF2" w14:textId="77777777" w:rsidR="001E0A11" w:rsidRDefault="005025B2">
            <w:pPr>
              <w:pStyle w:val="SCCLsocPartyRole"/>
            </w:pPr>
            <w:r>
              <w:t>Demanderesse</w:t>
            </w:r>
            <w:r w:rsidR="00A91AD5">
              <w:br/>
            </w:r>
          </w:p>
          <w:p w14:paraId="53010BF3" w14:textId="77777777" w:rsidR="001E0A11" w:rsidRDefault="00A91AD5">
            <w:pPr>
              <w:pStyle w:val="SCCLsocVersus"/>
            </w:pPr>
            <w:r>
              <w:t>- et -</w:t>
            </w:r>
            <w:r>
              <w:br/>
            </w:r>
          </w:p>
          <w:p w14:paraId="53010BF4" w14:textId="79DA592E" w:rsidR="001E0A11" w:rsidRDefault="00A91AD5">
            <w:pPr>
              <w:pStyle w:val="SCCLsocParty"/>
            </w:pPr>
            <w:r>
              <w:t xml:space="preserve">Provigo Distribution </w:t>
            </w:r>
            <w:r w:rsidR="006C2454">
              <w:t>i</w:t>
            </w:r>
            <w:r>
              <w:t>nc.</w:t>
            </w:r>
            <w:r>
              <w:br/>
            </w:r>
          </w:p>
          <w:p w14:paraId="53010BF5" w14:textId="77777777" w:rsidR="001E0A11" w:rsidRDefault="005025B2">
            <w:pPr>
              <w:pStyle w:val="SCCLsocPartyRole"/>
            </w:pPr>
            <w:r>
              <w:t>Intimée</w:t>
            </w:r>
            <w:r w:rsidR="00A91AD5">
              <w:br/>
            </w:r>
          </w:p>
          <w:p w14:paraId="53010BF6" w14:textId="77777777" w:rsidR="001E0A11" w:rsidRDefault="00A91AD5">
            <w:pPr>
              <w:pStyle w:val="SCCLsocVersus"/>
            </w:pPr>
            <w:r>
              <w:t>- et -</w:t>
            </w:r>
            <w:r>
              <w:br/>
            </w:r>
          </w:p>
          <w:p w14:paraId="53010BF7" w14:textId="77777777" w:rsidR="001E0A11" w:rsidRDefault="00A91AD5">
            <w:pPr>
              <w:pStyle w:val="SCCLsocParty"/>
            </w:pPr>
            <w:r>
              <w:t>Officier de la publicité des droits de la circonscription foncière de Vaudreuil</w:t>
            </w:r>
            <w:r>
              <w:br/>
            </w:r>
          </w:p>
          <w:p w14:paraId="53010BF8" w14:textId="489C2F33" w:rsidR="001E0A11" w:rsidRDefault="00A91AD5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3010B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3010BFA" w14:textId="77777777" w:rsidR="001E0A11" w:rsidRPr="008F6F9F" w:rsidRDefault="00A91AD5">
            <w:pPr>
              <w:pStyle w:val="SCCLsocPrefix"/>
            </w:pPr>
            <w:r w:rsidRPr="008F6F9F">
              <w:t>BETWEEN:</w:t>
            </w:r>
            <w:r w:rsidRPr="008F6F9F">
              <w:br/>
            </w:r>
          </w:p>
          <w:p w14:paraId="53010BFB" w14:textId="5D80A13C" w:rsidR="001E0A11" w:rsidRPr="008F6F9F" w:rsidRDefault="00A91AD5">
            <w:pPr>
              <w:pStyle w:val="SCCLsocParty"/>
            </w:pPr>
            <w:r w:rsidRPr="008F6F9F">
              <w:t xml:space="preserve">Complexe </w:t>
            </w:r>
            <w:r w:rsidR="008F6F9F">
              <w:t>c</w:t>
            </w:r>
            <w:r w:rsidRPr="008F6F9F">
              <w:t>ommercial de l</w:t>
            </w:r>
            <w:r w:rsidR="0022247A" w:rsidRPr="008F6F9F">
              <w:t>’</w:t>
            </w:r>
            <w:r w:rsidRPr="008F6F9F">
              <w:t>Île inc.</w:t>
            </w:r>
            <w:r w:rsidRPr="008F6F9F">
              <w:br/>
            </w:r>
          </w:p>
          <w:p w14:paraId="53010BFC" w14:textId="77777777" w:rsidR="001E0A11" w:rsidRPr="005025B2" w:rsidRDefault="00A91AD5">
            <w:pPr>
              <w:pStyle w:val="SCCLsocPartyRole"/>
              <w:rPr>
                <w:lang w:val="en-US"/>
              </w:rPr>
            </w:pPr>
            <w:r w:rsidRPr="005025B2">
              <w:rPr>
                <w:lang w:val="en-US"/>
              </w:rPr>
              <w:t>Applicant</w:t>
            </w:r>
            <w:r w:rsidRPr="005025B2">
              <w:rPr>
                <w:lang w:val="en-US"/>
              </w:rPr>
              <w:br/>
            </w:r>
          </w:p>
          <w:p w14:paraId="53010BFD" w14:textId="77777777" w:rsidR="001E0A11" w:rsidRPr="005025B2" w:rsidRDefault="00A91AD5">
            <w:pPr>
              <w:pStyle w:val="SCCLsocVersus"/>
              <w:rPr>
                <w:lang w:val="en-US"/>
              </w:rPr>
            </w:pPr>
            <w:r w:rsidRPr="005025B2">
              <w:rPr>
                <w:lang w:val="en-US"/>
              </w:rPr>
              <w:t>- and -</w:t>
            </w:r>
            <w:r w:rsidRPr="005025B2">
              <w:rPr>
                <w:lang w:val="en-US"/>
              </w:rPr>
              <w:br/>
            </w:r>
          </w:p>
          <w:p w14:paraId="53010BFE" w14:textId="2AB6602D" w:rsidR="001E0A11" w:rsidRPr="005025B2" w:rsidRDefault="00A91AD5">
            <w:pPr>
              <w:pStyle w:val="SCCLsocParty"/>
              <w:rPr>
                <w:lang w:val="en-US"/>
              </w:rPr>
            </w:pPr>
            <w:r w:rsidRPr="005025B2">
              <w:rPr>
                <w:lang w:val="en-US"/>
              </w:rPr>
              <w:t xml:space="preserve">Provigo Distribution </w:t>
            </w:r>
            <w:r w:rsidR="008F6F9F">
              <w:rPr>
                <w:lang w:val="en-US"/>
              </w:rPr>
              <w:t>i</w:t>
            </w:r>
            <w:r w:rsidRPr="005025B2">
              <w:rPr>
                <w:lang w:val="en-US"/>
              </w:rPr>
              <w:t>nc.</w:t>
            </w:r>
            <w:r w:rsidRPr="005025B2">
              <w:rPr>
                <w:lang w:val="en-US"/>
              </w:rPr>
              <w:br/>
            </w:r>
          </w:p>
          <w:p w14:paraId="53010BFF" w14:textId="77777777" w:rsidR="001E0A11" w:rsidRPr="009621C4" w:rsidRDefault="00A91AD5">
            <w:pPr>
              <w:pStyle w:val="SCCLsocPartyRole"/>
              <w:rPr>
                <w:lang w:val="en-US"/>
              </w:rPr>
            </w:pPr>
            <w:r w:rsidRPr="009621C4">
              <w:rPr>
                <w:lang w:val="en-US"/>
              </w:rPr>
              <w:t>Respondent</w:t>
            </w:r>
            <w:r w:rsidRPr="009621C4">
              <w:rPr>
                <w:lang w:val="en-US"/>
              </w:rPr>
              <w:br/>
            </w:r>
          </w:p>
          <w:p w14:paraId="53010C00" w14:textId="77777777" w:rsidR="001E0A11" w:rsidRPr="009621C4" w:rsidRDefault="00A91AD5">
            <w:pPr>
              <w:pStyle w:val="SCCLsocVersus"/>
              <w:rPr>
                <w:lang w:val="en-US"/>
              </w:rPr>
            </w:pPr>
            <w:r w:rsidRPr="009621C4">
              <w:rPr>
                <w:lang w:val="en-US"/>
              </w:rPr>
              <w:t>- and -</w:t>
            </w:r>
            <w:r w:rsidRPr="009621C4">
              <w:rPr>
                <w:lang w:val="en-US"/>
              </w:rPr>
              <w:br/>
            </w:r>
          </w:p>
          <w:p w14:paraId="53010C01" w14:textId="26720B05" w:rsidR="001E0A11" w:rsidRPr="009621C4" w:rsidRDefault="006C2454">
            <w:pPr>
              <w:pStyle w:val="SCCLsocParty"/>
              <w:rPr>
                <w:lang w:val="en-US"/>
              </w:rPr>
            </w:pPr>
            <w:r w:rsidRPr="009621C4">
              <w:rPr>
                <w:lang w:val="en-US"/>
              </w:rPr>
              <w:t xml:space="preserve">Registrar of the </w:t>
            </w:r>
            <w:r w:rsidR="00A91AD5" w:rsidRPr="009621C4">
              <w:rPr>
                <w:lang w:val="en-US"/>
              </w:rPr>
              <w:t>Vaudreuil</w:t>
            </w:r>
            <w:r w:rsidRPr="009621C4">
              <w:rPr>
                <w:lang w:val="en-US"/>
              </w:rPr>
              <w:t xml:space="preserve"> Registration Division</w:t>
            </w:r>
            <w:r w:rsidR="00A91AD5" w:rsidRPr="009621C4">
              <w:rPr>
                <w:lang w:val="en-US"/>
              </w:rPr>
              <w:br/>
            </w:r>
          </w:p>
          <w:p w14:paraId="53010C02" w14:textId="77777777" w:rsidR="001E0A11" w:rsidRDefault="00A91AD5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3010C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3010C0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10C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10C0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6F9F" w14:paraId="53010C11" w14:textId="77777777" w:rsidTr="009621C4">
        <w:trPr>
          <w:trHeight w:val="2282"/>
        </w:trPr>
        <w:tc>
          <w:tcPr>
            <w:tcW w:w="2269" w:type="pct"/>
          </w:tcPr>
          <w:p w14:paraId="53010C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3010C09" w14:textId="77777777" w:rsidR="0027081E" w:rsidRPr="001E26DB" w:rsidRDefault="0027081E" w:rsidP="0027081E">
            <w:pPr>
              <w:jc w:val="center"/>
            </w:pPr>
          </w:p>
          <w:p w14:paraId="53010C0A" w14:textId="001D7A04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91AD5">
              <w:t xml:space="preserve"> </w:t>
            </w:r>
            <w:r>
              <w:t>500-09-028014-181</w:t>
            </w:r>
            <w:r w:rsidRPr="001E26DB">
              <w:t>,</w:t>
            </w:r>
            <w:r w:rsidR="00A91AD5">
              <w:t xml:space="preserve"> 2020 QCCA 970, </w:t>
            </w:r>
            <w:r w:rsidRPr="001E26DB">
              <w:t xml:space="preserve">daté du </w:t>
            </w:r>
            <w:r>
              <w:t>23 juillet 2020</w:t>
            </w:r>
            <w:r w:rsidR="00A91AD5">
              <w:t>, est rejetée avec dépens en faveur de</w:t>
            </w:r>
            <w:r w:rsidR="00F6706D">
              <w:t xml:space="preserve"> l’intimée,</w:t>
            </w:r>
            <w:r w:rsidR="00A91AD5">
              <w:t xml:space="preserve"> Provigo Distribution </w:t>
            </w:r>
            <w:r w:rsidR="00F6706D">
              <w:t>i</w:t>
            </w:r>
            <w:r w:rsidR="00A91AD5">
              <w:t>nc.</w:t>
            </w:r>
          </w:p>
        </w:tc>
        <w:tc>
          <w:tcPr>
            <w:tcW w:w="381" w:type="pct"/>
          </w:tcPr>
          <w:p w14:paraId="53010C0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010C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3010C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3010C0E" w14:textId="05DE8B9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25B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91AD5">
              <w:rPr>
                <w:lang w:val="en-CA"/>
              </w:rPr>
              <w:t xml:space="preserve"> </w:t>
            </w:r>
            <w:r w:rsidRPr="005025B2">
              <w:rPr>
                <w:lang w:val="en-US"/>
              </w:rPr>
              <w:t>500-09-028014-181</w:t>
            </w:r>
            <w:r w:rsidRPr="001E26DB">
              <w:rPr>
                <w:lang w:val="en-CA"/>
              </w:rPr>
              <w:t>,</w:t>
            </w:r>
            <w:r w:rsidR="00A91AD5">
              <w:rPr>
                <w:lang w:val="en-CA"/>
              </w:rPr>
              <w:t xml:space="preserve"> </w:t>
            </w:r>
            <w:r w:rsidR="00A91AD5" w:rsidRPr="00A91AD5">
              <w:rPr>
                <w:lang w:val="en-US"/>
              </w:rPr>
              <w:t>2020 QCCA 970,</w:t>
            </w:r>
            <w:r w:rsidRPr="001E26DB">
              <w:rPr>
                <w:lang w:val="en-CA"/>
              </w:rPr>
              <w:t xml:space="preserve"> dated </w:t>
            </w:r>
            <w:r w:rsidRPr="005025B2">
              <w:rPr>
                <w:lang w:val="en-US"/>
              </w:rPr>
              <w:t>July 23, 2020</w:t>
            </w:r>
            <w:r w:rsidR="00A91AD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91AD5">
              <w:rPr>
                <w:lang w:val="en-CA"/>
              </w:rPr>
              <w:t xml:space="preserve"> dismissed with costs to</w:t>
            </w:r>
            <w:r w:rsidR="00F6706D">
              <w:rPr>
                <w:lang w:val="en-CA"/>
              </w:rPr>
              <w:t xml:space="preserve"> the respondent</w:t>
            </w:r>
            <w:r w:rsidR="00941314">
              <w:rPr>
                <w:lang w:val="en-CA"/>
              </w:rPr>
              <w:t xml:space="preserve">, </w:t>
            </w:r>
            <w:r w:rsidR="00A91AD5">
              <w:rPr>
                <w:lang w:val="en-CA"/>
              </w:rPr>
              <w:t xml:space="preserve"> Provigo Distribution </w:t>
            </w:r>
            <w:r w:rsidR="008F6F9F">
              <w:rPr>
                <w:lang w:val="en-CA"/>
              </w:rPr>
              <w:t>i</w:t>
            </w:r>
            <w:r w:rsidR="00A91AD5">
              <w:rPr>
                <w:lang w:val="en-CA"/>
              </w:rPr>
              <w:t>nc.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3010C0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3010C1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1EC7342" w14:textId="77777777" w:rsidR="00481E78" w:rsidRDefault="00481E78" w:rsidP="005025B2">
      <w:pPr>
        <w:rPr>
          <w:lang w:val="en-US"/>
        </w:rPr>
      </w:pPr>
    </w:p>
    <w:p w14:paraId="04E8EF09" w14:textId="77777777" w:rsidR="008F6F9F" w:rsidRDefault="008F6F9F" w:rsidP="005025B2">
      <w:pPr>
        <w:rPr>
          <w:lang w:val="en-US"/>
        </w:rPr>
      </w:pPr>
    </w:p>
    <w:p w14:paraId="370E5A08" w14:textId="77777777" w:rsidR="00481E78" w:rsidRPr="005025B2" w:rsidRDefault="00481E78" w:rsidP="005025B2">
      <w:pPr>
        <w:rPr>
          <w:lang w:val="en-US"/>
        </w:rPr>
      </w:pPr>
    </w:p>
    <w:p w14:paraId="53010C1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3010C14" w14:textId="77777777" w:rsidR="009F436C" w:rsidRPr="002C29B6" w:rsidRDefault="00655333" w:rsidP="00A91AD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9621C4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0C17" w14:textId="77777777" w:rsidR="00D27D4E" w:rsidRDefault="00D27D4E">
      <w:r>
        <w:separator/>
      </w:r>
    </w:p>
  </w:endnote>
  <w:endnote w:type="continuationSeparator" w:id="0">
    <w:p w14:paraId="53010C1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0C15" w14:textId="77777777" w:rsidR="00D27D4E" w:rsidRDefault="00D27D4E">
      <w:r>
        <w:separator/>
      </w:r>
    </w:p>
  </w:footnote>
  <w:footnote w:type="continuationSeparator" w:id="0">
    <w:p w14:paraId="53010C1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0C1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F6F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010C1A" w14:textId="77777777" w:rsidR="00401B64" w:rsidRDefault="00401B64" w:rsidP="00401B64">
    <w:pPr>
      <w:rPr>
        <w:szCs w:val="24"/>
      </w:rPr>
    </w:pPr>
  </w:p>
  <w:p w14:paraId="53010C1B" w14:textId="77777777" w:rsidR="00401B64" w:rsidRDefault="00401B64" w:rsidP="00401B64">
    <w:pPr>
      <w:rPr>
        <w:szCs w:val="24"/>
      </w:rPr>
    </w:pPr>
  </w:p>
  <w:p w14:paraId="53010C1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39375</w:t>
    </w:r>
    <w:r w:rsidR="00401B64">
      <w:rPr>
        <w:szCs w:val="24"/>
      </w:rPr>
      <w:t>     </w:t>
    </w:r>
  </w:p>
  <w:p w14:paraId="53010C1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350805"/>
      <w:lock w:val="sdtContentLocked"/>
      <w:showingPlcHdr/>
      <w:text/>
    </w:sdtPr>
    <w:sdtEndPr/>
    <w:sdtContent>
      <w:p w14:paraId="53010C1E" w14:textId="77777777" w:rsidR="000452C9" w:rsidRDefault="000452C9" w:rsidP="000452C9"/>
      <w:p w14:paraId="53010C1F" w14:textId="77777777" w:rsidR="000452C9" w:rsidRPr="001E26DB" w:rsidRDefault="000452C9" w:rsidP="000452C9"/>
      <w:p w14:paraId="53010C20" w14:textId="77777777" w:rsidR="000452C9" w:rsidRPr="001E26DB" w:rsidRDefault="000452C9" w:rsidP="000452C9"/>
      <w:p w14:paraId="53010C21" w14:textId="77777777" w:rsidR="000452C9" w:rsidRDefault="000452C9" w:rsidP="000452C9"/>
      <w:p w14:paraId="53010C22" w14:textId="77777777" w:rsidR="000452C9" w:rsidRDefault="000452C9" w:rsidP="000452C9"/>
      <w:p w14:paraId="53010C23" w14:textId="77777777" w:rsidR="000452C9" w:rsidRDefault="000452C9" w:rsidP="000452C9"/>
      <w:p w14:paraId="53010C24" w14:textId="77777777" w:rsidR="000452C9" w:rsidRDefault="000452C9" w:rsidP="000452C9"/>
      <w:p w14:paraId="53010C25" w14:textId="77777777" w:rsidR="000452C9" w:rsidRPr="001E26DB" w:rsidRDefault="000452C9" w:rsidP="000452C9"/>
      <w:p w14:paraId="53010C26" w14:textId="77777777" w:rsidR="000452C9" w:rsidRPr="001E26DB" w:rsidRDefault="000452C9" w:rsidP="000452C9"/>
      <w:p w14:paraId="53010C27" w14:textId="77777777" w:rsidR="000452C9" w:rsidRDefault="000452C9" w:rsidP="000452C9">
        <w:pPr>
          <w:pStyle w:val="Header"/>
        </w:pPr>
      </w:p>
      <w:p w14:paraId="53010C28" w14:textId="77777777" w:rsidR="001D6D96" w:rsidRPr="000452C9" w:rsidRDefault="00EB2B5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0A11"/>
    <w:rsid w:val="001E26DB"/>
    <w:rsid w:val="002030E6"/>
    <w:rsid w:val="00203642"/>
    <w:rsid w:val="00215653"/>
    <w:rsid w:val="0022247A"/>
    <w:rsid w:val="0027081E"/>
    <w:rsid w:val="002B5FA6"/>
    <w:rsid w:val="002C29B6"/>
    <w:rsid w:val="0031097F"/>
    <w:rsid w:val="0031165C"/>
    <w:rsid w:val="00311ACE"/>
    <w:rsid w:val="003174AD"/>
    <w:rsid w:val="0037184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1E78"/>
    <w:rsid w:val="004943CF"/>
    <w:rsid w:val="004956DA"/>
    <w:rsid w:val="004F4BBA"/>
    <w:rsid w:val="004F63BA"/>
    <w:rsid w:val="005025B2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FEF"/>
    <w:rsid w:val="006C1359"/>
    <w:rsid w:val="006C2454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6B6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6DAC"/>
    <w:rsid w:val="008F6F9F"/>
    <w:rsid w:val="00941314"/>
    <w:rsid w:val="00951EF6"/>
    <w:rsid w:val="00961003"/>
    <w:rsid w:val="009621C4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1AD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234B"/>
    <w:rsid w:val="00DA5FEF"/>
    <w:rsid w:val="00DE063A"/>
    <w:rsid w:val="00E01893"/>
    <w:rsid w:val="00E12A51"/>
    <w:rsid w:val="00E600ED"/>
    <w:rsid w:val="00E777AD"/>
    <w:rsid w:val="00E81C0B"/>
    <w:rsid w:val="00EA4B61"/>
    <w:rsid w:val="00EB2B5A"/>
    <w:rsid w:val="00EF4EF2"/>
    <w:rsid w:val="00F06BF6"/>
    <w:rsid w:val="00F1759D"/>
    <w:rsid w:val="00F4094A"/>
    <w:rsid w:val="00F40FBF"/>
    <w:rsid w:val="00F47372"/>
    <w:rsid w:val="00F5034C"/>
    <w:rsid w:val="00F6706D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01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E36DA-9E70-4D2B-A95A-E6DD76BC0C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36045E-8FAC-4851-BBD2-DB0D4A03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37AE3-EB3A-422E-B12B-C89A47A01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2021-02-09T14:17:00Z</dcterms:created>
  <dcterms:modified xsi:type="dcterms:W3CDTF">2021-02-09T14:17:00Z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