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23B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39458</w:t>
      </w:r>
      <w:r w:rsidR="0016666F" w:rsidRPr="006E7BAE">
        <w:t>     </w:t>
      </w:r>
    </w:p>
    <w:p w14:paraId="0A5E23BE" w14:textId="77777777" w:rsidR="009F436C" w:rsidRPr="006E7BAE" w:rsidRDefault="009F436C" w:rsidP="00382FEC"/>
    <w:p w14:paraId="0A5E23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5E23C3" w14:textId="77777777" w:rsidTr="00C173B0">
        <w:tc>
          <w:tcPr>
            <w:tcW w:w="2269" w:type="pct"/>
          </w:tcPr>
          <w:p w14:paraId="0A5E23C0" w14:textId="4D3DED43" w:rsidR="00417FB7" w:rsidRPr="006E7BAE" w:rsidRDefault="00DA0C26" w:rsidP="00B527B9">
            <w:r>
              <w:t>A</w:t>
            </w:r>
            <w:r w:rsidR="00B527B9">
              <w:t>p</w:t>
            </w:r>
            <w:r>
              <w:t>ril 1</w:t>
            </w:r>
            <w:r w:rsidR="00543EDD">
              <w:t>, 2021</w:t>
            </w:r>
          </w:p>
        </w:tc>
        <w:tc>
          <w:tcPr>
            <w:tcW w:w="381" w:type="pct"/>
          </w:tcPr>
          <w:p w14:paraId="0A5E23C1" w14:textId="77777777" w:rsidR="00417FB7" w:rsidRPr="006E7BAE" w:rsidRDefault="00417FB7" w:rsidP="00382FEC"/>
        </w:tc>
        <w:tc>
          <w:tcPr>
            <w:tcW w:w="2350" w:type="pct"/>
          </w:tcPr>
          <w:p w14:paraId="0A5E23C2" w14:textId="77777777" w:rsidR="00417FB7" w:rsidRPr="00D83B8C" w:rsidRDefault="00543EDD" w:rsidP="00DA0C26">
            <w:pPr>
              <w:rPr>
                <w:lang w:val="en-US"/>
              </w:rPr>
            </w:pPr>
            <w:r>
              <w:t xml:space="preserve">Le </w:t>
            </w:r>
            <w:r w:rsidR="00DA0C26">
              <w:t>1</w:t>
            </w:r>
            <w:r w:rsidR="00DA0C26" w:rsidRPr="00C0303D">
              <w:rPr>
                <w:vertAlign w:val="superscript"/>
              </w:rPr>
              <w:t>er</w:t>
            </w:r>
            <w:r w:rsidR="00DA0C26">
              <w:t xml:space="preserve"> avril</w:t>
            </w:r>
            <w:r>
              <w:t xml:space="preserve"> 2021</w:t>
            </w:r>
          </w:p>
        </w:tc>
      </w:tr>
      <w:tr w:rsidR="00E12A51" w:rsidRPr="006E7BAE" w14:paraId="0A5E23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5E23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5E23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5E23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0303D" w14:paraId="0A5E23D5" w14:textId="77777777" w:rsidTr="00C173B0">
        <w:tc>
          <w:tcPr>
            <w:tcW w:w="2269" w:type="pct"/>
          </w:tcPr>
          <w:p w14:paraId="0A5E23C8" w14:textId="77777777" w:rsidR="009853E1" w:rsidRDefault="00DA0C26">
            <w:pPr>
              <w:pStyle w:val="SCCLsocPrefix"/>
            </w:pPr>
            <w:r>
              <w:t>BETWEEN:</w:t>
            </w:r>
            <w:r>
              <w:br/>
            </w:r>
          </w:p>
          <w:p w14:paraId="0A5E23C9" w14:textId="77777777" w:rsidR="009853E1" w:rsidRDefault="00DA0C26">
            <w:pPr>
              <w:pStyle w:val="SCCLsocParty"/>
            </w:pPr>
            <w:r>
              <w:t>Rosa Donna Este</w:t>
            </w:r>
            <w:r>
              <w:br/>
            </w:r>
          </w:p>
          <w:p w14:paraId="0A5E23CA" w14:textId="77777777" w:rsidR="009853E1" w:rsidRDefault="00DA0C26">
            <w:pPr>
              <w:pStyle w:val="SCCLsocPartyRole"/>
            </w:pPr>
            <w:r>
              <w:t>Applicant</w:t>
            </w:r>
            <w:r>
              <w:br/>
            </w:r>
          </w:p>
          <w:p w14:paraId="0A5E23CB" w14:textId="77777777" w:rsidR="009853E1" w:rsidRDefault="00DA0C26">
            <w:pPr>
              <w:pStyle w:val="SCCLsocVersus"/>
            </w:pPr>
            <w:r>
              <w:t>- and -</w:t>
            </w:r>
            <w:r>
              <w:br/>
            </w:r>
          </w:p>
          <w:p w14:paraId="0A5E23CC" w14:textId="77777777" w:rsidR="009853E1" w:rsidRDefault="00DA0C26">
            <w:pPr>
              <w:pStyle w:val="SCCLsocParty"/>
            </w:pPr>
            <w:r>
              <w:t>Mina Esteghamat-Ardakani</w:t>
            </w:r>
            <w:r>
              <w:br/>
            </w:r>
          </w:p>
          <w:p w14:paraId="0A5E23CD" w14:textId="77777777" w:rsidR="009853E1" w:rsidRDefault="00DA0C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5E23CE" w14:textId="77777777" w:rsidR="00824412" w:rsidRPr="006E7BAE" w:rsidRDefault="00824412" w:rsidP="00375294"/>
        </w:tc>
        <w:tc>
          <w:tcPr>
            <w:tcW w:w="2350" w:type="pct"/>
          </w:tcPr>
          <w:p w14:paraId="0A5E23CF" w14:textId="77777777" w:rsidR="009853E1" w:rsidRPr="00DA0C26" w:rsidRDefault="00DA0C26">
            <w:pPr>
              <w:pStyle w:val="SCCLsocPrefix"/>
              <w:rPr>
                <w:lang w:val="fr-CA"/>
              </w:rPr>
            </w:pPr>
            <w:r w:rsidRPr="00DA0C26">
              <w:rPr>
                <w:lang w:val="fr-CA"/>
              </w:rPr>
              <w:t>ENTRE :</w:t>
            </w:r>
            <w:r w:rsidRPr="00DA0C26">
              <w:rPr>
                <w:lang w:val="fr-CA"/>
              </w:rPr>
              <w:br/>
            </w:r>
          </w:p>
          <w:p w14:paraId="0A5E23D0" w14:textId="77777777" w:rsidR="009853E1" w:rsidRPr="00DA0C26" w:rsidRDefault="00DA0C26">
            <w:pPr>
              <w:pStyle w:val="SCCLsocParty"/>
              <w:rPr>
                <w:lang w:val="fr-CA"/>
              </w:rPr>
            </w:pPr>
            <w:r w:rsidRPr="00DA0C26">
              <w:rPr>
                <w:lang w:val="fr-CA"/>
              </w:rPr>
              <w:t>Rosa Donna Este</w:t>
            </w:r>
            <w:r w:rsidRPr="00DA0C26">
              <w:rPr>
                <w:lang w:val="fr-CA"/>
              </w:rPr>
              <w:br/>
            </w:r>
          </w:p>
          <w:p w14:paraId="0A5E23D1" w14:textId="77777777" w:rsidR="009853E1" w:rsidRPr="00DA0C26" w:rsidRDefault="00DA0C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A0C26">
              <w:rPr>
                <w:lang w:val="fr-CA"/>
              </w:rPr>
              <w:br/>
            </w:r>
          </w:p>
          <w:p w14:paraId="0A5E23D2" w14:textId="77777777" w:rsidR="009853E1" w:rsidRPr="00DA0C26" w:rsidRDefault="00DA0C26">
            <w:pPr>
              <w:pStyle w:val="SCCLsocVersus"/>
              <w:rPr>
                <w:lang w:val="fr-CA"/>
              </w:rPr>
            </w:pPr>
            <w:r w:rsidRPr="00DA0C26">
              <w:rPr>
                <w:lang w:val="fr-CA"/>
              </w:rPr>
              <w:t>- et -</w:t>
            </w:r>
            <w:r w:rsidRPr="00DA0C26">
              <w:rPr>
                <w:lang w:val="fr-CA"/>
              </w:rPr>
              <w:br/>
            </w:r>
          </w:p>
          <w:p w14:paraId="0A5E23D3" w14:textId="77777777" w:rsidR="009853E1" w:rsidRPr="00DA0C26" w:rsidRDefault="00DA0C26">
            <w:pPr>
              <w:pStyle w:val="SCCLsocParty"/>
              <w:rPr>
                <w:lang w:val="fr-CA"/>
              </w:rPr>
            </w:pPr>
            <w:r w:rsidRPr="00DA0C26">
              <w:rPr>
                <w:lang w:val="fr-CA"/>
              </w:rPr>
              <w:t>Mina Esteghamat-Ardakani</w:t>
            </w:r>
            <w:r w:rsidRPr="00DA0C26">
              <w:rPr>
                <w:lang w:val="fr-CA"/>
              </w:rPr>
              <w:br/>
            </w:r>
          </w:p>
          <w:p w14:paraId="0A5E23D4" w14:textId="77777777" w:rsidR="009853E1" w:rsidRPr="00DA0C26" w:rsidRDefault="00DA0C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0303D" w14:paraId="0A5E23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5E23D6" w14:textId="77777777" w:rsidR="00824412" w:rsidRPr="00DA0C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5E23D7" w14:textId="77777777" w:rsidR="00824412" w:rsidRPr="00DA0C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5E23D8" w14:textId="77777777" w:rsidR="00824412" w:rsidRPr="00DA0C26" w:rsidRDefault="00824412" w:rsidP="00B408F8">
            <w:pPr>
              <w:rPr>
                <w:lang w:val="fr-CA"/>
              </w:rPr>
            </w:pPr>
          </w:p>
        </w:tc>
      </w:tr>
      <w:tr w:rsidR="00824412" w:rsidRPr="00C0303D" w14:paraId="0A5E23E3" w14:textId="77777777" w:rsidTr="00C173B0">
        <w:tc>
          <w:tcPr>
            <w:tcW w:w="2269" w:type="pct"/>
          </w:tcPr>
          <w:p w14:paraId="0A5E23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5E23DB" w14:textId="77777777" w:rsidR="00824412" w:rsidRPr="006E7BAE" w:rsidRDefault="00824412" w:rsidP="00417FB7">
            <w:pPr>
              <w:jc w:val="center"/>
            </w:pPr>
          </w:p>
          <w:p w14:paraId="0A5E23DD" w14:textId="5BC40233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DA0C26">
              <w:t xml:space="preserve"> CA46581, 2020 BCCA 202</w:t>
            </w:r>
            <w:r>
              <w:t xml:space="preserve">, </w:t>
            </w:r>
            <w:r w:rsidRPr="006E7BAE">
              <w:t xml:space="preserve">dated </w:t>
            </w:r>
            <w:r>
              <w:t>July 17, 2020</w:t>
            </w:r>
            <w:r w:rsidR="00DA0C26">
              <w:t>,</w:t>
            </w:r>
            <w:r w:rsidRPr="006E7BAE">
              <w:t xml:space="preserve"> is </w:t>
            </w:r>
            <w:r w:rsidR="00DA0C26">
              <w:t>dismissed with costs</w:t>
            </w:r>
            <w:r w:rsidR="00B527B9">
              <w:t xml:space="preserve"> to the respondent</w:t>
            </w:r>
            <w:r w:rsidR="00DA0C26">
              <w:t>.</w:t>
            </w:r>
          </w:p>
          <w:p w14:paraId="0A5E23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5E23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5E23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5E23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5E23E2" w14:textId="3C6102A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0C26">
              <w:rPr>
                <w:lang w:val="fr-CA"/>
              </w:rPr>
              <w:t>Cour d’appel de la Colombie-Britannique (Vancouver)</w:t>
            </w:r>
            <w:r w:rsidR="00DA0C26">
              <w:rPr>
                <w:lang w:val="fr-CA"/>
              </w:rPr>
              <w:t xml:space="preserve">, </w:t>
            </w:r>
            <w:r w:rsidR="003C4DC5">
              <w:rPr>
                <w:lang w:val="fr-CA"/>
              </w:rPr>
              <w:t xml:space="preserve">numéro </w:t>
            </w:r>
            <w:r w:rsidR="00DA0C26">
              <w:rPr>
                <w:lang w:val="fr-CA"/>
              </w:rPr>
              <w:t>CA46581</w:t>
            </w:r>
            <w:r w:rsidR="00DA0C26" w:rsidRPr="00DA0C26">
              <w:rPr>
                <w:lang w:val="fr-CA"/>
              </w:rPr>
              <w:t xml:space="preserve">, </w:t>
            </w:r>
            <w:r w:rsidR="00DA0C26">
              <w:rPr>
                <w:lang w:val="fr-CA"/>
              </w:rPr>
              <w:t>2020 BCCA 202</w:t>
            </w:r>
            <w:r w:rsidRPr="00DA0C2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0C26">
              <w:rPr>
                <w:lang w:val="fr-CA"/>
              </w:rPr>
              <w:t>17 juillet 2020</w:t>
            </w:r>
            <w:r w:rsidRPr="006E7BAE">
              <w:rPr>
                <w:lang w:val="fr-CA"/>
              </w:rPr>
              <w:t>, est</w:t>
            </w:r>
            <w:r w:rsidR="00DA0C26">
              <w:rPr>
                <w:lang w:val="fr-CA"/>
              </w:rPr>
              <w:t xml:space="preserve"> rejetée avec dépens</w:t>
            </w:r>
            <w:r w:rsidR="00B527B9">
              <w:rPr>
                <w:lang w:val="fr-CA"/>
              </w:rPr>
              <w:t xml:space="preserve"> en faveur de l’intimée.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5E23E4" w14:textId="77777777" w:rsidR="009F436C" w:rsidRPr="00D83B8C" w:rsidRDefault="009F436C" w:rsidP="00382FEC">
      <w:pPr>
        <w:rPr>
          <w:lang w:val="fr-CA"/>
        </w:rPr>
      </w:pPr>
    </w:p>
    <w:p w14:paraId="0A5E23E5" w14:textId="77777777" w:rsidR="009F436C" w:rsidRPr="00D83B8C" w:rsidRDefault="009F436C" w:rsidP="00417FB7">
      <w:pPr>
        <w:jc w:val="center"/>
        <w:rPr>
          <w:lang w:val="fr-CA"/>
        </w:rPr>
      </w:pPr>
    </w:p>
    <w:p w14:paraId="0A5E23E6" w14:textId="77777777" w:rsidR="009F436C" w:rsidRPr="00D83B8C" w:rsidRDefault="009F436C" w:rsidP="00417FB7">
      <w:pPr>
        <w:jc w:val="center"/>
        <w:rPr>
          <w:lang w:val="fr-CA"/>
        </w:rPr>
      </w:pPr>
    </w:p>
    <w:p w14:paraId="0A5E23E7" w14:textId="77777777" w:rsidR="009F436C" w:rsidRPr="00D83B8C" w:rsidRDefault="009F436C" w:rsidP="00417FB7">
      <w:pPr>
        <w:jc w:val="center"/>
        <w:rPr>
          <w:lang w:val="fr-CA"/>
        </w:rPr>
      </w:pPr>
    </w:p>
    <w:p w14:paraId="0A5E23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5E23E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5E23EA" w14:textId="77777777" w:rsidR="003A37CF" w:rsidRPr="00D83B8C" w:rsidRDefault="003A37CF" w:rsidP="00DA0C2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23ED" w14:textId="77777777" w:rsidR="00983D48" w:rsidRDefault="00983D48">
      <w:r>
        <w:separator/>
      </w:r>
    </w:p>
  </w:endnote>
  <w:endnote w:type="continuationSeparator" w:id="0">
    <w:p w14:paraId="0A5E23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23EB" w14:textId="77777777" w:rsidR="00983D48" w:rsidRDefault="00983D48">
      <w:r>
        <w:separator/>
      </w:r>
    </w:p>
  </w:footnote>
  <w:footnote w:type="continuationSeparator" w:id="0">
    <w:p w14:paraId="0A5E23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23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0C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5E23F0" w14:textId="77777777" w:rsidR="008F53F3" w:rsidRDefault="008F53F3" w:rsidP="008F53F3">
    <w:pPr>
      <w:rPr>
        <w:szCs w:val="24"/>
      </w:rPr>
    </w:pPr>
  </w:p>
  <w:p w14:paraId="0A5E23F1" w14:textId="77777777" w:rsidR="008F53F3" w:rsidRDefault="008F53F3" w:rsidP="008F53F3">
    <w:pPr>
      <w:rPr>
        <w:szCs w:val="24"/>
      </w:rPr>
    </w:pPr>
  </w:p>
  <w:p w14:paraId="0A5E23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39458</w:t>
    </w:r>
    <w:r>
      <w:rPr>
        <w:szCs w:val="24"/>
      </w:rPr>
      <w:t>     </w:t>
    </w:r>
  </w:p>
  <w:p w14:paraId="0A5E23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5E23F4" w14:textId="77777777" w:rsidR="0073151A" w:rsidRDefault="0073151A" w:rsidP="0073151A"/>
      <w:p w14:paraId="0A5E23F5" w14:textId="77777777" w:rsidR="0073151A" w:rsidRPr="006E7BAE" w:rsidRDefault="0073151A" w:rsidP="0073151A"/>
      <w:p w14:paraId="0A5E23F6" w14:textId="77777777" w:rsidR="0073151A" w:rsidRPr="006E7BAE" w:rsidRDefault="0073151A" w:rsidP="0073151A"/>
      <w:p w14:paraId="0A5E23F7" w14:textId="77777777" w:rsidR="0073151A" w:rsidRPr="006E7BAE" w:rsidRDefault="0073151A" w:rsidP="0073151A"/>
      <w:p w14:paraId="0A5E23F8" w14:textId="77777777" w:rsidR="0073151A" w:rsidRDefault="0073151A" w:rsidP="0073151A"/>
      <w:p w14:paraId="0A5E23F9" w14:textId="77777777" w:rsidR="0073151A" w:rsidRDefault="0073151A" w:rsidP="0073151A"/>
      <w:p w14:paraId="0A5E23FA" w14:textId="77777777" w:rsidR="0073151A" w:rsidRDefault="0073151A" w:rsidP="0073151A"/>
      <w:p w14:paraId="0A5E23FB" w14:textId="77777777" w:rsidR="0073151A" w:rsidRDefault="0073151A" w:rsidP="0073151A"/>
      <w:p w14:paraId="0A5E23FC" w14:textId="77777777" w:rsidR="0073151A" w:rsidRDefault="0073151A" w:rsidP="0073151A"/>
      <w:p w14:paraId="0A5E23FD" w14:textId="77777777" w:rsidR="0073151A" w:rsidRPr="006E7BAE" w:rsidRDefault="0073151A" w:rsidP="0073151A"/>
      <w:p w14:paraId="0A5E23FE" w14:textId="77777777" w:rsidR="00ED265D" w:rsidRPr="0073151A" w:rsidRDefault="00AC13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DC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53E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01A"/>
    <w:rsid w:val="00A24849"/>
    <w:rsid w:val="00A252FA"/>
    <w:rsid w:val="00AB4A38"/>
    <w:rsid w:val="00AB5E22"/>
    <w:rsid w:val="00AC13D2"/>
    <w:rsid w:val="00AE2077"/>
    <w:rsid w:val="00B158E3"/>
    <w:rsid w:val="00B328CD"/>
    <w:rsid w:val="00B408F8"/>
    <w:rsid w:val="00B5078E"/>
    <w:rsid w:val="00B527B9"/>
    <w:rsid w:val="00B60EDC"/>
    <w:rsid w:val="00BC39BE"/>
    <w:rsid w:val="00BD4E4C"/>
    <w:rsid w:val="00BF7644"/>
    <w:rsid w:val="00C0303D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0C2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5E2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47566-4B92-49C0-A683-8E985BABD8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882BC7-E359-4776-A0B2-015B5E5B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6AA8E-284F-483C-BD0B-84245C130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2021-03-30T12:45:00Z</dcterms:created>
  <dcterms:modified xsi:type="dcterms:W3CDTF">2021-03-30T12:45:00Z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