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B8E1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39430</w:t>
      </w:r>
      <w:r w:rsidR="0016666F" w:rsidRPr="006E7BAE">
        <w:t>     </w:t>
      </w:r>
    </w:p>
    <w:bookmarkEnd w:id="0"/>
    <w:p w14:paraId="031B8E1F" w14:textId="77777777" w:rsidR="009F436C" w:rsidRPr="006E7BAE" w:rsidRDefault="009F436C" w:rsidP="00382FEC"/>
    <w:p w14:paraId="031B8E2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1B8E24" w14:textId="77777777" w:rsidTr="00C173B0">
        <w:tc>
          <w:tcPr>
            <w:tcW w:w="2269" w:type="pct"/>
          </w:tcPr>
          <w:p w14:paraId="031B8E21" w14:textId="77777777" w:rsidR="00417FB7" w:rsidRPr="006E7BAE" w:rsidRDefault="009B30F2" w:rsidP="008262A3">
            <w:r>
              <w:t>April 1</w:t>
            </w:r>
            <w:r w:rsidR="00543EDD">
              <w:t>, 2021</w:t>
            </w:r>
          </w:p>
        </w:tc>
        <w:tc>
          <w:tcPr>
            <w:tcW w:w="381" w:type="pct"/>
          </w:tcPr>
          <w:p w14:paraId="031B8E22" w14:textId="77777777" w:rsidR="00417FB7" w:rsidRPr="006E7BAE" w:rsidRDefault="00417FB7" w:rsidP="00382FEC"/>
        </w:tc>
        <w:tc>
          <w:tcPr>
            <w:tcW w:w="2350" w:type="pct"/>
          </w:tcPr>
          <w:p w14:paraId="031B8E23" w14:textId="03ECE345" w:rsidR="00417FB7" w:rsidRPr="00D83B8C" w:rsidRDefault="00543EDD" w:rsidP="009B30F2">
            <w:pPr>
              <w:rPr>
                <w:lang w:val="en-US"/>
              </w:rPr>
            </w:pPr>
            <w:r>
              <w:t xml:space="preserve">Le </w:t>
            </w:r>
            <w:r w:rsidR="00F63E64">
              <w:t>1</w:t>
            </w:r>
            <w:r w:rsidR="00F63E64" w:rsidRPr="00F63E64">
              <w:rPr>
                <w:vertAlign w:val="superscript"/>
              </w:rPr>
              <w:t>er</w:t>
            </w:r>
            <w:r w:rsidR="009B30F2">
              <w:t xml:space="preserve"> avril</w:t>
            </w:r>
            <w:r>
              <w:t xml:space="preserve"> 2021</w:t>
            </w:r>
          </w:p>
        </w:tc>
      </w:tr>
      <w:tr w:rsidR="00E12A51" w:rsidRPr="006E7BAE" w14:paraId="031B8E2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1B8E2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1B8E2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1B8E2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31B8E36" w14:textId="77777777" w:rsidTr="00C173B0">
        <w:tc>
          <w:tcPr>
            <w:tcW w:w="2269" w:type="pct"/>
          </w:tcPr>
          <w:p w14:paraId="031B8E29" w14:textId="77777777" w:rsidR="00385873" w:rsidRDefault="00E26208">
            <w:pPr>
              <w:pStyle w:val="SCCLsocPrefix"/>
            </w:pPr>
            <w:r>
              <w:t>BETWEEN:</w:t>
            </w:r>
            <w:r>
              <w:br/>
            </w:r>
          </w:p>
          <w:p w14:paraId="481F4057" w14:textId="77777777" w:rsidR="00F63E64" w:rsidRDefault="00E26208">
            <w:pPr>
              <w:pStyle w:val="SCCLsocParty"/>
            </w:pPr>
            <w:r>
              <w:t xml:space="preserve">Attorney General of </w:t>
            </w:r>
          </w:p>
          <w:p w14:paraId="031B8E2A" w14:textId="71F43221" w:rsidR="00385873" w:rsidRDefault="00E26208">
            <w:pPr>
              <w:pStyle w:val="SCCLsocParty"/>
            </w:pPr>
            <w:r>
              <w:t>British Columbia</w:t>
            </w:r>
            <w:r>
              <w:br/>
            </w:r>
          </w:p>
          <w:p w14:paraId="031B8E2B" w14:textId="77777777" w:rsidR="00385873" w:rsidRDefault="00E26208">
            <w:pPr>
              <w:pStyle w:val="SCCLsocPartyRole"/>
            </w:pPr>
            <w:r>
              <w:t>Applicant</w:t>
            </w:r>
            <w:r>
              <w:br/>
            </w:r>
          </w:p>
          <w:p w14:paraId="031B8E2C" w14:textId="77777777" w:rsidR="00385873" w:rsidRDefault="00E26208">
            <w:pPr>
              <w:pStyle w:val="SCCLsocVersus"/>
            </w:pPr>
            <w:r>
              <w:t>- and -</w:t>
            </w:r>
            <w:r>
              <w:br/>
            </w:r>
          </w:p>
          <w:p w14:paraId="031B8E2D" w14:textId="77777777" w:rsidR="00385873" w:rsidRDefault="00E26208">
            <w:pPr>
              <w:pStyle w:val="SCCLsocParty"/>
            </w:pPr>
            <w:r>
              <w:t>Council of Canadians with Disabilities</w:t>
            </w:r>
            <w:r>
              <w:br/>
            </w:r>
          </w:p>
          <w:p w14:paraId="031B8E2E" w14:textId="77777777" w:rsidR="00385873" w:rsidRDefault="00E2620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31B8E2F" w14:textId="77777777" w:rsidR="00824412" w:rsidRPr="006E7BAE" w:rsidRDefault="00824412" w:rsidP="00375294"/>
        </w:tc>
        <w:tc>
          <w:tcPr>
            <w:tcW w:w="2350" w:type="pct"/>
          </w:tcPr>
          <w:p w14:paraId="031B8E30" w14:textId="77777777" w:rsidR="00385873" w:rsidRPr="007B4710" w:rsidRDefault="00E26208">
            <w:pPr>
              <w:pStyle w:val="SCCLsocPrefix"/>
              <w:rPr>
                <w:lang w:val="fr-CA"/>
              </w:rPr>
            </w:pPr>
            <w:r w:rsidRPr="007B4710">
              <w:rPr>
                <w:lang w:val="fr-CA"/>
              </w:rPr>
              <w:t>ENTRE :</w:t>
            </w:r>
            <w:r w:rsidRPr="007B4710">
              <w:rPr>
                <w:lang w:val="fr-CA"/>
              </w:rPr>
              <w:br/>
            </w:r>
          </w:p>
          <w:p w14:paraId="0E557C5D" w14:textId="31D78417" w:rsidR="00F63E64" w:rsidRDefault="00F63E64">
            <w:pPr>
              <w:pStyle w:val="SCCLsocParty"/>
              <w:rPr>
                <w:lang w:val="fr-CA"/>
              </w:rPr>
            </w:pPr>
            <w:r w:rsidRPr="007B4710">
              <w:rPr>
                <w:lang w:val="fr-CA"/>
              </w:rPr>
              <w:t xml:space="preserve">Procureur général de la </w:t>
            </w:r>
          </w:p>
          <w:p w14:paraId="031B8E31" w14:textId="0090A53A" w:rsidR="00385873" w:rsidRPr="007B4710" w:rsidRDefault="00F63E64">
            <w:pPr>
              <w:pStyle w:val="SCCLsocParty"/>
              <w:rPr>
                <w:lang w:val="fr-CA"/>
              </w:rPr>
            </w:pPr>
            <w:r w:rsidRPr="007B4710">
              <w:rPr>
                <w:lang w:val="fr-CA"/>
              </w:rPr>
              <w:t>Colombie-Britannique</w:t>
            </w:r>
            <w:r w:rsidR="00E26208" w:rsidRPr="007B4710">
              <w:rPr>
                <w:lang w:val="fr-CA"/>
              </w:rPr>
              <w:br/>
            </w:r>
          </w:p>
          <w:p w14:paraId="031B8E32" w14:textId="77777777" w:rsidR="00385873" w:rsidRPr="009B30F2" w:rsidRDefault="00E26208">
            <w:pPr>
              <w:pStyle w:val="SCCLsocPartyRole"/>
              <w:rPr>
                <w:lang w:val="fr-CA"/>
              </w:rPr>
            </w:pPr>
            <w:r w:rsidRPr="009B30F2">
              <w:rPr>
                <w:lang w:val="fr-CA"/>
              </w:rPr>
              <w:t>Demandeur</w:t>
            </w:r>
            <w:r w:rsidRPr="009B30F2">
              <w:rPr>
                <w:lang w:val="fr-CA"/>
              </w:rPr>
              <w:br/>
            </w:r>
          </w:p>
          <w:p w14:paraId="031B8E33" w14:textId="77777777" w:rsidR="00385873" w:rsidRPr="009B30F2" w:rsidRDefault="00E26208">
            <w:pPr>
              <w:pStyle w:val="SCCLsocVersus"/>
              <w:rPr>
                <w:lang w:val="fr-CA"/>
              </w:rPr>
            </w:pPr>
            <w:r w:rsidRPr="009B30F2">
              <w:rPr>
                <w:lang w:val="fr-CA"/>
              </w:rPr>
              <w:t>- et -</w:t>
            </w:r>
            <w:r w:rsidRPr="009B30F2">
              <w:rPr>
                <w:lang w:val="fr-CA"/>
              </w:rPr>
              <w:br/>
            </w:r>
          </w:p>
          <w:p w14:paraId="031B8E34" w14:textId="77777777" w:rsidR="00385873" w:rsidRPr="009B30F2" w:rsidRDefault="00E26208">
            <w:pPr>
              <w:pStyle w:val="SCCLsocParty"/>
              <w:rPr>
                <w:lang w:val="fr-CA"/>
              </w:rPr>
            </w:pPr>
            <w:r w:rsidRPr="009B30F2">
              <w:rPr>
                <w:lang w:val="fr-CA"/>
              </w:rPr>
              <w:t>Conse</w:t>
            </w:r>
            <w:r>
              <w:rPr>
                <w:lang w:val="fr-CA"/>
              </w:rPr>
              <w:t>il des Canadiens avec déficienc</w:t>
            </w:r>
            <w:r w:rsidRPr="009B30F2">
              <w:rPr>
                <w:lang w:val="fr-CA"/>
              </w:rPr>
              <w:t>es</w:t>
            </w:r>
            <w:r w:rsidRPr="009B30F2">
              <w:rPr>
                <w:lang w:val="fr-CA"/>
              </w:rPr>
              <w:br/>
            </w:r>
          </w:p>
          <w:p w14:paraId="031B8E35" w14:textId="77777777" w:rsidR="00385873" w:rsidRDefault="009B30F2">
            <w:pPr>
              <w:pStyle w:val="SCCLsocPartyRole"/>
            </w:pPr>
            <w:r>
              <w:t>Intimé</w:t>
            </w:r>
          </w:p>
        </w:tc>
      </w:tr>
      <w:tr w:rsidR="00824412" w:rsidRPr="006E7BAE" w14:paraId="031B8E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1B8E3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1B8E3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1B8E3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B4710" w14:paraId="031B8E44" w14:textId="77777777" w:rsidTr="00C173B0">
        <w:tc>
          <w:tcPr>
            <w:tcW w:w="2269" w:type="pct"/>
          </w:tcPr>
          <w:p w14:paraId="031B8E3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1B8E3C" w14:textId="77777777" w:rsidR="00824412" w:rsidRPr="006E7BAE" w:rsidRDefault="00824412" w:rsidP="00417FB7">
            <w:pPr>
              <w:jc w:val="center"/>
            </w:pPr>
          </w:p>
          <w:p w14:paraId="031B8E3D" w14:textId="33F33EC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9B30F2">
              <w:t xml:space="preserve"> CA45711,</w:t>
            </w:r>
            <w:r w:rsidRPr="006E7BAE">
              <w:t xml:space="preserve"> </w:t>
            </w:r>
            <w:r w:rsidR="009B30F2">
              <w:t xml:space="preserve">2020 BCCA 241, </w:t>
            </w:r>
            <w:r w:rsidRPr="006E7BAE">
              <w:t xml:space="preserve">dated </w:t>
            </w:r>
            <w:r>
              <w:t>August 26, 2020</w:t>
            </w:r>
            <w:r w:rsidR="009B30F2">
              <w:t>,</w:t>
            </w:r>
            <w:r w:rsidRPr="006E7BAE">
              <w:t xml:space="preserve"> is</w:t>
            </w:r>
            <w:r w:rsidR="009B30F2">
              <w:t xml:space="preserve"> granted with the award of costs deferred to the </w:t>
            </w:r>
            <w:r w:rsidR="00F63E64">
              <w:t>Court hearing the appeal.</w:t>
            </w:r>
          </w:p>
          <w:p w14:paraId="031B8E3E" w14:textId="77777777" w:rsidR="003F6511" w:rsidRDefault="003F6511" w:rsidP="00011960">
            <w:pPr>
              <w:jc w:val="both"/>
            </w:pPr>
          </w:p>
          <w:p w14:paraId="031B8E3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31B8E4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1B8E4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1B8E4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1B8E43" w14:textId="77777777" w:rsidR="003F6511" w:rsidRPr="00E26208" w:rsidRDefault="00824412" w:rsidP="00E50BA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B30F2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9B30F2">
              <w:rPr>
                <w:lang w:val="fr-CA"/>
              </w:rPr>
              <w:t xml:space="preserve"> </w:t>
            </w:r>
            <w:r w:rsidR="009B30F2" w:rsidRPr="009B30F2">
              <w:rPr>
                <w:lang w:val="fr-CA"/>
              </w:rPr>
              <w:t>CA45711</w:t>
            </w:r>
            <w:r w:rsidR="009B30F2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9B30F2">
              <w:rPr>
                <w:lang w:val="fr-CA"/>
              </w:rPr>
              <w:t>2020 BCCA 241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B30F2">
              <w:rPr>
                <w:lang w:val="fr-CA"/>
              </w:rPr>
              <w:t>26 août 2020</w:t>
            </w:r>
            <w:r w:rsidRPr="006E7BAE">
              <w:rPr>
                <w:lang w:val="fr-CA"/>
              </w:rPr>
              <w:t>, est</w:t>
            </w:r>
            <w:r w:rsidR="009B30F2">
              <w:rPr>
                <w:lang w:val="fr-CA"/>
              </w:rPr>
              <w:t xml:space="preserve"> </w:t>
            </w:r>
            <w:r w:rsidR="00E50BAF">
              <w:rPr>
                <w:lang w:val="fr-CA"/>
              </w:rPr>
              <w:t>accueilli</w:t>
            </w:r>
            <w:r w:rsidR="009B30F2">
              <w:rPr>
                <w:lang w:val="fr-CA"/>
              </w:rPr>
              <w:t>e</w:t>
            </w:r>
            <w:r w:rsidR="00E26208">
              <w:rPr>
                <w:lang w:val="fr-CA"/>
              </w:rPr>
              <w:t>.</w:t>
            </w:r>
            <w:r w:rsidR="009B30F2">
              <w:rPr>
                <w:lang w:val="fr-CA"/>
              </w:rPr>
              <w:t xml:space="preserve"> </w:t>
            </w:r>
            <w:r w:rsidR="00E26208" w:rsidRPr="00E26208">
              <w:rPr>
                <w:color w:val="000000"/>
                <w:lang w:val="fr-CA"/>
              </w:rPr>
              <w:t>L’adjudication des dépens sera faite par la formation de la Cour qui entendra l’appel.</w:t>
            </w:r>
          </w:p>
        </w:tc>
      </w:tr>
    </w:tbl>
    <w:p w14:paraId="031B8E45" w14:textId="77777777" w:rsidR="009F436C" w:rsidRPr="00D83B8C" w:rsidRDefault="009F436C" w:rsidP="00382FEC">
      <w:pPr>
        <w:rPr>
          <w:lang w:val="fr-CA"/>
        </w:rPr>
      </w:pPr>
    </w:p>
    <w:p w14:paraId="031B8E46" w14:textId="77777777" w:rsidR="009F436C" w:rsidRPr="00D83B8C" w:rsidRDefault="009F436C" w:rsidP="00417FB7">
      <w:pPr>
        <w:jc w:val="center"/>
        <w:rPr>
          <w:lang w:val="fr-CA"/>
        </w:rPr>
      </w:pPr>
    </w:p>
    <w:p w14:paraId="031B8E47" w14:textId="77777777" w:rsidR="009F436C" w:rsidRPr="00D83B8C" w:rsidRDefault="009F436C" w:rsidP="00417FB7">
      <w:pPr>
        <w:jc w:val="center"/>
        <w:rPr>
          <w:lang w:val="fr-CA"/>
        </w:rPr>
      </w:pPr>
    </w:p>
    <w:p w14:paraId="031B8E48" w14:textId="77777777" w:rsidR="009F436C" w:rsidRPr="00D83B8C" w:rsidRDefault="009F436C" w:rsidP="00417FB7">
      <w:pPr>
        <w:jc w:val="center"/>
        <w:rPr>
          <w:lang w:val="fr-CA"/>
        </w:rPr>
      </w:pPr>
    </w:p>
    <w:p w14:paraId="031B8E4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31B8E4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31B8E4B" w14:textId="77777777" w:rsidR="003A37CF" w:rsidRPr="00D83B8C" w:rsidRDefault="003A37CF" w:rsidP="009B30F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B8E4E" w14:textId="77777777" w:rsidR="00983D48" w:rsidRDefault="00983D48">
      <w:r>
        <w:separator/>
      </w:r>
    </w:p>
  </w:endnote>
  <w:endnote w:type="continuationSeparator" w:id="0">
    <w:p w14:paraId="031B8E4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B8E4C" w14:textId="77777777" w:rsidR="00983D48" w:rsidRDefault="00983D48">
      <w:r>
        <w:separator/>
      </w:r>
    </w:p>
  </w:footnote>
  <w:footnote w:type="continuationSeparator" w:id="0">
    <w:p w14:paraId="031B8E4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8E5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B30F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1B8E51" w14:textId="77777777" w:rsidR="008F53F3" w:rsidRDefault="008F53F3" w:rsidP="008F53F3">
    <w:pPr>
      <w:rPr>
        <w:szCs w:val="24"/>
      </w:rPr>
    </w:pPr>
  </w:p>
  <w:p w14:paraId="031B8E52" w14:textId="77777777" w:rsidR="008F53F3" w:rsidRDefault="008F53F3" w:rsidP="008F53F3">
    <w:pPr>
      <w:rPr>
        <w:szCs w:val="24"/>
      </w:rPr>
    </w:pPr>
  </w:p>
  <w:p w14:paraId="031B8E5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39430</w:t>
    </w:r>
    <w:r>
      <w:rPr>
        <w:szCs w:val="24"/>
      </w:rPr>
      <w:t>     </w:t>
    </w:r>
  </w:p>
  <w:p w14:paraId="031B8E5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31B8E55" w14:textId="77777777" w:rsidR="0073151A" w:rsidRDefault="0073151A" w:rsidP="0073151A"/>
      <w:p w14:paraId="031B8E56" w14:textId="77777777" w:rsidR="0073151A" w:rsidRPr="006E7BAE" w:rsidRDefault="0073151A" w:rsidP="0073151A"/>
      <w:p w14:paraId="031B8E57" w14:textId="77777777" w:rsidR="0073151A" w:rsidRPr="006E7BAE" w:rsidRDefault="0073151A" w:rsidP="0073151A"/>
      <w:p w14:paraId="031B8E58" w14:textId="77777777" w:rsidR="0073151A" w:rsidRPr="006E7BAE" w:rsidRDefault="0073151A" w:rsidP="0073151A"/>
      <w:p w14:paraId="031B8E59" w14:textId="77777777" w:rsidR="0073151A" w:rsidRDefault="0073151A" w:rsidP="0073151A"/>
      <w:p w14:paraId="031B8E5A" w14:textId="77777777" w:rsidR="0073151A" w:rsidRDefault="0073151A" w:rsidP="0073151A"/>
      <w:p w14:paraId="031B8E5B" w14:textId="77777777" w:rsidR="0073151A" w:rsidRDefault="0073151A" w:rsidP="0073151A"/>
      <w:p w14:paraId="031B8E5C" w14:textId="77777777" w:rsidR="0073151A" w:rsidRDefault="0073151A" w:rsidP="0073151A"/>
      <w:p w14:paraId="031B8E5D" w14:textId="77777777" w:rsidR="0073151A" w:rsidRDefault="0073151A" w:rsidP="0073151A"/>
      <w:p w14:paraId="031B8E5E" w14:textId="77777777" w:rsidR="0073151A" w:rsidRPr="006E7BAE" w:rsidRDefault="0073151A" w:rsidP="0073151A"/>
      <w:p w14:paraId="031B8E5F" w14:textId="77777777" w:rsidR="00ED265D" w:rsidRPr="0073151A" w:rsidRDefault="004D0AA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873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0AA9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4710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30F2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6208"/>
    <w:rsid w:val="00E50BA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3E64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1B8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13857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E0ABA-CE39-4EED-A602-D983F3DA0E3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EA28380-ADB2-44AE-A295-0BFB714FC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311CC-9B40-4679-8EF7-E7F59FE89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2021-03-30T12:38:00Z</dcterms:created>
  <dcterms:modified xsi:type="dcterms:W3CDTF">2021-03-30T12:38:00Z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