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57EA4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39493</w:t>
      </w:r>
      <w:r w:rsidR="00E81C0B" w:rsidRPr="001E26DB">
        <w:t>     </w:t>
      </w:r>
    </w:p>
    <w:bookmarkEnd w:id="0"/>
    <w:p w14:paraId="0F857EA5" w14:textId="77777777" w:rsidR="009F436C" w:rsidRPr="001E26DB" w:rsidRDefault="009F436C" w:rsidP="00382FEC"/>
    <w:p w14:paraId="0F857EA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F857EAA" w14:textId="77777777" w:rsidTr="00B37A52">
        <w:tc>
          <w:tcPr>
            <w:tcW w:w="2269" w:type="pct"/>
          </w:tcPr>
          <w:p w14:paraId="0F857EA7" w14:textId="77777777" w:rsidR="00417FB7" w:rsidRPr="001E26DB" w:rsidRDefault="00EB38EC" w:rsidP="008262A3">
            <w:r>
              <w:t>Le 29</w:t>
            </w:r>
            <w:r w:rsidR="0062554E">
              <w:t xml:space="preserve"> avril 2021</w:t>
            </w:r>
          </w:p>
        </w:tc>
        <w:tc>
          <w:tcPr>
            <w:tcW w:w="381" w:type="pct"/>
          </w:tcPr>
          <w:p w14:paraId="0F857EA8" w14:textId="77777777" w:rsidR="00417FB7" w:rsidRPr="001E26DB" w:rsidRDefault="00417FB7" w:rsidP="00382FEC"/>
        </w:tc>
        <w:tc>
          <w:tcPr>
            <w:tcW w:w="2350" w:type="pct"/>
          </w:tcPr>
          <w:p w14:paraId="0F857EA9" w14:textId="77777777" w:rsidR="00417FB7" w:rsidRPr="001E26DB" w:rsidRDefault="00EB38EC" w:rsidP="0027081E">
            <w:pPr>
              <w:rPr>
                <w:lang w:val="en-CA"/>
              </w:rPr>
            </w:pPr>
            <w:r>
              <w:t>April 29</w:t>
            </w:r>
            <w:r w:rsidR="0062554E">
              <w:t>, 2021</w:t>
            </w:r>
          </w:p>
        </w:tc>
      </w:tr>
      <w:tr w:rsidR="00C2612E" w:rsidRPr="0062554E" w14:paraId="0F857EA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F857EA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857EA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857EA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F857EBC" w14:textId="77777777" w:rsidTr="006A1E6D">
        <w:tc>
          <w:tcPr>
            <w:tcW w:w="2269" w:type="pct"/>
          </w:tcPr>
          <w:p w14:paraId="0F857EAF" w14:textId="77777777" w:rsidR="0077347D" w:rsidRDefault="00B855FF">
            <w:pPr>
              <w:pStyle w:val="SCCLsocPrefix"/>
            </w:pPr>
            <w:r>
              <w:t>ENTRE :</w:t>
            </w:r>
            <w:r>
              <w:br/>
            </w:r>
          </w:p>
          <w:p w14:paraId="0F857EB0" w14:textId="77777777" w:rsidR="0077347D" w:rsidRDefault="00B855FF">
            <w:pPr>
              <w:pStyle w:val="SCCLsocParty"/>
            </w:pPr>
            <w:r>
              <w:t>Nabil Edward Fanous</w:t>
            </w:r>
            <w:r>
              <w:br/>
            </w:r>
          </w:p>
          <w:p w14:paraId="0F857EB1" w14:textId="77777777" w:rsidR="0077347D" w:rsidRDefault="00B855FF">
            <w:pPr>
              <w:pStyle w:val="SCCLsocPartyRole"/>
            </w:pPr>
            <w:r>
              <w:t>Demandeur</w:t>
            </w:r>
            <w:r>
              <w:br/>
            </w:r>
          </w:p>
          <w:p w14:paraId="0F857EB2" w14:textId="77777777" w:rsidR="0077347D" w:rsidRDefault="00B855FF">
            <w:pPr>
              <w:pStyle w:val="SCCLsocVersus"/>
            </w:pPr>
            <w:r>
              <w:t>- et -</w:t>
            </w:r>
            <w:r>
              <w:br/>
            </w:r>
          </w:p>
          <w:p w14:paraId="0F857EB3" w14:textId="77777777" w:rsidR="0077347D" w:rsidRDefault="00B855FF">
            <w:pPr>
              <w:pStyle w:val="SCCLsocParty"/>
            </w:pPr>
            <w:r>
              <w:t>Steven Lapointe</w:t>
            </w:r>
            <w:r>
              <w:br/>
            </w:r>
          </w:p>
          <w:p w14:paraId="0F857EB4" w14:textId="77777777" w:rsidR="0077347D" w:rsidRDefault="00B855F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F857EB5" w14:textId="77777777" w:rsidR="00824412" w:rsidRPr="00EB38EC" w:rsidRDefault="00824412" w:rsidP="00375294"/>
        </w:tc>
        <w:tc>
          <w:tcPr>
            <w:tcW w:w="2350" w:type="pct"/>
          </w:tcPr>
          <w:p w14:paraId="0F857EB6" w14:textId="77777777" w:rsidR="0077347D" w:rsidRPr="00EB38EC" w:rsidRDefault="00B855FF">
            <w:pPr>
              <w:pStyle w:val="SCCLsocPrefix"/>
              <w:rPr>
                <w:lang w:val="en-US"/>
              </w:rPr>
            </w:pPr>
            <w:r w:rsidRPr="00EB38EC">
              <w:rPr>
                <w:lang w:val="en-US"/>
              </w:rPr>
              <w:t>BETWEEN:</w:t>
            </w:r>
            <w:r w:rsidRPr="00EB38EC">
              <w:rPr>
                <w:lang w:val="en-US"/>
              </w:rPr>
              <w:br/>
            </w:r>
          </w:p>
          <w:p w14:paraId="0F857EB7" w14:textId="77777777" w:rsidR="0077347D" w:rsidRPr="00EB38EC" w:rsidRDefault="00B855FF">
            <w:pPr>
              <w:pStyle w:val="SCCLsocParty"/>
              <w:rPr>
                <w:lang w:val="en-US"/>
              </w:rPr>
            </w:pPr>
            <w:r w:rsidRPr="00EB38EC">
              <w:rPr>
                <w:lang w:val="en-US"/>
              </w:rPr>
              <w:t>Nabil Edward Fanous</w:t>
            </w:r>
            <w:r w:rsidRPr="00EB38EC">
              <w:rPr>
                <w:lang w:val="en-US"/>
              </w:rPr>
              <w:br/>
            </w:r>
          </w:p>
          <w:p w14:paraId="0F857EB8" w14:textId="77777777" w:rsidR="0077347D" w:rsidRPr="00EB38EC" w:rsidRDefault="00B855FF">
            <w:pPr>
              <w:pStyle w:val="SCCLsocPartyRole"/>
              <w:rPr>
                <w:lang w:val="en-US"/>
              </w:rPr>
            </w:pPr>
            <w:r w:rsidRPr="00EB38EC">
              <w:rPr>
                <w:lang w:val="en-US"/>
              </w:rPr>
              <w:t>Applicant</w:t>
            </w:r>
            <w:r w:rsidRPr="00EB38EC">
              <w:rPr>
                <w:lang w:val="en-US"/>
              </w:rPr>
              <w:br/>
            </w:r>
          </w:p>
          <w:p w14:paraId="0F857EB9" w14:textId="77777777" w:rsidR="0077347D" w:rsidRDefault="00B855FF">
            <w:pPr>
              <w:pStyle w:val="SCCLsocVersus"/>
            </w:pPr>
            <w:r>
              <w:t>- and -</w:t>
            </w:r>
            <w:r>
              <w:br/>
            </w:r>
          </w:p>
          <w:p w14:paraId="0F857EBA" w14:textId="77777777" w:rsidR="0077347D" w:rsidRDefault="00B855FF">
            <w:pPr>
              <w:pStyle w:val="SCCLsocParty"/>
            </w:pPr>
            <w:r>
              <w:t>Steven Lapointe</w:t>
            </w:r>
            <w:r>
              <w:br/>
            </w:r>
          </w:p>
          <w:p w14:paraId="0F857EBB" w14:textId="77777777" w:rsidR="0077347D" w:rsidRDefault="00B855F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F857EC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F857EB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857EB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857EB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B38EC" w14:paraId="0F857ECB" w14:textId="77777777" w:rsidTr="00B37A52">
        <w:tc>
          <w:tcPr>
            <w:tcW w:w="2269" w:type="pct"/>
          </w:tcPr>
          <w:p w14:paraId="0F857EC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F857EC2" w14:textId="77777777" w:rsidR="0027081E" w:rsidRPr="001E26DB" w:rsidRDefault="0027081E" w:rsidP="0027081E">
            <w:pPr>
              <w:jc w:val="center"/>
            </w:pPr>
          </w:p>
          <w:p w14:paraId="0F857EC3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B855FF">
              <w:t xml:space="preserve"> 500-09-029060-209,</w:t>
            </w:r>
            <w:r w:rsidRPr="001E26DB">
              <w:t xml:space="preserve"> </w:t>
            </w:r>
            <w:r w:rsidR="00B855FF">
              <w:t xml:space="preserve">2020 QCCA 1417, </w:t>
            </w:r>
            <w:r w:rsidRPr="001E26DB">
              <w:t xml:space="preserve">daté du </w:t>
            </w:r>
            <w:r>
              <w:t>16 octobre 2020</w:t>
            </w:r>
            <w:r w:rsidR="00B855FF">
              <w:t>, est rejetée avec dépens.</w:t>
            </w:r>
          </w:p>
          <w:p w14:paraId="0F857EC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F857EC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857E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F857EC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F857EC8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B38E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855FF" w:rsidRPr="00EB38EC">
              <w:rPr>
                <w:lang w:val="en-US"/>
              </w:rPr>
              <w:t>500-09-029060-209</w:t>
            </w:r>
            <w:r w:rsidR="00B855FF">
              <w:rPr>
                <w:lang w:val="en-US"/>
              </w:rPr>
              <w:t>, 2020 QCCA 1417</w:t>
            </w:r>
            <w:r w:rsidRPr="001E26DB">
              <w:rPr>
                <w:lang w:val="en-CA"/>
              </w:rPr>
              <w:t xml:space="preserve">, dated </w:t>
            </w:r>
            <w:r w:rsidRPr="00EB38EC">
              <w:rPr>
                <w:lang w:val="en-US"/>
              </w:rPr>
              <w:t>October 16, 2020</w:t>
            </w:r>
            <w:r w:rsidR="00B855F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855FF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F857EC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F857EC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F857ECC" w14:textId="77777777" w:rsidR="009F436C" w:rsidRPr="002C29B6" w:rsidRDefault="009F436C" w:rsidP="00382FEC">
      <w:pPr>
        <w:rPr>
          <w:lang w:val="en-US"/>
        </w:rPr>
      </w:pPr>
    </w:p>
    <w:p w14:paraId="0F857ECD" w14:textId="77777777" w:rsidR="009F436C" w:rsidRPr="002C29B6" w:rsidRDefault="009F436C" w:rsidP="00417FB7">
      <w:pPr>
        <w:jc w:val="center"/>
        <w:rPr>
          <w:lang w:val="en-US"/>
        </w:rPr>
      </w:pPr>
    </w:p>
    <w:p w14:paraId="0F857ECE" w14:textId="77777777" w:rsidR="009F436C" w:rsidRPr="002C29B6" w:rsidRDefault="009F436C" w:rsidP="00417FB7">
      <w:pPr>
        <w:jc w:val="center"/>
        <w:rPr>
          <w:lang w:val="en-US"/>
        </w:rPr>
      </w:pPr>
    </w:p>
    <w:p w14:paraId="0F857ECF" w14:textId="77777777" w:rsidR="00655333" w:rsidRPr="00EB38EC" w:rsidRDefault="00655333" w:rsidP="00655333">
      <w:pPr>
        <w:jc w:val="center"/>
        <w:rPr>
          <w:lang w:val="en-US"/>
        </w:rPr>
      </w:pPr>
    </w:p>
    <w:p w14:paraId="0F857ED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F857ED1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F857ED2" w14:textId="77777777" w:rsidR="009F436C" w:rsidRPr="002C29B6" w:rsidRDefault="009F436C" w:rsidP="00B855FF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57ED5" w14:textId="77777777" w:rsidR="00D27D4E" w:rsidRDefault="00D27D4E">
      <w:r>
        <w:separator/>
      </w:r>
    </w:p>
  </w:endnote>
  <w:endnote w:type="continuationSeparator" w:id="0">
    <w:p w14:paraId="0F857ED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57ED3" w14:textId="77777777" w:rsidR="00D27D4E" w:rsidRDefault="00D27D4E">
      <w:r>
        <w:separator/>
      </w:r>
    </w:p>
  </w:footnote>
  <w:footnote w:type="continuationSeparator" w:id="0">
    <w:p w14:paraId="0F857ED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7ED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855F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857ED8" w14:textId="77777777" w:rsidR="00401B64" w:rsidRDefault="00401B64" w:rsidP="00401B64">
    <w:pPr>
      <w:rPr>
        <w:szCs w:val="24"/>
      </w:rPr>
    </w:pPr>
  </w:p>
  <w:p w14:paraId="0F857ED9" w14:textId="77777777" w:rsidR="00401B64" w:rsidRDefault="00401B64" w:rsidP="00401B64">
    <w:pPr>
      <w:rPr>
        <w:szCs w:val="24"/>
      </w:rPr>
    </w:pPr>
  </w:p>
  <w:p w14:paraId="0F857ED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39493</w:t>
    </w:r>
    <w:r w:rsidR="00401B64">
      <w:rPr>
        <w:szCs w:val="24"/>
      </w:rPr>
      <w:t>     </w:t>
    </w:r>
  </w:p>
  <w:p w14:paraId="0F857ED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F857EDC" w14:textId="77777777" w:rsidR="000452C9" w:rsidRDefault="000452C9" w:rsidP="000452C9"/>
      <w:p w14:paraId="0F857EDD" w14:textId="77777777" w:rsidR="000452C9" w:rsidRPr="001E26DB" w:rsidRDefault="000452C9" w:rsidP="000452C9"/>
      <w:p w14:paraId="0F857EDE" w14:textId="77777777" w:rsidR="000452C9" w:rsidRPr="001E26DB" w:rsidRDefault="000452C9" w:rsidP="000452C9"/>
      <w:p w14:paraId="0F857EDF" w14:textId="77777777" w:rsidR="000452C9" w:rsidRDefault="000452C9" w:rsidP="000452C9"/>
      <w:p w14:paraId="0F857EE0" w14:textId="77777777" w:rsidR="000452C9" w:rsidRDefault="000452C9" w:rsidP="000452C9"/>
      <w:p w14:paraId="0F857EE1" w14:textId="77777777" w:rsidR="000452C9" w:rsidRDefault="000452C9" w:rsidP="000452C9"/>
      <w:p w14:paraId="0F857EE2" w14:textId="77777777" w:rsidR="000452C9" w:rsidRDefault="000452C9" w:rsidP="000452C9"/>
      <w:p w14:paraId="0F857EE3" w14:textId="77777777" w:rsidR="000452C9" w:rsidRPr="001E26DB" w:rsidRDefault="000452C9" w:rsidP="000452C9"/>
      <w:p w14:paraId="0F857EE4" w14:textId="77777777" w:rsidR="000452C9" w:rsidRPr="001E26DB" w:rsidRDefault="000452C9" w:rsidP="000452C9"/>
      <w:p w14:paraId="0F857EE5" w14:textId="77777777" w:rsidR="000452C9" w:rsidRDefault="000452C9" w:rsidP="000452C9">
        <w:pPr>
          <w:pStyle w:val="Header"/>
        </w:pPr>
      </w:p>
      <w:p w14:paraId="0F857EE6" w14:textId="77777777" w:rsidR="001D6D96" w:rsidRPr="000452C9" w:rsidRDefault="00B3449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7347D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449D"/>
    <w:rsid w:val="00B37A52"/>
    <w:rsid w:val="00B37AA5"/>
    <w:rsid w:val="00B408F8"/>
    <w:rsid w:val="00B41C8D"/>
    <w:rsid w:val="00B5078E"/>
    <w:rsid w:val="00B60EDC"/>
    <w:rsid w:val="00B81CED"/>
    <w:rsid w:val="00B855FF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B38EC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85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44B9A-1FDF-4438-ACC5-ECAA95D69A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A4E7CCA-3900-4A31-AEAA-340E3122F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BCCED-4188-4BB8-9066-4C4F6620E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2021-04-22T18:37:00Z</dcterms:created>
  <dcterms:modified xsi:type="dcterms:W3CDTF">2021-04-22T18:37:00Z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