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7C39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39523</w:t>
      </w:r>
      <w:r w:rsidR="00E81C0B" w:rsidRPr="001E26DB">
        <w:t>     </w:t>
      </w:r>
    </w:p>
    <w:bookmarkEnd w:id="0"/>
    <w:p w14:paraId="3E8C7C3A" w14:textId="77777777" w:rsidR="009F436C" w:rsidRPr="001E26DB" w:rsidRDefault="009F436C" w:rsidP="00382FEC"/>
    <w:p w14:paraId="3E8C7C3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E8C7C3F" w14:textId="77777777" w:rsidTr="00B37A52">
        <w:tc>
          <w:tcPr>
            <w:tcW w:w="2269" w:type="pct"/>
          </w:tcPr>
          <w:p w14:paraId="3E8C7C3C" w14:textId="77777777" w:rsidR="00417FB7" w:rsidRPr="001E26DB" w:rsidRDefault="0062554E" w:rsidP="00A259D1">
            <w:r>
              <w:t xml:space="preserve">Le </w:t>
            </w:r>
            <w:r w:rsidR="00A259D1">
              <w:t>3 juin</w:t>
            </w:r>
            <w:r>
              <w:t xml:space="preserve"> 2021</w:t>
            </w:r>
          </w:p>
        </w:tc>
        <w:tc>
          <w:tcPr>
            <w:tcW w:w="381" w:type="pct"/>
          </w:tcPr>
          <w:p w14:paraId="3E8C7C3D" w14:textId="77777777" w:rsidR="00417FB7" w:rsidRPr="001E26DB" w:rsidRDefault="00417FB7" w:rsidP="00382FEC"/>
        </w:tc>
        <w:tc>
          <w:tcPr>
            <w:tcW w:w="2350" w:type="pct"/>
          </w:tcPr>
          <w:p w14:paraId="3E8C7C3E" w14:textId="77777777" w:rsidR="00417FB7" w:rsidRPr="001E26DB" w:rsidRDefault="00A259D1" w:rsidP="0027081E">
            <w:pPr>
              <w:rPr>
                <w:lang w:val="en-CA"/>
              </w:rPr>
            </w:pPr>
            <w:r>
              <w:t>June 3</w:t>
            </w:r>
            <w:r w:rsidR="0062554E">
              <w:t>, 2021</w:t>
            </w:r>
          </w:p>
        </w:tc>
      </w:tr>
      <w:tr w:rsidR="00C2612E" w:rsidRPr="0062554E" w14:paraId="3E8C7C4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E8C7C4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8C7C4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8C7C4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E8C7C51" w14:textId="77777777" w:rsidTr="006A1E6D">
        <w:tc>
          <w:tcPr>
            <w:tcW w:w="2269" w:type="pct"/>
          </w:tcPr>
          <w:p w14:paraId="3E8C7C44" w14:textId="77777777" w:rsidR="00427027" w:rsidRDefault="00A259D1">
            <w:pPr>
              <w:pStyle w:val="SCCLsocPrefix"/>
            </w:pPr>
            <w:r>
              <w:t>ENTRE :</w:t>
            </w:r>
            <w:r>
              <w:br/>
            </w:r>
          </w:p>
          <w:p w14:paraId="3E8C7C45" w14:textId="77777777" w:rsidR="00427027" w:rsidRDefault="00A259D1">
            <w:pPr>
              <w:pStyle w:val="SCCLsocParty"/>
            </w:pPr>
            <w:r>
              <w:t>R.S.</w:t>
            </w:r>
            <w:r>
              <w:br/>
            </w:r>
          </w:p>
          <w:p w14:paraId="3E8C7C46" w14:textId="77777777" w:rsidR="00427027" w:rsidRDefault="00A259D1">
            <w:pPr>
              <w:pStyle w:val="SCCLsocPartyRole"/>
            </w:pPr>
            <w:r>
              <w:t>Demandeur</w:t>
            </w:r>
            <w:r>
              <w:br/>
            </w:r>
          </w:p>
          <w:p w14:paraId="3E8C7C47" w14:textId="77777777" w:rsidR="00427027" w:rsidRDefault="00A259D1">
            <w:pPr>
              <w:pStyle w:val="SCCLsocVersus"/>
            </w:pPr>
            <w:r>
              <w:t>- et -</w:t>
            </w:r>
            <w:r>
              <w:br/>
            </w:r>
          </w:p>
          <w:p w14:paraId="3E8C7C48" w14:textId="77777777" w:rsidR="00427027" w:rsidRDefault="00A259D1">
            <w:pPr>
              <w:pStyle w:val="SCCLsocParty"/>
            </w:pPr>
            <w:r>
              <w:t>W.G.</w:t>
            </w:r>
            <w:r>
              <w:br/>
            </w:r>
          </w:p>
          <w:p w14:paraId="3E8C7C49" w14:textId="77777777" w:rsidR="00427027" w:rsidRDefault="00A259D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E8C7C4A" w14:textId="77777777" w:rsidR="00824412" w:rsidRPr="00A259D1" w:rsidRDefault="00824412" w:rsidP="00375294"/>
        </w:tc>
        <w:tc>
          <w:tcPr>
            <w:tcW w:w="2350" w:type="pct"/>
          </w:tcPr>
          <w:p w14:paraId="3E8C7C4B" w14:textId="77777777" w:rsidR="00427027" w:rsidRPr="00A259D1" w:rsidRDefault="00A259D1">
            <w:pPr>
              <w:pStyle w:val="SCCLsocPrefix"/>
              <w:rPr>
                <w:lang w:val="en-US"/>
              </w:rPr>
            </w:pPr>
            <w:r w:rsidRPr="00A259D1">
              <w:rPr>
                <w:lang w:val="en-US"/>
              </w:rPr>
              <w:t>BETWEEN:</w:t>
            </w:r>
            <w:r w:rsidRPr="00A259D1">
              <w:rPr>
                <w:lang w:val="en-US"/>
              </w:rPr>
              <w:br/>
            </w:r>
          </w:p>
          <w:p w14:paraId="3E8C7C4C" w14:textId="77777777" w:rsidR="00427027" w:rsidRPr="00A259D1" w:rsidRDefault="00A259D1">
            <w:pPr>
              <w:pStyle w:val="SCCLsocParty"/>
              <w:rPr>
                <w:lang w:val="en-US"/>
              </w:rPr>
            </w:pPr>
            <w:r w:rsidRPr="00A259D1">
              <w:rPr>
                <w:lang w:val="en-US"/>
              </w:rPr>
              <w:t>R.S.</w:t>
            </w:r>
            <w:r w:rsidRPr="00A259D1">
              <w:rPr>
                <w:lang w:val="en-US"/>
              </w:rPr>
              <w:br/>
            </w:r>
          </w:p>
          <w:p w14:paraId="3E8C7C4D" w14:textId="77777777" w:rsidR="00427027" w:rsidRPr="00A259D1" w:rsidRDefault="00A259D1">
            <w:pPr>
              <w:pStyle w:val="SCCLsocPartyRole"/>
              <w:rPr>
                <w:lang w:val="en-US"/>
              </w:rPr>
            </w:pPr>
            <w:r w:rsidRPr="00A259D1">
              <w:rPr>
                <w:lang w:val="en-US"/>
              </w:rPr>
              <w:t>Applicant</w:t>
            </w:r>
            <w:r w:rsidRPr="00A259D1">
              <w:rPr>
                <w:lang w:val="en-US"/>
              </w:rPr>
              <w:br/>
            </w:r>
          </w:p>
          <w:p w14:paraId="3E8C7C4E" w14:textId="77777777" w:rsidR="00427027" w:rsidRPr="00A259D1" w:rsidRDefault="00A259D1">
            <w:pPr>
              <w:pStyle w:val="SCCLsocVersus"/>
              <w:rPr>
                <w:lang w:val="en-US"/>
              </w:rPr>
            </w:pPr>
            <w:r w:rsidRPr="00A259D1">
              <w:rPr>
                <w:lang w:val="en-US"/>
              </w:rPr>
              <w:t>- and -</w:t>
            </w:r>
            <w:r w:rsidRPr="00A259D1">
              <w:rPr>
                <w:lang w:val="en-US"/>
              </w:rPr>
              <w:br/>
            </w:r>
          </w:p>
          <w:p w14:paraId="3E8C7C4F" w14:textId="77777777" w:rsidR="00427027" w:rsidRDefault="00A259D1">
            <w:pPr>
              <w:pStyle w:val="SCCLsocParty"/>
            </w:pPr>
            <w:r>
              <w:t>W.G.</w:t>
            </w:r>
            <w:r>
              <w:br/>
            </w:r>
          </w:p>
          <w:p w14:paraId="3E8C7C50" w14:textId="77777777" w:rsidR="00427027" w:rsidRDefault="00A259D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E8C7C5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E8C7C5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8C7C5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8C7C5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259D1" w14:paraId="3E8C7C60" w14:textId="77777777" w:rsidTr="00B37A52">
        <w:tc>
          <w:tcPr>
            <w:tcW w:w="2269" w:type="pct"/>
          </w:tcPr>
          <w:p w14:paraId="3E8C7C5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E8C7C57" w14:textId="77777777" w:rsidR="0027081E" w:rsidRPr="001E26DB" w:rsidRDefault="0027081E" w:rsidP="0027081E">
            <w:pPr>
              <w:jc w:val="center"/>
            </w:pPr>
          </w:p>
          <w:p w14:paraId="3E8C7C58" w14:textId="7655C459" w:rsidR="00622562" w:rsidRDefault="00A259D1" w:rsidP="0027081E">
            <w:pPr>
              <w:jc w:val="both"/>
            </w:pPr>
            <w:r w:rsidRPr="00A259D1">
              <w:t>La requ</w:t>
            </w:r>
            <w:r w:rsidRPr="00A259D1">
              <w:rPr>
                <w:rFonts w:cs="Times New Roman"/>
              </w:rPr>
              <w:t>ê</w:t>
            </w:r>
            <w:r w:rsidRPr="00A259D1">
              <w:t>te en prorogation du d</w:t>
            </w:r>
            <w:r w:rsidRPr="00A259D1">
              <w:rPr>
                <w:rFonts w:cs="Times New Roman"/>
              </w:rPr>
              <w:t>é</w:t>
            </w:r>
            <w:r w:rsidRPr="00A259D1">
              <w:t>lai de signification et de d</w:t>
            </w:r>
            <w:r w:rsidRPr="00A259D1">
              <w:rPr>
                <w:rFonts w:cs="Times New Roman"/>
              </w:rPr>
              <w:t>é</w:t>
            </w:r>
            <w:r w:rsidRPr="00A259D1">
              <w:t>p</w:t>
            </w:r>
            <w:r w:rsidRPr="00A259D1">
              <w:rPr>
                <w:rFonts w:cs="Times New Roman"/>
              </w:rPr>
              <w:t>ô</w:t>
            </w:r>
            <w:r w:rsidRPr="00A259D1">
              <w:t>t de la demande d’autorisation d’appel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500-09-028995-207</w:t>
            </w:r>
            <w:r w:rsidR="0027081E" w:rsidRPr="001E26DB">
              <w:t xml:space="preserve">, </w:t>
            </w:r>
            <w:r>
              <w:t xml:space="preserve">2020 QCCA 1477, </w:t>
            </w:r>
            <w:r w:rsidR="0027081E" w:rsidRPr="001E26DB">
              <w:t xml:space="preserve">daté du </w:t>
            </w:r>
            <w:r w:rsidR="0027081E">
              <w:t>10 novembre 2020</w:t>
            </w:r>
            <w:r>
              <w:t>, est rejetée.</w:t>
            </w:r>
          </w:p>
          <w:p w14:paraId="3E8C7C5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E8C7C5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8C7C5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E8C7C5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E8C7C5D" w14:textId="535A842A" w:rsidR="00824412" w:rsidRDefault="00A259D1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259D1"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 xml:space="preserve">, Number </w:t>
            </w:r>
            <w:r w:rsidR="0027081E" w:rsidRPr="00A259D1">
              <w:rPr>
                <w:lang w:val="en-US"/>
              </w:rPr>
              <w:t>500-09-028995-207</w:t>
            </w:r>
            <w:r w:rsidR="0027081E" w:rsidRPr="001E26DB">
              <w:rPr>
                <w:lang w:val="en-CA"/>
              </w:rPr>
              <w:t>,</w:t>
            </w:r>
            <w:r w:rsidRPr="00A259D1">
              <w:rPr>
                <w:lang w:val="en-US"/>
              </w:rPr>
              <w:t xml:space="preserve"> 2020 QCCA 1477,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A259D1">
              <w:rPr>
                <w:lang w:val="en-US"/>
              </w:rPr>
              <w:t>November 10,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</w:p>
          <w:p w14:paraId="3E8C7C5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E8C7C5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E8C7C61" w14:textId="77777777" w:rsidR="009F436C" w:rsidRPr="002C29B6" w:rsidRDefault="009F436C" w:rsidP="00382FEC">
      <w:pPr>
        <w:rPr>
          <w:lang w:val="en-US"/>
        </w:rPr>
      </w:pPr>
    </w:p>
    <w:p w14:paraId="3E8C7C62" w14:textId="77777777" w:rsidR="009F436C" w:rsidRDefault="009F436C" w:rsidP="00417FB7">
      <w:pPr>
        <w:jc w:val="center"/>
        <w:rPr>
          <w:lang w:val="en-US"/>
        </w:rPr>
      </w:pPr>
    </w:p>
    <w:p w14:paraId="3E8C7C63" w14:textId="77777777" w:rsidR="00A259D1" w:rsidRPr="002C29B6" w:rsidRDefault="00A259D1" w:rsidP="00417FB7">
      <w:pPr>
        <w:jc w:val="center"/>
        <w:rPr>
          <w:lang w:val="en-US"/>
        </w:rPr>
      </w:pPr>
    </w:p>
    <w:p w14:paraId="3E8C7C64" w14:textId="77777777" w:rsidR="009F436C" w:rsidRPr="002C29B6" w:rsidRDefault="009F436C" w:rsidP="00417FB7">
      <w:pPr>
        <w:jc w:val="center"/>
        <w:rPr>
          <w:lang w:val="en-US"/>
        </w:rPr>
      </w:pPr>
    </w:p>
    <w:p w14:paraId="3E8C7C65" w14:textId="77777777" w:rsidR="00655333" w:rsidRPr="00A259D1" w:rsidRDefault="00655333" w:rsidP="00655333">
      <w:pPr>
        <w:jc w:val="center"/>
        <w:rPr>
          <w:lang w:val="en-US"/>
        </w:rPr>
      </w:pPr>
      <w:r w:rsidRPr="00A259D1">
        <w:rPr>
          <w:lang w:val="en-US"/>
        </w:rPr>
        <w:t>J.C.C.</w:t>
      </w:r>
    </w:p>
    <w:p w14:paraId="3E8C7C66" w14:textId="77777777" w:rsidR="00655333" w:rsidRPr="00A259D1" w:rsidRDefault="00655333" w:rsidP="00655333">
      <w:pPr>
        <w:jc w:val="center"/>
        <w:rPr>
          <w:lang w:val="en-US"/>
        </w:rPr>
      </w:pPr>
      <w:r w:rsidRPr="00A259D1">
        <w:rPr>
          <w:lang w:val="en-US"/>
        </w:rPr>
        <w:t>C.J.C.</w:t>
      </w:r>
    </w:p>
    <w:p w14:paraId="3E8C7C67" w14:textId="77777777" w:rsidR="00655333" w:rsidRPr="00A259D1" w:rsidRDefault="00655333" w:rsidP="00655333">
      <w:pPr>
        <w:jc w:val="center"/>
        <w:rPr>
          <w:lang w:val="en-US"/>
        </w:rPr>
      </w:pPr>
    </w:p>
    <w:sectPr w:rsidR="00655333" w:rsidRPr="00A259D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7C6A" w14:textId="77777777" w:rsidR="00D27D4E" w:rsidRDefault="00D27D4E">
      <w:r>
        <w:separator/>
      </w:r>
    </w:p>
  </w:endnote>
  <w:endnote w:type="continuationSeparator" w:id="0">
    <w:p w14:paraId="3E8C7C6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C7C68" w14:textId="77777777" w:rsidR="00D27D4E" w:rsidRDefault="00D27D4E">
      <w:r>
        <w:separator/>
      </w:r>
    </w:p>
  </w:footnote>
  <w:footnote w:type="continuationSeparator" w:id="0">
    <w:p w14:paraId="3E8C7C6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C7C6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259D1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8C7C6D" w14:textId="77777777" w:rsidR="00401B64" w:rsidRDefault="00401B64" w:rsidP="00401B64">
    <w:pPr>
      <w:rPr>
        <w:szCs w:val="24"/>
      </w:rPr>
    </w:pPr>
  </w:p>
  <w:p w14:paraId="3E8C7C6E" w14:textId="77777777" w:rsidR="00401B64" w:rsidRDefault="00401B64" w:rsidP="00401B64">
    <w:pPr>
      <w:rPr>
        <w:szCs w:val="24"/>
      </w:rPr>
    </w:pPr>
  </w:p>
  <w:p w14:paraId="3E8C7C6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39523</w:t>
    </w:r>
    <w:r w:rsidR="00401B64">
      <w:rPr>
        <w:szCs w:val="24"/>
      </w:rPr>
      <w:t>     </w:t>
    </w:r>
  </w:p>
  <w:p w14:paraId="3E8C7C7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E8C7C71" w14:textId="77777777" w:rsidR="000452C9" w:rsidRDefault="000452C9" w:rsidP="000452C9"/>
      <w:p w14:paraId="3E8C7C72" w14:textId="77777777" w:rsidR="000452C9" w:rsidRPr="001E26DB" w:rsidRDefault="000452C9" w:rsidP="000452C9"/>
      <w:p w14:paraId="3E8C7C73" w14:textId="77777777" w:rsidR="000452C9" w:rsidRPr="001E26DB" w:rsidRDefault="000452C9" w:rsidP="000452C9"/>
      <w:p w14:paraId="3E8C7C74" w14:textId="77777777" w:rsidR="000452C9" w:rsidRDefault="000452C9" w:rsidP="000452C9"/>
      <w:p w14:paraId="3E8C7C75" w14:textId="77777777" w:rsidR="000452C9" w:rsidRDefault="000452C9" w:rsidP="000452C9"/>
      <w:p w14:paraId="3E8C7C76" w14:textId="77777777" w:rsidR="000452C9" w:rsidRDefault="000452C9" w:rsidP="000452C9"/>
      <w:p w14:paraId="3E8C7C77" w14:textId="77777777" w:rsidR="000452C9" w:rsidRDefault="000452C9" w:rsidP="000452C9"/>
      <w:p w14:paraId="3E8C7C78" w14:textId="77777777" w:rsidR="000452C9" w:rsidRPr="001E26DB" w:rsidRDefault="000452C9" w:rsidP="000452C9"/>
      <w:p w14:paraId="3E8C7C79" w14:textId="77777777" w:rsidR="000452C9" w:rsidRPr="001E26DB" w:rsidRDefault="000452C9" w:rsidP="000452C9"/>
      <w:p w14:paraId="3E8C7C7A" w14:textId="77777777" w:rsidR="000452C9" w:rsidRDefault="000452C9" w:rsidP="000452C9">
        <w:pPr>
          <w:pStyle w:val="Header"/>
        </w:pPr>
      </w:p>
      <w:p w14:paraId="3E8C7C7B" w14:textId="77777777" w:rsidR="001D6D96" w:rsidRPr="000452C9" w:rsidRDefault="00880E8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27129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A25A1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7027"/>
    <w:rsid w:val="00430004"/>
    <w:rsid w:val="00474535"/>
    <w:rsid w:val="004943CF"/>
    <w:rsid w:val="004956DA"/>
    <w:rsid w:val="004F63BA"/>
    <w:rsid w:val="00504B7F"/>
    <w:rsid w:val="00524C94"/>
    <w:rsid w:val="00544649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0E82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59D1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E8C7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13950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2021-06-03T04:00:00+00:00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A8C581C-9F45-4AF5-A71B-630FBE28B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6C5CE-8DDC-4738-AA0E-26CD14BCA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990F0-96D4-415B-A561-4F3984CAEF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2021-05-31T12:14:00Z</dcterms:created>
  <dcterms:modified xsi:type="dcterms:W3CDTF">2021-05-31T12:14:00Z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