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6232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39596</w:t>
      </w:r>
      <w:r w:rsidR="0016666F" w:rsidRPr="006E7BAE">
        <w:t>     </w:t>
      </w:r>
    </w:p>
    <w:p w14:paraId="1FE6232B" w14:textId="77777777" w:rsidR="009F436C" w:rsidRPr="006E7BAE" w:rsidRDefault="009F436C" w:rsidP="00382FEC"/>
    <w:p w14:paraId="1FE6232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E62330" w14:textId="77777777" w:rsidTr="001E6602">
        <w:trPr>
          <w:trHeight w:val="410"/>
        </w:trPr>
        <w:tc>
          <w:tcPr>
            <w:tcW w:w="2269" w:type="pct"/>
          </w:tcPr>
          <w:p w14:paraId="1FE6232D" w14:textId="77777777" w:rsidR="00417FB7" w:rsidRPr="006E7BAE" w:rsidRDefault="0060583E" w:rsidP="008262A3">
            <w:r>
              <w:t>July 22</w:t>
            </w:r>
            <w:r w:rsidR="00543EDD">
              <w:t>, 2021</w:t>
            </w:r>
          </w:p>
        </w:tc>
        <w:tc>
          <w:tcPr>
            <w:tcW w:w="381" w:type="pct"/>
          </w:tcPr>
          <w:p w14:paraId="1FE6232E" w14:textId="77777777" w:rsidR="00417FB7" w:rsidRPr="006E7BAE" w:rsidRDefault="00417FB7" w:rsidP="00382FEC"/>
        </w:tc>
        <w:tc>
          <w:tcPr>
            <w:tcW w:w="2350" w:type="pct"/>
          </w:tcPr>
          <w:p w14:paraId="1FE6232F" w14:textId="77777777" w:rsidR="00417FB7" w:rsidRPr="00D83B8C" w:rsidRDefault="0060583E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juillet 2021</w:t>
            </w:r>
          </w:p>
        </w:tc>
      </w:tr>
      <w:tr w:rsidR="00E12A51" w:rsidRPr="006E7BAE" w14:paraId="1FE623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E6233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E6233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E6233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E62342" w14:textId="77777777" w:rsidTr="00C173B0">
        <w:tc>
          <w:tcPr>
            <w:tcW w:w="2269" w:type="pct"/>
          </w:tcPr>
          <w:p w14:paraId="1FE62335" w14:textId="77777777" w:rsidR="006B1F2C" w:rsidRDefault="0060583E">
            <w:pPr>
              <w:pStyle w:val="SCCLsocPrefix"/>
            </w:pPr>
            <w:r>
              <w:t>BETWEEN:</w:t>
            </w:r>
            <w:r>
              <w:br/>
            </w:r>
          </w:p>
          <w:p w14:paraId="1FE62336" w14:textId="6894A4F0" w:rsidR="006B1F2C" w:rsidRDefault="0060583E">
            <w:pPr>
              <w:pStyle w:val="SCCLsocParty"/>
            </w:pPr>
            <w:r>
              <w:t>Floriano Daponte</w:t>
            </w:r>
            <w:r w:rsidR="00B10D72">
              <w:t xml:space="preserve"> and</w:t>
            </w:r>
            <w:r>
              <w:t xml:space="preserve"> Vivian Hamilton</w:t>
            </w:r>
            <w:r>
              <w:br/>
            </w:r>
          </w:p>
          <w:p w14:paraId="1FE62337" w14:textId="77777777" w:rsidR="006B1F2C" w:rsidRDefault="0060583E">
            <w:pPr>
              <w:pStyle w:val="SCCLsocPartyRole"/>
            </w:pPr>
            <w:r>
              <w:t>Applicants</w:t>
            </w:r>
            <w:r>
              <w:br/>
            </w:r>
          </w:p>
          <w:p w14:paraId="1FE62338" w14:textId="77777777" w:rsidR="006B1F2C" w:rsidRDefault="0060583E">
            <w:pPr>
              <w:pStyle w:val="SCCLsocVersus"/>
            </w:pPr>
            <w:r>
              <w:t>- and -</w:t>
            </w:r>
            <w:r>
              <w:br/>
            </w:r>
          </w:p>
          <w:p w14:paraId="1FE62339" w14:textId="77777777" w:rsidR="006B1F2C" w:rsidRDefault="0060583E">
            <w:pPr>
              <w:pStyle w:val="SCCLsocParty"/>
            </w:pPr>
            <w:r>
              <w:t>Her Majesty the Queen</w:t>
            </w:r>
            <w:r>
              <w:br/>
            </w:r>
          </w:p>
          <w:p w14:paraId="1FE6233A" w14:textId="77777777" w:rsidR="006B1F2C" w:rsidRDefault="0060583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E6233B" w14:textId="77777777" w:rsidR="00824412" w:rsidRPr="006E7BAE" w:rsidRDefault="00824412" w:rsidP="00375294"/>
        </w:tc>
        <w:tc>
          <w:tcPr>
            <w:tcW w:w="2350" w:type="pct"/>
          </w:tcPr>
          <w:p w14:paraId="1FE6233C" w14:textId="77777777" w:rsidR="006B1F2C" w:rsidRPr="0060583E" w:rsidRDefault="0060583E">
            <w:pPr>
              <w:pStyle w:val="SCCLsocPrefix"/>
              <w:rPr>
                <w:lang w:val="fr-CA"/>
              </w:rPr>
            </w:pPr>
            <w:r w:rsidRPr="0060583E">
              <w:rPr>
                <w:lang w:val="fr-CA"/>
              </w:rPr>
              <w:t>ENTRE :</w:t>
            </w:r>
            <w:r w:rsidRPr="0060583E">
              <w:rPr>
                <w:lang w:val="fr-CA"/>
              </w:rPr>
              <w:br/>
            </w:r>
          </w:p>
          <w:p w14:paraId="1FE6233D" w14:textId="29888240" w:rsidR="006B1F2C" w:rsidRPr="0060583E" w:rsidRDefault="0060583E">
            <w:pPr>
              <w:pStyle w:val="SCCLsocParty"/>
              <w:rPr>
                <w:lang w:val="fr-CA"/>
              </w:rPr>
            </w:pPr>
            <w:r w:rsidRPr="0060583E">
              <w:rPr>
                <w:lang w:val="fr-CA"/>
              </w:rPr>
              <w:t>Floriano Daponte</w:t>
            </w:r>
            <w:r w:rsidR="00B10D72">
              <w:rPr>
                <w:lang w:val="fr-CA"/>
              </w:rPr>
              <w:t xml:space="preserve"> et</w:t>
            </w:r>
            <w:r w:rsidRPr="0060583E">
              <w:rPr>
                <w:lang w:val="fr-CA"/>
              </w:rPr>
              <w:t xml:space="preserve"> Vivian Hamilton</w:t>
            </w:r>
            <w:r w:rsidRPr="0060583E">
              <w:rPr>
                <w:lang w:val="fr-CA"/>
              </w:rPr>
              <w:br/>
            </w:r>
          </w:p>
          <w:p w14:paraId="1FE6233E" w14:textId="77777777" w:rsidR="006B1F2C" w:rsidRPr="0060583E" w:rsidRDefault="0060583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0583E">
              <w:rPr>
                <w:lang w:val="fr-CA"/>
              </w:rPr>
              <w:t>s</w:t>
            </w:r>
            <w:r w:rsidRPr="0060583E">
              <w:rPr>
                <w:lang w:val="fr-CA"/>
              </w:rPr>
              <w:br/>
            </w:r>
          </w:p>
          <w:p w14:paraId="1FE6233F" w14:textId="77777777" w:rsidR="006B1F2C" w:rsidRPr="0060583E" w:rsidRDefault="0060583E">
            <w:pPr>
              <w:pStyle w:val="SCCLsocVersus"/>
              <w:rPr>
                <w:lang w:val="fr-CA"/>
              </w:rPr>
            </w:pPr>
            <w:r w:rsidRPr="0060583E">
              <w:rPr>
                <w:lang w:val="fr-CA"/>
              </w:rPr>
              <w:t>- et -</w:t>
            </w:r>
            <w:r w:rsidRPr="0060583E">
              <w:rPr>
                <w:lang w:val="fr-CA"/>
              </w:rPr>
              <w:br/>
            </w:r>
          </w:p>
          <w:p w14:paraId="1FE62340" w14:textId="77777777" w:rsidR="006B1F2C" w:rsidRPr="0060583E" w:rsidRDefault="0060583E">
            <w:pPr>
              <w:pStyle w:val="SCCLsocParty"/>
              <w:rPr>
                <w:lang w:val="fr-CA"/>
              </w:rPr>
            </w:pPr>
            <w:r w:rsidRPr="0060583E">
              <w:rPr>
                <w:lang w:val="fr-CA"/>
              </w:rPr>
              <w:t>Sa Majesté la Reine</w:t>
            </w:r>
            <w:r w:rsidRPr="0060583E">
              <w:rPr>
                <w:lang w:val="fr-CA"/>
              </w:rPr>
              <w:br/>
            </w:r>
          </w:p>
          <w:p w14:paraId="1FE62341" w14:textId="77777777" w:rsidR="006B1F2C" w:rsidRDefault="0060583E">
            <w:pPr>
              <w:pStyle w:val="SCCLsocPartyRole"/>
            </w:pPr>
            <w:r>
              <w:t>Intimée</w:t>
            </w:r>
          </w:p>
        </w:tc>
      </w:tr>
      <w:tr w:rsidR="00824412" w:rsidRPr="006E7BAE" w14:paraId="1FE623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E6234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E6234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E6234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3BBD" w14:paraId="1FE62350" w14:textId="77777777" w:rsidTr="00C173B0">
        <w:tc>
          <w:tcPr>
            <w:tcW w:w="2269" w:type="pct"/>
          </w:tcPr>
          <w:p w14:paraId="1FE623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E62348" w14:textId="77777777" w:rsidR="00824412" w:rsidRPr="006E7BAE" w:rsidRDefault="00824412" w:rsidP="00417FB7">
            <w:pPr>
              <w:jc w:val="center"/>
            </w:pPr>
          </w:p>
          <w:p w14:paraId="1FE62349" w14:textId="74F99CC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C67109</w:t>
            </w:r>
            <w:r w:rsidR="00555761">
              <w:t>,</w:t>
            </w:r>
            <w:r>
              <w:t xml:space="preserve"> 2021 ONCA 14</w:t>
            </w:r>
            <w:r w:rsidRPr="006E7BAE">
              <w:t xml:space="preserve">, dated </w:t>
            </w:r>
            <w:r>
              <w:t>January 11, 2021</w:t>
            </w:r>
            <w:r w:rsidR="0060583E">
              <w:t>,</w:t>
            </w:r>
            <w:r w:rsidRPr="006E7BAE">
              <w:t xml:space="preserve"> is</w:t>
            </w:r>
            <w:r w:rsidR="0060583E">
              <w:t xml:space="preserve"> dismissed.</w:t>
            </w:r>
            <w:r w:rsidRPr="006E7BAE">
              <w:t xml:space="preserve"> </w:t>
            </w:r>
          </w:p>
          <w:p w14:paraId="1FE6234A" w14:textId="77777777" w:rsidR="003F6511" w:rsidRDefault="003F6511" w:rsidP="00011960">
            <w:pPr>
              <w:jc w:val="both"/>
            </w:pPr>
          </w:p>
          <w:p w14:paraId="1FE6234B" w14:textId="27005BBB" w:rsidR="003F6511" w:rsidRPr="006E7BAE" w:rsidRDefault="0082228E" w:rsidP="00011960">
            <w:pPr>
              <w:jc w:val="both"/>
            </w:pPr>
            <w:r>
              <w:t>Jamal</w:t>
            </w:r>
            <w:r w:rsidR="00623BBD">
              <w:t xml:space="preserve"> J.</w:t>
            </w:r>
            <w:r w:rsidRPr="0082228E">
              <w:t xml:space="preserve"> took no part in the judgment.</w:t>
            </w:r>
          </w:p>
        </w:tc>
        <w:tc>
          <w:tcPr>
            <w:tcW w:w="381" w:type="pct"/>
          </w:tcPr>
          <w:p w14:paraId="1FE623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E623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E623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EAA14B" w14:textId="53CBDBE4" w:rsidR="003F6511" w:rsidRDefault="00824412" w:rsidP="0060583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583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0583E">
              <w:rPr>
                <w:lang w:val="fr-CA"/>
              </w:rPr>
              <w:t>C67109</w:t>
            </w:r>
            <w:r w:rsidR="00555761">
              <w:rPr>
                <w:lang w:val="fr-CA"/>
              </w:rPr>
              <w:t>,</w:t>
            </w:r>
            <w:r w:rsidRPr="0060583E">
              <w:rPr>
                <w:lang w:val="fr-CA"/>
              </w:rPr>
              <w:t xml:space="preserve"> 2021 ONCA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583E">
              <w:rPr>
                <w:lang w:val="fr-CA"/>
              </w:rPr>
              <w:t>11 janvier 2021</w:t>
            </w:r>
            <w:r w:rsidRPr="006E7BAE">
              <w:rPr>
                <w:lang w:val="fr-CA"/>
              </w:rPr>
              <w:t xml:space="preserve">, est </w:t>
            </w:r>
            <w:r w:rsidR="0060583E">
              <w:rPr>
                <w:lang w:val="fr-CA"/>
              </w:rPr>
              <w:t>rejetée.</w:t>
            </w:r>
          </w:p>
          <w:p w14:paraId="463AB847" w14:textId="77777777" w:rsidR="0082228E" w:rsidRDefault="0082228E" w:rsidP="0060583E">
            <w:pPr>
              <w:jc w:val="both"/>
              <w:rPr>
                <w:lang w:val="fr-CA"/>
              </w:rPr>
            </w:pPr>
          </w:p>
          <w:p w14:paraId="1FE6234F" w14:textId="726FA518" w:rsidR="0082228E" w:rsidRPr="006E7BAE" w:rsidRDefault="0082228E" w:rsidP="0060583E">
            <w:pPr>
              <w:jc w:val="both"/>
              <w:rPr>
                <w:lang w:val="fr-CA"/>
              </w:rPr>
            </w:pPr>
            <w:r w:rsidRPr="001E6602">
              <w:rPr>
                <w:lang w:val="fr-CA"/>
              </w:rPr>
              <w:t>Le juge Jamal n’a pas participé au jugement.</w:t>
            </w:r>
          </w:p>
        </w:tc>
      </w:tr>
    </w:tbl>
    <w:p w14:paraId="1FE62351" w14:textId="77777777" w:rsidR="009F436C" w:rsidRPr="00D83B8C" w:rsidRDefault="009F436C" w:rsidP="00382FEC">
      <w:pPr>
        <w:rPr>
          <w:lang w:val="fr-CA"/>
        </w:rPr>
      </w:pPr>
    </w:p>
    <w:p w14:paraId="1FE62352" w14:textId="77777777" w:rsidR="009F436C" w:rsidRDefault="009F436C" w:rsidP="00417FB7">
      <w:pPr>
        <w:jc w:val="center"/>
        <w:rPr>
          <w:lang w:val="fr-CA"/>
        </w:rPr>
      </w:pPr>
    </w:p>
    <w:p w14:paraId="401D6B6D" w14:textId="77777777" w:rsidR="0082228E" w:rsidRPr="00D83B8C" w:rsidRDefault="0082228E" w:rsidP="00417FB7">
      <w:pPr>
        <w:jc w:val="center"/>
        <w:rPr>
          <w:lang w:val="fr-CA"/>
        </w:rPr>
      </w:pPr>
    </w:p>
    <w:p w14:paraId="1FE62354" w14:textId="77777777" w:rsidR="009F436C" w:rsidRPr="00D83B8C" w:rsidRDefault="009F436C" w:rsidP="001E6602">
      <w:pPr>
        <w:rPr>
          <w:lang w:val="fr-CA"/>
        </w:rPr>
      </w:pPr>
    </w:p>
    <w:p w14:paraId="1FE6235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E6235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FE62357" w14:textId="77777777" w:rsidR="003A37CF" w:rsidRPr="00D83B8C" w:rsidRDefault="003A37CF" w:rsidP="0060583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235A" w14:textId="77777777" w:rsidR="00983D48" w:rsidRDefault="00983D48">
      <w:r>
        <w:separator/>
      </w:r>
    </w:p>
  </w:endnote>
  <w:endnote w:type="continuationSeparator" w:id="0">
    <w:p w14:paraId="1FE6235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2358" w14:textId="77777777" w:rsidR="00983D48" w:rsidRDefault="00983D48">
      <w:r>
        <w:separator/>
      </w:r>
    </w:p>
  </w:footnote>
  <w:footnote w:type="continuationSeparator" w:id="0">
    <w:p w14:paraId="1FE6235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23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58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E6235D" w14:textId="77777777" w:rsidR="008F53F3" w:rsidRDefault="008F53F3" w:rsidP="008F53F3">
    <w:pPr>
      <w:rPr>
        <w:szCs w:val="24"/>
      </w:rPr>
    </w:pPr>
  </w:p>
  <w:p w14:paraId="1FE6235E" w14:textId="77777777" w:rsidR="008F53F3" w:rsidRDefault="008F53F3" w:rsidP="008F53F3">
    <w:pPr>
      <w:rPr>
        <w:szCs w:val="24"/>
      </w:rPr>
    </w:pPr>
  </w:p>
  <w:p w14:paraId="1FE623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39596</w:t>
    </w:r>
    <w:r>
      <w:rPr>
        <w:szCs w:val="24"/>
      </w:rPr>
      <w:t>     </w:t>
    </w:r>
  </w:p>
  <w:p w14:paraId="1FE6236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E62361" w14:textId="77777777" w:rsidR="0073151A" w:rsidRDefault="0073151A" w:rsidP="0073151A"/>
      <w:p w14:paraId="1FE62362" w14:textId="77777777" w:rsidR="0073151A" w:rsidRPr="006E7BAE" w:rsidRDefault="0073151A" w:rsidP="0073151A"/>
      <w:p w14:paraId="1FE62363" w14:textId="77777777" w:rsidR="0073151A" w:rsidRPr="006E7BAE" w:rsidRDefault="0073151A" w:rsidP="0073151A"/>
      <w:p w14:paraId="1FE62364" w14:textId="77777777" w:rsidR="0073151A" w:rsidRPr="006E7BAE" w:rsidRDefault="0073151A" w:rsidP="0073151A"/>
      <w:p w14:paraId="1FE62365" w14:textId="77777777" w:rsidR="0073151A" w:rsidRDefault="0073151A" w:rsidP="0073151A"/>
      <w:p w14:paraId="1FE62366" w14:textId="77777777" w:rsidR="0073151A" w:rsidRDefault="0073151A" w:rsidP="0073151A"/>
      <w:p w14:paraId="1FE62367" w14:textId="77777777" w:rsidR="0073151A" w:rsidRDefault="0073151A" w:rsidP="0073151A"/>
      <w:p w14:paraId="1FE62368" w14:textId="77777777" w:rsidR="0073151A" w:rsidRDefault="0073151A" w:rsidP="0073151A"/>
      <w:p w14:paraId="1FE62369" w14:textId="77777777" w:rsidR="0073151A" w:rsidRDefault="0073151A" w:rsidP="0073151A"/>
      <w:p w14:paraId="1FE6236A" w14:textId="77777777" w:rsidR="0073151A" w:rsidRPr="006E7BAE" w:rsidRDefault="0073151A" w:rsidP="0073151A"/>
      <w:p w14:paraId="1FE6236B" w14:textId="77777777" w:rsidR="00ED265D" w:rsidRPr="0073151A" w:rsidRDefault="00407C7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6602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7C7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5761"/>
    <w:rsid w:val="00563E2C"/>
    <w:rsid w:val="00587869"/>
    <w:rsid w:val="0060583E"/>
    <w:rsid w:val="00612913"/>
    <w:rsid w:val="00614908"/>
    <w:rsid w:val="00623BBD"/>
    <w:rsid w:val="00650109"/>
    <w:rsid w:val="006B1F2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28E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0D7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E62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6FB83-275B-4210-A62F-A6E9C019A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B8C3F-2D7C-485F-801B-AA5C4086C2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3CBF4A7-76F1-4AE6-A913-A8C076569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2021-07-16T18:42:00Z</dcterms:created>
  <dcterms:modified xsi:type="dcterms:W3CDTF">2021-07-16T18:42:00Z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