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5DE3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39746</w:t>
      </w:r>
      <w:r w:rsidR="0016666F" w:rsidRPr="006E7BAE">
        <w:t>     </w:t>
      </w:r>
    </w:p>
    <w:p w14:paraId="41A15DE4" w14:textId="77777777" w:rsidR="009F436C" w:rsidRPr="006E7BAE" w:rsidRDefault="009F436C" w:rsidP="00382FEC"/>
    <w:p w14:paraId="41A15DE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411"/>
        <w:gridCol w:w="550"/>
        <w:gridCol w:w="4399"/>
      </w:tblGrid>
      <w:tr w:rsidR="00417FB7" w:rsidRPr="006E7BAE" w14:paraId="41A15DE9" w14:textId="77777777" w:rsidTr="00673158">
        <w:tc>
          <w:tcPr>
            <w:tcW w:w="2356" w:type="pct"/>
          </w:tcPr>
          <w:p w14:paraId="41A15DE6" w14:textId="77777777" w:rsidR="00417FB7" w:rsidRPr="006E7BAE" w:rsidRDefault="00673158" w:rsidP="008262A3">
            <w:r>
              <w:t>October 21</w:t>
            </w:r>
            <w:r w:rsidR="00543EDD">
              <w:t>, 2021</w:t>
            </w:r>
          </w:p>
        </w:tc>
        <w:tc>
          <w:tcPr>
            <w:tcW w:w="294" w:type="pct"/>
          </w:tcPr>
          <w:p w14:paraId="41A15DE7" w14:textId="77777777" w:rsidR="00417FB7" w:rsidRPr="006E7BAE" w:rsidRDefault="00417FB7" w:rsidP="00382FEC"/>
        </w:tc>
        <w:tc>
          <w:tcPr>
            <w:tcW w:w="2350" w:type="pct"/>
          </w:tcPr>
          <w:p w14:paraId="41A15DE8" w14:textId="77777777" w:rsidR="00417FB7" w:rsidRPr="00D83B8C" w:rsidRDefault="00543EDD" w:rsidP="00673158">
            <w:pPr>
              <w:rPr>
                <w:lang w:val="en-US"/>
              </w:rPr>
            </w:pPr>
            <w:r>
              <w:t xml:space="preserve">Le </w:t>
            </w:r>
            <w:r w:rsidR="00673158">
              <w:t>21 octobre</w:t>
            </w:r>
            <w:r>
              <w:t xml:space="preserve"> 2021</w:t>
            </w:r>
          </w:p>
        </w:tc>
      </w:tr>
      <w:tr w:rsidR="00E12A51" w:rsidRPr="006E7BAE" w14:paraId="41A15DED" w14:textId="77777777" w:rsidTr="00673158">
        <w:tc>
          <w:tcPr>
            <w:tcW w:w="2356" w:type="pct"/>
            <w:tcMar>
              <w:top w:w="0" w:type="dxa"/>
              <w:bottom w:w="0" w:type="dxa"/>
            </w:tcMar>
          </w:tcPr>
          <w:p w14:paraId="41A15DEA" w14:textId="77777777" w:rsidR="00C2612E" w:rsidRPr="006E7BAE" w:rsidRDefault="00C2612E" w:rsidP="008262A3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1A15DE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A15DE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1A15DFB" w14:textId="77777777" w:rsidTr="00673158">
        <w:tc>
          <w:tcPr>
            <w:tcW w:w="2356" w:type="pct"/>
          </w:tcPr>
          <w:p w14:paraId="41A15DEE" w14:textId="77777777" w:rsidR="002738A9" w:rsidRDefault="00673158">
            <w:pPr>
              <w:pStyle w:val="SCCLsocPrefix"/>
            </w:pPr>
            <w:r>
              <w:t>BETWEEN:</w:t>
            </w:r>
            <w:r>
              <w:br/>
            </w:r>
          </w:p>
          <w:p w14:paraId="41A15DEF" w14:textId="77777777" w:rsidR="002738A9" w:rsidRDefault="00673158">
            <w:pPr>
              <w:pStyle w:val="SCCLsocParty"/>
            </w:pPr>
            <w:r>
              <w:t>Georgette Fleischer</w:t>
            </w:r>
            <w:r>
              <w:br/>
            </w:r>
          </w:p>
          <w:p w14:paraId="41A15DF0" w14:textId="77777777" w:rsidR="002738A9" w:rsidRDefault="00673158">
            <w:pPr>
              <w:pStyle w:val="SCCLsocPartyRole"/>
            </w:pPr>
            <w:r>
              <w:t>Applicant</w:t>
            </w:r>
            <w:r>
              <w:br/>
            </w:r>
          </w:p>
          <w:p w14:paraId="41A15DF1" w14:textId="77777777" w:rsidR="002738A9" w:rsidRDefault="00673158">
            <w:pPr>
              <w:pStyle w:val="SCCLsocVersus"/>
            </w:pPr>
            <w:r>
              <w:t>- and -</w:t>
            </w:r>
            <w:r>
              <w:br/>
            </w:r>
          </w:p>
          <w:p w14:paraId="41A15DF2" w14:textId="77777777" w:rsidR="002738A9" w:rsidRPr="00673158" w:rsidRDefault="00673158">
            <w:pPr>
              <w:pStyle w:val="SCCLsocParty"/>
              <w:rPr>
                <w:lang w:val="fr-CA"/>
              </w:rPr>
            </w:pPr>
            <w:r w:rsidRPr="00673158">
              <w:rPr>
                <w:lang w:val="fr-CA"/>
              </w:rPr>
              <w:t>Tribunal des professions, Louis Brousseau, Catherine Ouimet and Guy Bilodeau</w:t>
            </w:r>
            <w:r w:rsidRPr="00673158">
              <w:rPr>
                <w:lang w:val="fr-CA"/>
              </w:rPr>
              <w:br/>
            </w:r>
          </w:p>
          <w:p w14:paraId="41A15DF3" w14:textId="77777777" w:rsidR="002738A9" w:rsidRDefault="00673158">
            <w:pPr>
              <w:pStyle w:val="SCCLsocPartyRole"/>
            </w:pPr>
            <w:r>
              <w:t>Respondents</w:t>
            </w:r>
          </w:p>
        </w:tc>
        <w:tc>
          <w:tcPr>
            <w:tcW w:w="294" w:type="pct"/>
          </w:tcPr>
          <w:p w14:paraId="41A15DF4" w14:textId="77777777" w:rsidR="00824412" w:rsidRPr="006E7BAE" w:rsidRDefault="00824412" w:rsidP="00375294"/>
        </w:tc>
        <w:tc>
          <w:tcPr>
            <w:tcW w:w="2350" w:type="pct"/>
          </w:tcPr>
          <w:p w14:paraId="41A15DF5" w14:textId="77777777" w:rsidR="002738A9" w:rsidRPr="00673158" w:rsidRDefault="00673158">
            <w:pPr>
              <w:pStyle w:val="SCCLsocPrefix"/>
              <w:rPr>
                <w:lang w:val="fr-CA"/>
              </w:rPr>
            </w:pPr>
            <w:r w:rsidRPr="00673158">
              <w:rPr>
                <w:lang w:val="fr-CA"/>
              </w:rPr>
              <w:t>ENTRE :</w:t>
            </w:r>
            <w:r w:rsidRPr="00673158">
              <w:rPr>
                <w:lang w:val="fr-CA"/>
              </w:rPr>
              <w:br/>
            </w:r>
          </w:p>
          <w:p w14:paraId="41A15DF6" w14:textId="77777777" w:rsidR="002738A9" w:rsidRPr="00673158" w:rsidRDefault="00673158">
            <w:pPr>
              <w:pStyle w:val="SCCLsocParty"/>
              <w:rPr>
                <w:lang w:val="fr-CA"/>
              </w:rPr>
            </w:pPr>
            <w:r w:rsidRPr="00673158">
              <w:rPr>
                <w:lang w:val="fr-CA"/>
              </w:rPr>
              <w:t>Georgette Fleischer</w:t>
            </w:r>
            <w:r w:rsidRPr="00673158">
              <w:rPr>
                <w:lang w:val="fr-CA"/>
              </w:rPr>
              <w:br/>
            </w:r>
          </w:p>
          <w:p w14:paraId="41A15DF7" w14:textId="77777777" w:rsidR="002738A9" w:rsidRPr="00673158" w:rsidRDefault="00673158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673158">
              <w:rPr>
                <w:lang w:val="fr-CA"/>
              </w:rPr>
              <w:br/>
            </w:r>
          </w:p>
          <w:p w14:paraId="41A15DF8" w14:textId="77777777" w:rsidR="002738A9" w:rsidRPr="00673158" w:rsidRDefault="00673158">
            <w:pPr>
              <w:pStyle w:val="SCCLsocVersus"/>
              <w:rPr>
                <w:lang w:val="fr-CA"/>
              </w:rPr>
            </w:pPr>
            <w:r w:rsidRPr="00673158">
              <w:rPr>
                <w:lang w:val="fr-CA"/>
              </w:rPr>
              <w:t>- et -</w:t>
            </w:r>
            <w:r w:rsidRPr="00673158">
              <w:rPr>
                <w:lang w:val="fr-CA"/>
              </w:rPr>
              <w:br/>
            </w:r>
          </w:p>
          <w:p w14:paraId="41A15DF9" w14:textId="77777777" w:rsidR="002738A9" w:rsidRPr="00673158" w:rsidRDefault="00673158">
            <w:pPr>
              <w:pStyle w:val="SCCLsocParty"/>
              <w:rPr>
                <w:lang w:val="fr-CA"/>
              </w:rPr>
            </w:pPr>
            <w:r w:rsidRPr="00673158">
              <w:rPr>
                <w:lang w:val="fr-CA"/>
              </w:rPr>
              <w:t>Tribunal des professions, Louis</w:t>
            </w:r>
            <w:r>
              <w:rPr>
                <w:lang w:val="fr-CA"/>
              </w:rPr>
              <w:t xml:space="preserve"> Brousseau, Catherine Ouimet et</w:t>
            </w:r>
            <w:r w:rsidRPr="00673158">
              <w:rPr>
                <w:lang w:val="fr-CA"/>
              </w:rPr>
              <w:t xml:space="preserve"> Guy Bilodeau</w:t>
            </w:r>
            <w:r w:rsidRPr="00673158">
              <w:rPr>
                <w:lang w:val="fr-CA"/>
              </w:rPr>
              <w:br/>
            </w:r>
          </w:p>
          <w:p w14:paraId="41A15DFA" w14:textId="77777777" w:rsidR="002738A9" w:rsidRDefault="00673158">
            <w:pPr>
              <w:pStyle w:val="SCCLsocPartyRole"/>
            </w:pPr>
            <w:r>
              <w:t>Intimés</w:t>
            </w:r>
          </w:p>
        </w:tc>
      </w:tr>
      <w:tr w:rsidR="00824412" w:rsidRPr="006E7BAE" w14:paraId="41A15DFF" w14:textId="77777777" w:rsidTr="00673158">
        <w:tc>
          <w:tcPr>
            <w:tcW w:w="2356" w:type="pct"/>
            <w:tcMar>
              <w:top w:w="0" w:type="dxa"/>
              <w:bottom w:w="0" w:type="dxa"/>
            </w:tcMar>
          </w:tcPr>
          <w:p w14:paraId="41A15DFC" w14:textId="77777777" w:rsidR="00824412" w:rsidRPr="006E7BAE" w:rsidRDefault="00824412" w:rsidP="00375294"/>
        </w:tc>
        <w:tc>
          <w:tcPr>
            <w:tcW w:w="294" w:type="pct"/>
            <w:tcMar>
              <w:top w:w="0" w:type="dxa"/>
              <w:bottom w:w="0" w:type="dxa"/>
            </w:tcMar>
          </w:tcPr>
          <w:p w14:paraId="41A15DFD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1A15DFE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821EF" w14:paraId="41A15E0D" w14:textId="77777777" w:rsidTr="00673158">
        <w:tc>
          <w:tcPr>
            <w:tcW w:w="2356" w:type="pct"/>
          </w:tcPr>
          <w:p w14:paraId="41A15E00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1A15E01" w14:textId="77777777" w:rsidR="00824412" w:rsidRPr="006E7BAE" w:rsidRDefault="00824412" w:rsidP="00417FB7">
            <w:pPr>
              <w:jc w:val="center"/>
            </w:pPr>
          </w:p>
          <w:p w14:paraId="41A15E02" w14:textId="0E4A3C6A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673158">
              <w:t>500-09-029103-207,</w:t>
            </w:r>
            <w:r w:rsidR="001A5294">
              <w:t xml:space="preserve"> 2020 QCCA 1651,</w:t>
            </w:r>
            <w:r w:rsidRPr="006E7BAE">
              <w:t xml:space="preserve"> dated </w:t>
            </w:r>
            <w:r>
              <w:t>December 3, 2020</w:t>
            </w:r>
            <w:r w:rsidR="00673158">
              <w:t>,</w:t>
            </w:r>
            <w:r w:rsidRPr="006E7BAE">
              <w:t xml:space="preserve"> is </w:t>
            </w:r>
            <w:r w:rsidR="00673158">
              <w:t>dismissed with costs to the respondent Louis Brousseau.</w:t>
            </w:r>
          </w:p>
          <w:p w14:paraId="41A15E03" w14:textId="77777777" w:rsidR="00673158" w:rsidRDefault="00673158" w:rsidP="00011960">
            <w:pPr>
              <w:jc w:val="both"/>
            </w:pPr>
          </w:p>
          <w:p w14:paraId="41A15E04" w14:textId="77777777" w:rsidR="00673158" w:rsidRDefault="00673158" w:rsidP="00011960">
            <w:pPr>
              <w:jc w:val="both"/>
            </w:pPr>
            <w:r>
              <w:t>Kasirer J. took no part in the judgment.</w:t>
            </w:r>
          </w:p>
          <w:p w14:paraId="41A15E05" w14:textId="77777777" w:rsidR="003F6511" w:rsidRDefault="003F6511" w:rsidP="00011960">
            <w:pPr>
              <w:jc w:val="both"/>
            </w:pPr>
          </w:p>
          <w:p w14:paraId="41A15E06" w14:textId="77777777" w:rsidR="003F6511" w:rsidRPr="006E7BAE" w:rsidRDefault="003F6511" w:rsidP="00011960">
            <w:pPr>
              <w:jc w:val="both"/>
            </w:pPr>
          </w:p>
        </w:tc>
        <w:tc>
          <w:tcPr>
            <w:tcW w:w="294" w:type="pct"/>
          </w:tcPr>
          <w:p w14:paraId="41A15E07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1A15E08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1A15E09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1A15E0A" w14:textId="37287E5E" w:rsidR="003F6511" w:rsidRDefault="00824412" w:rsidP="0067315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673158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673158">
              <w:rPr>
                <w:lang w:val="fr-CA"/>
              </w:rPr>
              <w:t>500-09-029103-207</w:t>
            </w:r>
            <w:r w:rsidRPr="006E7BAE">
              <w:rPr>
                <w:lang w:val="fr-CA"/>
              </w:rPr>
              <w:t xml:space="preserve">, </w:t>
            </w:r>
            <w:r w:rsidR="001A5294">
              <w:rPr>
                <w:lang w:val="fr-CA"/>
              </w:rPr>
              <w:t xml:space="preserve">2020 QCCA 1651,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673158">
              <w:rPr>
                <w:lang w:val="fr-CA"/>
              </w:rPr>
              <w:t>3 décembre 2020</w:t>
            </w:r>
            <w:r w:rsidRPr="006E7BAE">
              <w:rPr>
                <w:lang w:val="fr-CA"/>
              </w:rPr>
              <w:t xml:space="preserve">, est </w:t>
            </w:r>
            <w:r w:rsidR="00673158">
              <w:rPr>
                <w:lang w:val="fr-CA"/>
              </w:rPr>
              <w:t>rejet</w:t>
            </w:r>
            <w:r w:rsidR="00673158">
              <w:rPr>
                <w:rFonts w:cs="Times New Roman"/>
                <w:lang w:val="fr-CA"/>
              </w:rPr>
              <w:t>é</w:t>
            </w:r>
            <w:r w:rsidR="00673158">
              <w:rPr>
                <w:lang w:val="fr-CA"/>
              </w:rPr>
              <w:t>e avec d</w:t>
            </w:r>
            <w:r w:rsidR="00673158">
              <w:rPr>
                <w:rFonts w:cs="Times New Roman"/>
                <w:lang w:val="fr-CA"/>
              </w:rPr>
              <w:t>é</w:t>
            </w:r>
            <w:r w:rsidR="00673158">
              <w:rPr>
                <w:lang w:val="fr-CA"/>
              </w:rPr>
              <w:t>pens en faveur de l’intim</w:t>
            </w:r>
            <w:r w:rsidR="00673158">
              <w:rPr>
                <w:rFonts w:cs="Times New Roman"/>
                <w:lang w:val="fr-CA"/>
              </w:rPr>
              <w:t>é</w:t>
            </w:r>
            <w:r w:rsidR="00673158">
              <w:rPr>
                <w:lang w:val="fr-CA"/>
              </w:rPr>
              <w:t xml:space="preserve"> Louis Brousseau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  <w:p w14:paraId="41A15E0B" w14:textId="77777777" w:rsidR="00673158" w:rsidRDefault="00673158" w:rsidP="00673158">
            <w:pPr>
              <w:jc w:val="both"/>
              <w:rPr>
                <w:lang w:val="fr-CA"/>
              </w:rPr>
            </w:pPr>
          </w:p>
          <w:p w14:paraId="41A15E0C" w14:textId="7119A561" w:rsidR="00673158" w:rsidRPr="006E7BAE" w:rsidRDefault="00673158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 juge Kasirer n’a pas </w:t>
            </w:r>
            <w:r w:rsidR="000C2883">
              <w:rPr>
                <w:lang w:val="fr-CA"/>
              </w:rPr>
              <w:t>participé</w:t>
            </w:r>
            <w:r>
              <w:rPr>
                <w:lang w:val="fr-CA"/>
              </w:rPr>
              <w:t xml:space="preserve"> au jugement</w:t>
            </w:r>
            <w:r w:rsidR="00B57013">
              <w:rPr>
                <w:lang w:val="fr-CA"/>
              </w:rPr>
              <w:t>.</w:t>
            </w:r>
          </w:p>
        </w:tc>
      </w:tr>
    </w:tbl>
    <w:p w14:paraId="41A15E0E" w14:textId="77777777" w:rsidR="009F436C" w:rsidRPr="00D83B8C" w:rsidRDefault="009F436C" w:rsidP="00382FEC">
      <w:pPr>
        <w:rPr>
          <w:lang w:val="fr-CA"/>
        </w:rPr>
      </w:pPr>
    </w:p>
    <w:p w14:paraId="41A15E0F" w14:textId="77777777" w:rsidR="009F436C" w:rsidRDefault="009F436C" w:rsidP="00417FB7">
      <w:pPr>
        <w:jc w:val="center"/>
        <w:rPr>
          <w:lang w:val="fr-CA"/>
        </w:rPr>
      </w:pPr>
    </w:p>
    <w:p w14:paraId="20B51F63" w14:textId="77777777" w:rsidR="00D32710" w:rsidRDefault="00D32710" w:rsidP="00417FB7">
      <w:pPr>
        <w:jc w:val="center"/>
        <w:rPr>
          <w:lang w:val="fr-CA"/>
        </w:rPr>
      </w:pPr>
    </w:p>
    <w:p w14:paraId="41A15E12" w14:textId="77777777" w:rsidR="009F436C" w:rsidRPr="00D83B8C" w:rsidRDefault="009F436C" w:rsidP="000821EF">
      <w:pPr>
        <w:rPr>
          <w:lang w:val="fr-CA"/>
        </w:rPr>
      </w:pPr>
    </w:p>
    <w:p w14:paraId="41A15E1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41A15E1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41A15E1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A15E18" w14:textId="77777777" w:rsidR="00983D48" w:rsidRDefault="00983D48">
      <w:r>
        <w:separator/>
      </w:r>
    </w:p>
  </w:endnote>
  <w:endnote w:type="continuationSeparator" w:id="0">
    <w:p w14:paraId="41A15E1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15E16" w14:textId="77777777" w:rsidR="00983D48" w:rsidRDefault="00983D48">
      <w:r>
        <w:separator/>
      </w:r>
    </w:p>
  </w:footnote>
  <w:footnote w:type="continuationSeparator" w:id="0">
    <w:p w14:paraId="41A15E1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15E1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0821E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1A15E1B" w14:textId="77777777" w:rsidR="008F53F3" w:rsidRDefault="008F53F3" w:rsidP="008F53F3">
    <w:pPr>
      <w:rPr>
        <w:szCs w:val="24"/>
      </w:rPr>
    </w:pPr>
  </w:p>
  <w:p w14:paraId="41A15E1C" w14:textId="77777777" w:rsidR="008F53F3" w:rsidRDefault="008F53F3" w:rsidP="008F53F3">
    <w:pPr>
      <w:rPr>
        <w:szCs w:val="24"/>
      </w:rPr>
    </w:pPr>
  </w:p>
  <w:p w14:paraId="41A15E1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39746</w:t>
    </w:r>
    <w:r>
      <w:rPr>
        <w:szCs w:val="24"/>
      </w:rPr>
      <w:t>     </w:t>
    </w:r>
  </w:p>
  <w:p w14:paraId="41A15E1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1A15E1F" w14:textId="77777777" w:rsidR="0073151A" w:rsidRDefault="0073151A" w:rsidP="0073151A"/>
      <w:p w14:paraId="41A15E20" w14:textId="77777777" w:rsidR="0073151A" w:rsidRPr="006E7BAE" w:rsidRDefault="0073151A" w:rsidP="0073151A"/>
      <w:p w14:paraId="41A15E21" w14:textId="77777777" w:rsidR="0073151A" w:rsidRPr="006E7BAE" w:rsidRDefault="0073151A" w:rsidP="0073151A"/>
      <w:p w14:paraId="41A15E22" w14:textId="77777777" w:rsidR="0073151A" w:rsidRPr="006E7BAE" w:rsidRDefault="0073151A" w:rsidP="0073151A"/>
      <w:p w14:paraId="41A15E23" w14:textId="77777777" w:rsidR="0073151A" w:rsidRDefault="0073151A" w:rsidP="0073151A"/>
      <w:p w14:paraId="41A15E24" w14:textId="77777777" w:rsidR="0073151A" w:rsidRDefault="0073151A" w:rsidP="0073151A"/>
      <w:p w14:paraId="41A15E25" w14:textId="77777777" w:rsidR="0073151A" w:rsidRDefault="0073151A" w:rsidP="0073151A"/>
      <w:p w14:paraId="41A15E26" w14:textId="77777777" w:rsidR="0073151A" w:rsidRDefault="0073151A" w:rsidP="0073151A"/>
      <w:p w14:paraId="41A15E27" w14:textId="77777777" w:rsidR="0073151A" w:rsidRDefault="0073151A" w:rsidP="0073151A"/>
      <w:p w14:paraId="41A15E28" w14:textId="77777777" w:rsidR="0073151A" w:rsidRPr="006E7BAE" w:rsidRDefault="0073151A" w:rsidP="0073151A"/>
      <w:p w14:paraId="41A15E29" w14:textId="77777777" w:rsidR="00ED265D" w:rsidRPr="0073151A" w:rsidRDefault="00DB60C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821EF"/>
    <w:rsid w:val="00091327"/>
    <w:rsid w:val="000919B4"/>
    <w:rsid w:val="000B4AA7"/>
    <w:rsid w:val="000B76FF"/>
    <w:rsid w:val="000C2883"/>
    <w:rsid w:val="000C5AF7"/>
    <w:rsid w:val="000D7521"/>
    <w:rsid w:val="000E4CCE"/>
    <w:rsid w:val="00110EB3"/>
    <w:rsid w:val="0016666F"/>
    <w:rsid w:val="00167C15"/>
    <w:rsid w:val="001A5294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738A9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73158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04E27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57013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32710"/>
    <w:rsid w:val="00D42339"/>
    <w:rsid w:val="00D61AC2"/>
    <w:rsid w:val="00D83B8C"/>
    <w:rsid w:val="00DA4281"/>
    <w:rsid w:val="00DB1ADC"/>
    <w:rsid w:val="00DB60CB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1A15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14175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2021-10-21T04:00:00+00:00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10C06BA-5E41-4A0A-9B08-DC9D2A47E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BBC661-25AC-4CAB-8127-86CF20CDD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527F87-74FD-4556-A695-12A16AEA55B9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2021-10-15T17:56:00Z</dcterms:created>
  <dcterms:modified xsi:type="dcterms:W3CDTF">2021-10-15T17:56:00Z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