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9D66E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39756</w:t>
      </w:r>
      <w:r w:rsidR="00E81C0B" w:rsidRPr="001E26DB">
        <w:t>     </w:t>
      </w:r>
    </w:p>
    <w:bookmarkEnd w:id="0"/>
    <w:p w14:paraId="1759D66F" w14:textId="77777777" w:rsidR="009F436C" w:rsidRPr="001E26DB" w:rsidRDefault="009F436C" w:rsidP="00382FEC"/>
    <w:p w14:paraId="1759D67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759D674" w14:textId="77777777" w:rsidTr="00B37A52">
        <w:tc>
          <w:tcPr>
            <w:tcW w:w="2269" w:type="pct"/>
          </w:tcPr>
          <w:p w14:paraId="1759D671" w14:textId="77777777" w:rsidR="00417FB7" w:rsidRPr="001E26DB" w:rsidRDefault="00614EDD" w:rsidP="008262A3">
            <w:r>
              <w:t>Le 25</w:t>
            </w:r>
            <w:r w:rsidR="0062554E">
              <w:t xml:space="preserve"> novembre 2021</w:t>
            </w:r>
          </w:p>
        </w:tc>
        <w:tc>
          <w:tcPr>
            <w:tcW w:w="381" w:type="pct"/>
          </w:tcPr>
          <w:p w14:paraId="1759D672" w14:textId="77777777" w:rsidR="00417FB7" w:rsidRPr="001E26DB" w:rsidRDefault="00417FB7" w:rsidP="00382FEC"/>
        </w:tc>
        <w:tc>
          <w:tcPr>
            <w:tcW w:w="2350" w:type="pct"/>
          </w:tcPr>
          <w:p w14:paraId="1759D673" w14:textId="77777777" w:rsidR="00417FB7" w:rsidRPr="001E26DB" w:rsidRDefault="00614EDD" w:rsidP="0027081E">
            <w:pPr>
              <w:rPr>
                <w:lang w:val="en-CA"/>
              </w:rPr>
            </w:pPr>
            <w:r>
              <w:t>November 25</w:t>
            </w:r>
            <w:r w:rsidR="0062554E">
              <w:t>, 2021</w:t>
            </w:r>
          </w:p>
        </w:tc>
      </w:tr>
      <w:tr w:rsidR="00C2612E" w:rsidRPr="0062554E" w14:paraId="1759D67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759D67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9D67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9D67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759D68A" w14:textId="77777777" w:rsidTr="006A1E6D">
        <w:tc>
          <w:tcPr>
            <w:tcW w:w="2269" w:type="pct"/>
          </w:tcPr>
          <w:p w14:paraId="1759D679" w14:textId="77777777" w:rsidR="005338E3" w:rsidRDefault="005338E3"/>
          <w:p w14:paraId="1759D67A" w14:textId="77777777" w:rsidR="005338E3" w:rsidRDefault="00614EDD">
            <w:pPr>
              <w:pStyle w:val="SCCLsocPrefix"/>
            </w:pPr>
            <w:r>
              <w:t>ENTRE :</w:t>
            </w:r>
          </w:p>
          <w:p w14:paraId="77999C44" w14:textId="77777777" w:rsidR="007B5099" w:rsidRPr="00155AAA" w:rsidRDefault="007B5099" w:rsidP="00155AAA"/>
          <w:p w14:paraId="1759D67B" w14:textId="77777777" w:rsidR="005338E3" w:rsidRDefault="00614EDD">
            <w:pPr>
              <w:pStyle w:val="SCCLsocParty"/>
            </w:pPr>
            <w:r>
              <w:t>Ville de Longueuil</w:t>
            </w:r>
            <w:r>
              <w:br/>
            </w:r>
          </w:p>
          <w:p w14:paraId="1759D67C" w14:textId="77777777" w:rsidR="005338E3" w:rsidRDefault="00614EDD">
            <w:pPr>
              <w:pStyle w:val="SCCLsocPartyRole"/>
            </w:pPr>
            <w:r>
              <w:t>Demanderesse</w:t>
            </w:r>
            <w:r>
              <w:br/>
            </w:r>
          </w:p>
          <w:p w14:paraId="1759D67D" w14:textId="77777777" w:rsidR="005338E3" w:rsidRDefault="00614EDD">
            <w:pPr>
              <w:pStyle w:val="SCCLsocVersus"/>
            </w:pPr>
            <w:r>
              <w:t>- et -</w:t>
            </w:r>
          </w:p>
          <w:p w14:paraId="1759D67E" w14:textId="77777777" w:rsidR="005338E3" w:rsidRDefault="005338E3"/>
          <w:p w14:paraId="1759D67F" w14:textId="77777777" w:rsidR="005338E3" w:rsidRDefault="00614EDD">
            <w:pPr>
              <w:pStyle w:val="SCCLsocParty"/>
            </w:pPr>
            <w:r>
              <w:t>Guido Benedetti</w:t>
            </w:r>
            <w:r>
              <w:br/>
            </w:r>
          </w:p>
          <w:p w14:paraId="1759D680" w14:textId="77777777" w:rsidR="005338E3" w:rsidRDefault="00614ED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759D681" w14:textId="77777777" w:rsidR="00824412" w:rsidRPr="00614EDD" w:rsidRDefault="00824412" w:rsidP="00375294"/>
        </w:tc>
        <w:tc>
          <w:tcPr>
            <w:tcW w:w="2350" w:type="pct"/>
          </w:tcPr>
          <w:p w14:paraId="1759D682" w14:textId="77777777" w:rsidR="005338E3" w:rsidRDefault="005338E3"/>
          <w:p w14:paraId="1759D683" w14:textId="77777777" w:rsidR="005338E3" w:rsidRDefault="00614EDD">
            <w:pPr>
              <w:pStyle w:val="SCCLsocPrefix"/>
            </w:pPr>
            <w:r>
              <w:t>BETWEEN:</w:t>
            </w:r>
          </w:p>
          <w:p w14:paraId="5B0CE0CD" w14:textId="77777777" w:rsidR="007B5099" w:rsidRPr="00155AAA" w:rsidRDefault="007B5099" w:rsidP="00155AAA"/>
          <w:p w14:paraId="1759D684" w14:textId="77777777" w:rsidR="005338E3" w:rsidRDefault="00614EDD">
            <w:pPr>
              <w:pStyle w:val="SCCLsocParty"/>
            </w:pPr>
            <w:r>
              <w:t>Ville de Longueuil</w:t>
            </w:r>
            <w:r>
              <w:br/>
            </w:r>
          </w:p>
          <w:p w14:paraId="1759D685" w14:textId="77777777" w:rsidR="005338E3" w:rsidRDefault="00614EDD">
            <w:pPr>
              <w:pStyle w:val="SCCLsocPartyRole"/>
            </w:pPr>
            <w:r>
              <w:t>Applicant</w:t>
            </w:r>
            <w:r>
              <w:br/>
            </w:r>
          </w:p>
          <w:p w14:paraId="1759D686" w14:textId="77777777" w:rsidR="005338E3" w:rsidRDefault="00614EDD">
            <w:pPr>
              <w:pStyle w:val="SCCLsocVersus"/>
            </w:pPr>
            <w:r>
              <w:t>- and -</w:t>
            </w:r>
          </w:p>
          <w:p w14:paraId="1759D687" w14:textId="77777777" w:rsidR="005338E3" w:rsidRDefault="005338E3"/>
          <w:p w14:paraId="1759D688" w14:textId="77777777" w:rsidR="005338E3" w:rsidRDefault="00614EDD">
            <w:pPr>
              <w:pStyle w:val="SCCLsocParty"/>
            </w:pPr>
            <w:r>
              <w:t>Guido Benedetti</w:t>
            </w:r>
            <w:r>
              <w:br/>
            </w:r>
          </w:p>
          <w:p w14:paraId="1759D689" w14:textId="77777777" w:rsidR="005338E3" w:rsidRDefault="00614ED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759D68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759D68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9D68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9D68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5AAA" w14:paraId="1759D698" w14:textId="77777777" w:rsidTr="00B37A52">
        <w:tc>
          <w:tcPr>
            <w:tcW w:w="2269" w:type="pct"/>
          </w:tcPr>
          <w:p w14:paraId="1759D68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759D690" w14:textId="77777777" w:rsidR="0027081E" w:rsidRPr="001E26DB" w:rsidRDefault="0027081E" w:rsidP="0027081E">
            <w:pPr>
              <w:jc w:val="center"/>
            </w:pPr>
          </w:p>
          <w:p w14:paraId="1759D691" w14:textId="261CA6C3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B5099">
              <w:t xml:space="preserve">500-09-028612-190, </w:t>
            </w:r>
            <w:r>
              <w:t xml:space="preserve">2021 QCCA 846, </w:t>
            </w:r>
            <w:r w:rsidRPr="001E26DB">
              <w:t xml:space="preserve">daté du </w:t>
            </w:r>
            <w:r>
              <w:t>30 avril 2021</w:t>
            </w:r>
            <w:r w:rsidRPr="001E26DB">
              <w:t>, est</w:t>
            </w:r>
            <w:r w:rsidR="00614EDD">
              <w:t xml:space="preserve"> rejetée avec dépens</w:t>
            </w:r>
            <w:r w:rsidRPr="001E26DB">
              <w:t>.</w:t>
            </w:r>
            <w:r w:rsidR="007B5099">
              <w:t xml:space="preserve"> </w:t>
            </w:r>
          </w:p>
          <w:p w14:paraId="1759D692" w14:textId="77777777" w:rsidR="00622562" w:rsidRDefault="00622562" w:rsidP="0027081E">
            <w:pPr>
              <w:jc w:val="both"/>
            </w:pPr>
          </w:p>
          <w:p w14:paraId="1759D69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759D69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59D69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759D69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759D697" w14:textId="16524E86" w:rsidR="00622562" w:rsidRPr="00614EDD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14ED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B5099" w:rsidRPr="00614EDD">
              <w:rPr>
                <w:lang w:val="en-US"/>
              </w:rPr>
              <w:t>500-09-028612-190</w:t>
            </w:r>
            <w:r w:rsidR="007B5099">
              <w:rPr>
                <w:lang w:val="en-US"/>
              </w:rPr>
              <w:t xml:space="preserve">, </w:t>
            </w:r>
            <w:r w:rsidRPr="00614EDD">
              <w:rPr>
                <w:lang w:val="en-US"/>
              </w:rPr>
              <w:t xml:space="preserve">2021 QCCA 846, </w:t>
            </w:r>
            <w:r w:rsidRPr="001E26DB">
              <w:rPr>
                <w:lang w:val="en-CA"/>
              </w:rPr>
              <w:t xml:space="preserve">dated </w:t>
            </w:r>
            <w:r w:rsidRPr="00614EDD">
              <w:rPr>
                <w:lang w:val="en-US"/>
              </w:rPr>
              <w:t>April 30, 2021</w:t>
            </w:r>
            <w:r w:rsidR="007B5099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>is</w:t>
            </w:r>
            <w:r w:rsidR="00614EDD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759D699" w14:textId="77777777" w:rsidR="009F436C" w:rsidRPr="002C29B6" w:rsidRDefault="009F436C" w:rsidP="00382FEC">
      <w:pPr>
        <w:rPr>
          <w:lang w:val="en-US"/>
        </w:rPr>
      </w:pPr>
    </w:p>
    <w:p w14:paraId="1759D69A" w14:textId="77777777" w:rsidR="009F436C" w:rsidRDefault="009F436C" w:rsidP="00417FB7">
      <w:pPr>
        <w:jc w:val="center"/>
        <w:rPr>
          <w:lang w:val="en-US"/>
        </w:rPr>
      </w:pPr>
    </w:p>
    <w:p w14:paraId="1759D69B" w14:textId="77777777" w:rsidR="00614EDD" w:rsidRDefault="00614EDD" w:rsidP="00417FB7">
      <w:pPr>
        <w:jc w:val="center"/>
        <w:rPr>
          <w:lang w:val="en-US"/>
        </w:rPr>
      </w:pPr>
    </w:p>
    <w:p w14:paraId="1759D69C" w14:textId="77777777" w:rsidR="00614EDD" w:rsidRDefault="00614EDD" w:rsidP="00417FB7">
      <w:pPr>
        <w:jc w:val="center"/>
        <w:rPr>
          <w:lang w:val="en-US"/>
        </w:rPr>
      </w:pPr>
    </w:p>
    <w:p w14:paraId="1759D69D" w14:textId="77777777" w:rsidR="00614EDD" w:rsidRPr="002C29B6" w:rsidRDefault="00614EDD" w:rsidP="00417FB7">
      <w:pPr>
        <w:jc w:val="center"/>
        <w:rPr>
          <w:lang w:val="en-US"/>
        </w:rPr>
      </w:pPr>
    </w:p>
    <w:p w14:paraId="1759D69E" w14:textId="77777777" w:rsidR="00655333" w:rsidRPr="00614EDD" w:rsidRDefault="00655333" w:rsidP="00655333">
      <w:pPr>
        <w:jc w:val="center"/>
        <w:rPr>
          <w:lang w:val="en-US"/>
        </w:rPr>
      </w:pPr>
    </w:p>
    <w:p w14:paraId="1759D69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759D6A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759D6A1" w14:textId="77777777" w:rsidR="009F436C" w:rsidRPr="002C29B6" w:rsidRDefault="009F436C" w:rsidP="00614EDD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D6A4" w14:textId="77777777" w:rsidR="00D27D4E" w:rsidRDefault="00D27D4E">
      <w:r>
        <w:separator/>
      </w:r>
    </w:p>
  </w:endnote>
  <w:endnote w:type="continuationSeparator" w:id="0">
    <w:p w14:paraId="1759D6A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D6A2" w14:textId="77777777" w:rsidR="00D27D4E" w:rsidRDefault="00D27D4E">
      <w:r>
        <w:separator/>
      </w:r>
    </w:p>
  </w:footnote>
  <w:footnote w:type="continuationSeparator" w:id="0">
    <w:p w14:paraId="1759D6A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D6A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14ED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59D6A7" w14:textId="77777777" w:rsidR="00401B64" w:rsidRDefault="00401B64" w:rsidP="00401B64">
    <w:pPr>
      <w:rPr>
        <w:szCs w:val="24"/>
      </w:rPr>
    </w:pPr>
  </w:p>
  <w:p w14:paraId="1759D6A8" w14:textId="77777777" w:rsidR="00401B64" w:rsidRDefault="00401B64" w:rsidP="00401B64">
    <w:pPr>
      <w:rPr>
        <w:szCs w:val="24"/>
      </w:rPr>
    </w:pPr>
  </w:p>
  <w:p w14:paraId="1759D6A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39756</w:t>
    </w:r>
    <w:r w:rsidR="00401B64">
      <w:rPr>
        <w:szCs w:val="24"/>
      </w:rPr>
      <w:t>     </w:t>
    </w:r>
  </w:p>
  <w:p w14:paraId="1759D6A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759D6AB" w14:textId="77777777" w:rsidR="000452C9" w:rsidRDefault="000452C9" w:rsidP="000452C9"/>
      <w:p w14:paraId="1759D6AC" w14:textId="77777777" w:rsidR="000452C9" w:rsidRPr="001E26DB" w:rsidRDefault="000452C9" w:rsidP="000452C9"/>
      <w:p w14:paraId="1759D6AD" w14:textId="77777777" w:rsidR="000452C9" w:rsidRPr="001E26DB" w:rsidRDefault="000452C9" w:rsidP="000452C9"/>
      <w:p w14:paraId="1759D6AE" w14:textId="77777777" w:rsidR="000452C9" w:rsidRDefault="000452C9" w:rsidP="000452C9"/>
      <w:p w14:paraId="1759D6AF" w14:textId="77777777" w:rsidR="000452C9" w:rsidRDefault="000452C9" w:rsidP="000452C9"/>
      <w:p w14:paraId="1759D6B0" w14:textId="77777777" w:rsidR="000452C9" w:rsidRDefault="000452C9" w:rsidP="000452C9"/>
      <w:p w14:paraId="1759D6B1" w14:textId="77777777" w:rsidR="000452C9" w:rsidRDefault="000452C9" w:rsidP="000452C9"/>
      <w:p w14:paraId="1759D6B2" w14:textId="77777777" w:rsidR="000452C9" w:rsidRPr="001E26DB" w:rsidRDefault="000452C9" w:rsidP="000452C9"/>
      <w:p w14:paraId="1759D6B3" w14:textId="77777777" w:rsidR="000452C9" w:rsidRPr="001E26DB" w:rsidRDefault="000452C9" w:rsidP="000452C9"/>
      <w:p w14:paraId="1759D6B4" w14:textId="77777777" w:rsidR="000452C9" w:rsidRDefault="000452C9" w:rsidP="000452C9">
        <w:pPr>
          <w:pStyle w:val="Header"/>
        </w:pPr>
      </w:p>
      <w:p w14:paraId="1759D6B5" w14:textId="77777777" w:rsidR="001D6D96" w:rsidRPr="000452C9" w:rsidRDefault="00865DB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1AE2"/>
    <w:rsid w:val="000919B4"/>
    <w:rsid w:val="000978C2"/>
    <w:rsid w:val="000B76FF"/>
    <w:rsid w:val="000D7521"/>
    <w:rsid w:val="000E4CCE"/>
    <w:rsid w:val="000F44E1"/>
    <w:rsid w:val="00130C0B"/>
    <w:rsid w:val="00155AAA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38E3"/>
    <w:rsid w:val="00563E2C"/>
    <w:rsid w:val="005873F3"/>
    <w:rsid w:val="00587869"/>
    <w:rsid w:val="005918AD"/>
    <w:rsid w:val="005B69C9"/>
    <w:rsid w:val="00614908"/>
    <w:rsid w:val="00614EDD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5099"/>
    <w:rsid w:val="007F41D5"/>
    <w:rsid w:val="00816B78"/>
    <w:rsid w:val="00823BF1"/>
    <w:rsid w:val="00824412"/>
    <w:rsid w:val="008262A3"/>
    <w:rsid w:val="00830BBE"/>
    <w:rsid w:val="0086042A"/>
    <w:rsid w:val="00865DBD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59D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2021-11-25T05:00:00+00:00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E5B08-51E4-4B4B-AB59-087F89C009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F306ED7-9BED-4F19-8EA9-1B2DBDBB5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F8440-E2F7-44E1-94F1-7C468DBC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2021-11-19T13:41:00Z</dcterms:created>
  <dcterms:modified xsi:type="dcterms:W3CDTF">2021-11-19T13:41:00Z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