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35C0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39755</w:t>
      </w:r>
      <w:r w:rsidR="0016666F" w:rsidRPr="006E7BAE">
        <w:t>     </w:t>
      </w:r>
    </w:p>
    <w:p w14:paraId="70D35C09" w14:textId="77777777" w:rsidR="009F436C" w:rsidRPr="006E7BAE" w:rsidRDefault="009F436C" w:rsidP="00382FEC"/>
    <w:p w14:paraId="70D35C0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D35C0E" w14:textId="77777777" w:rsidTr="00C173B0">
        <w:tc>
          <w:tcPr>
            <w:tcW w:w="2269" w:type="pct"/>
          </w:tcPr>
          <w:p w14:paraId="70D35C0B" w14:textId="77777777" w:rsidR="00417FB7" w:rsidRPr="006E7BAE" w:rsidRDefault="00C324C3" w:rsidP="008262A3">
            <w:r>
              <w:t>January 20, 2022</w:t>
            </w:r>
          </w:p>
        </w:tc>
        <w:tc>
          <w:tcPr>
            <w:tcW w:w="381" w:type="pct"/>
          </w:tcPr>
          <w:p w14:paraId="70D35C0C" w14:textId="77777777" w:rsidR="00417FB7" w:rsidRPr="006E7BAE" w:rsidRDefault="00417FB7" w:rsidP="00382FEC"/>
        </w:tc>
        <w:tc>
          <w:tcPr>
            <w:tcW w:w="2350" w:type="pct"/>
          </w:tcPr>
          <w:p w14:paraId="70D35C0D" w14:textId="77777777" w:rsidR="00417FB7" w:rsidRPr="00D83B8C" w:rsidRDefault="00543EDD" w:rsidP="00C324C3">
            <w:pPr>
              <w:rPr>
                <w:lang w:val="en-US"/>
              </w:rPr>
            </w:pPr>
            <w:r>
              <w:t xml:space="preserve">Le </w:t>
            </w:r>
            <w:r w:rsidR="00C324C3">
              <w:t>20 janvier 2022</w:t>
            </w:r>
          </w:p>
        </w:tc>
      </w:tr>
      <w:tr w:rsidR="00E12A51" w:rsidRPr="006E7BAE" w14:paraId="70D35C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D35C0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D35C1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D35C1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0D35C24" w14:textId="77777777" w:rsidTr="00C173B0">
        <w:tc>
          <w:tcPr>
            <w:tcW w:w="2269" w:type="pct"/>
          </w:tcPr>
          <w:p w14:paraId="70D35C13" w14:textId="77777777" w:rsidR="00F40A33" w:rsidRDefault="00F40A33"/>
          <w:p w14:paraId="70D35C14" w14:textId="77777777" w:rsidR="00F40A33" w:rsidRDefault="00C324C3">
            <w:pPr>
              <w:pStyle w:val="SCCLsocPrefix"/>
            </w:pPr>
            <w:r>
              <w:t>BETWEEN:</w:t>
            </w:r>
          </w:p>
          <w:p w14:paraId="2F5F916C" w14:textId="77777777" w:rsidR="00241ED4" w:rsidRPr="00E26896" w:rsidRDefault="00241ED4" w:rsidP="00E26896"/>
          <w:p w14:paraId="70D35C15" w14:textId="77777777" w:rsidR="00F40A33" w:rsidRDefault="00C324C3">
            <w:pPr>
              <w:pStyle w:val="SCCLsocParty"/>
            </w:pPr>
            <w:r>
              <w:t>Danby Products Limited</w:t>
            </w:r>
            <w:r>
              <w:br/>
            </w:r>
          </w:p>
          <w:p w14:paraId="70D35C16" w14:textId="77777777" w:rsidR="00F40A33" w:rsidRDefault="00C324C3">
            <w:pPr>
              <w:pStyle w:val="SCCLsocPartyRole"/>
            </w:pPr>
            <w:r>
              <w:t>Applicant</w:t>
            </w:r>
            <w:r>
              <w:br/>
            </w:r>
          </w:p>
          <w:p w14:paraId="70D35C17" w14:textId="77777777" w:rsidR="00F40A33" w:rsidRDefault="00C324C3">
            <w:pPr>
              <w:pStyle w:val="SCCLsocVersus"/>
            </w:pPr>
            <w:r>
              <w:t>- and -</w:t>
            </w:r>
          </w:p>
          <w:p w14:paraId="70D35C18" w14:textId="77777777" w:rsidR="00F40A33" w:rsidRDefault="00F40A33"/>
          <w:p w14:paraId="70D35C19" w14:textId="77777777" w:rsidR="00F40A33" w:rsidRDefault="00C324C3">
            <w:pPr>
              <w:pStyle w:val="SCCLsocParty"/>
            </w:pPr>
            <w:r>
              <w:t>President of the Canada Border Services Agency</w:t>
            </w:r>
            <w:r>
              <w:br/>
            </w:r>
          </w:p>
          <w:p w14:paraId="70D35C1A" w14:textId="77777777" w:rsidR="00F40A33" w:rsidRDefault="00C324C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0D35C1B" w14:textId="77777777" w:rsidR="00824412" w:rsidRPr="006E7BAE" w:rsidRDefault="00824412" w:rsidP="00375294"/>
        </w:tc>
        <w:tc>
          <w:tcPr>
            <w:tcW w:w="2350" w:type="pct"/>
          </w:tcPr>
          <w:p w14:paraId="70D35C1C" w14:textId="77777777" w:rsidR="00F40A33" w:rsidRPr="00C324C3" w:rsidRDefault="00F40A33">
            <w:pPr>
              <w:rPr>
                <w:lang w:val="fr-CA"/>
              </w:rPr>
            </w:pPr>
          </w:p>
          <w:p w14:paraId="70D35C1D" w14:textId="77777777" w:rsidR="00F40A33" w:rsidRDefault="00C324C3">
            <w:pPr>
              <w:pStyle w:val="SCCLsocPrefix"/>
              <w:rPr>
                <w:lang w:val="fr-CA"/>
              </w:rPr>
            </w:pPr>
            <w:r w:rsidRPr="00C324C3">
              <w:rPr>
                <w:lang w:val="fr-CA"/>
              </w:rPr>
              <w:t>ENTRE :</w:t>
            </w:r>
          </w:p>
          <w:p w14:paraId="646C7208" w14:textId="77777777" w:rsidR="00241ED4" w:rsidRPr="00E26896" w:rsidRDefault="00241ED4" w:rsidP="00E26896">
            <w:pPr>
              <w:rPr>
                <w:lang w:val="fr-CA"/>
              </w:rPr>
            </w:pPr>
          </w:p>
          <w:p w14:paraId="70D35C1E" w14:textId="77777777" w:rsidR="00F40A33" w:rsidRPr="00C324C3" w:rsidRDefault="00C324C3">
            <w:pPr>
              <w:pStyle w:val="SCCLsocParty"/>
              <w:rPr>
                <w:lang w:val="fr-CA"/>
              </w:rPr>
            </w:pPr>
            <w:r w:rsidRPr="00C324C3">
              <w:rPr>
                <w:lang w:val="fr-CA"/>
              </w:rPr>
              <w:t>Danby Products Limited</w:t>
            </w:r>
            <w:r w:rsidRPr="00C324C3">
              <w:rPr>
                <w:lang w:val="fr-CA"/>
              </w:rPr>
              <w:br/>
            </w:r>
          </w:p>
          <w:p w14:paraId="70D35C1F" w14:textId="73025095" w:rsidR="00F40A33" w:rsidRPr="00C324C3" w:rsidRDefault="00C324C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241ED4">
              <w:rPr>
                <w:lang w:val="fr-CA"/>
              </w:rPr>
              <w:t>resse</w:t>
            </w:r>
            <w:r w:rsidRPr="00C324C3">
              <w:rPr>
                <w:lang w:val="fr-CA"/>
              </w:rPr>
              <w:br/>
            </w:r>
          </w:p>
          <w:p w14:paraId="70D35C20" w14:textId="77777777" w:rsidR="00F40A33" w:rsidRPr="00C324C3" w:rsidRDefault="00C324C3">
            <w:pPr>
              <w:pStyle w:val="SCCLsocVersus"/>
              <w:rPr>
                <w:lang w:val="fr-CA"/>
              </w:rPr>
            </w:pPr>
            <w:r w:rsidRPr="00C324C3">
              <w:rPr>
                <w:lang w:val="fr-CA"/>
              </w:rPr>
              <w:t>- et -</w:t>
            </w:r>
          </w:p>
          <w:p w14:paraId="70D35C21" w14:textId="77777777" w:rsidR="00F40A33" w:rsidRPr="00C324C3" w:rsidRDefault="00F40A33">
            <w:pPr>
              <w:rPr>
                <w:lang w:val="fr-CA"/>
              </w:rPr>
            </w:pPr>
          </w:p>
          <w:p w14:paraId="70D35C22" w14:textId="3ADA4AEE" w:rsidR="00F40A33" w:rsidRPr="00C324C3" w:rsidRDefault="00C324C3">
            <w:pPr>
              <w:pStyle w:val="SCCLsocParty"/>
              <w:rPr>
                <w:lang w:val="fr-CA"/>
              </w:rPr>
            </w:pPr>
            <w:r w:rsidRPr="00C324C3">
              <w:rPr>
                <w:lang w:val="fr-CA"/>
              </w:rPr>
              <w:t>Président de l</w:t>
            </w:r>
            <w:r w:rsidR="00241ED4">
              <w:rPr>
                <w:lang w:val="fr-CA"/>
              </w:rPr>
              <w:t>’</w:t>
            </w:r>
            <w:r w:rsidRPr="00C324C3">
              <w:rPr>
                <w:lang w:val="fr-CA"/>
              </w:rPr>
              <w:t>Agence des services frontaliers du Canada</w:t>
            </w:r>
            <w:r w:rsidRPr="00C324C3">
              <w:rPr>
                <w:lang w:val="fr-CA"/>
              </w:rPr>
              <w:br/>
            </w:r>
          </w:p>
          <w:p w14:paraId="70D35C23" w14:textId="77777777" w:rsidR="00F40A33" w:rsidRDefault="00C324C3">
            <w:pPr>
              <w:pStyle w:val="SCCLsocPartyRole"/>
            </w:pPr>
            <w:r>
              <w:t>Intimé</w:t>
            </w:r>
          </w:p>
        </w:tc>
      </w:tr>
      <w:tr w:rsidR="00824412" w:rsidRPr="006E7BAE" w14:paraId="70D35C2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D35C2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D35C2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D35C2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26896" w14:paraId="70D35C30" w14:textId="77777777" w:rsidTr="00C173B0">
        <w:tc>
          <w:tcPr>
            <w:tcW w:w="2269" w:type="pct"/>
          </w:tcPr>
          <w:p w14:paraId="70D35C2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D35C2A" w14:textId="77777777" w:rsidR="00824412" w:rsidRPr="006E7BAE" w:rsidRDefault="00824412" w:rsidP="00417FB7">
            <w:pPr>
              <w:jc w:val="center"/>
            </w:pPr>
          </w:p>
          <w:p w14:paraId="70D35C2B" w14:textId="63796E64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A-2-20</w:t>
            </w:r>
            <w:r w:rsidRPr="006E7BAE">
              <w:t xml:space="preserve">, </w:t>
            </w:r>
            <w:r w:rsidR="00241ED4">
              <w:t xml:space="preserve">2021 FCA 82, </w:t>
            </w:r>
            <w:r w:rsidRPr="006E7BAE">
              <w:t xml:space="preserve">dated </w:t>
            </w:r>
            <w:r>
              <w:t>April 23, 2021</w:t>
            </w:r>
            <w:r w:rsidRPr="006E7BAE">
              <w:t xml:space="preserve"> is </w:t>
            </w:r>
            <w:r w:rsidR="00C324C3">
              <w:t>dismissed with costs.</w:t>
            </w:r>
          </w:p>
        </w:tc>
        <w:tc>
          <w:tcPr>
            <w:tcW w:w="381" w:type="pct"/>
          </w:tcPr>
          <w:p w14:paraId="70D35C2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D35C2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D35C2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D35C2F" w14:textId="448CDBAD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324C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C324C3">
              <w:rPr>
                <w:lang w:val="fr-CA"/>
              </w:rPr>
              <w:t>A-2-20</w:t>
            </w:r>
            <w:r w:rsidRPr="006E7BAE">
              <w:rPr>
                <w:lang w:val="fr-CA"/>
              </w:rPr>
              <w:t>,</w:t>
            </w:r>
            <w:r w:rsidR="00241ED4">
              <w:rPr>
                <w:lang w:val="fr-CA"/>
              </w:rPr>
              <w:t xml:space="preserve"> </w:t>
            </w:r>
            <w:r w:rsidR="00241ED4" w:rsidRPr="00C324C3">
              <w:rPr>
                <w:lang w:val="fr-CA"/>
              </w:rPr>
              <w:t>2021 FCA 82,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324C3">
              <w:rPr>
                <w:lang w:val="fr-CA"/>
              </w:rPr>
              <w:t>23 avril 2021</w:t>
            </w:r>
            <w:r w:rsidR="00C324C3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D35C31" w14:textId="77777777" w:rsidR="009F436C" w:rsidRPr="00D83B8C" w:rsidRDefault="009F436C" w:rsidP="00382FEC">
      <w:pPr>
        <w:rPr>
          <w:lang w:val="fr-CA"/>
        </w:rPr>
      </w:pPr>
    </w:p>
    <w:p w14:paraId="70D35C32" w14:textId="77777777" w:rsidR="009F436C" w:rsidRDefault="009F436C" w:rsidP="00417FB7">
      <w:pPr>
        <w:jc w:val="center"/>
        <w:rPr>
          <w:lang w:val="fr-CA"/>
        </w:rPr>
      </w:pPr>
    </w:p>
    <w:p w14:paraId="70D35C33" w14:textId="77777777" w:rsidR="00C324C3" w:rsidRDefault="00C324C3" w:rsidP="00417FB7">
      <w:pPr>
        <w:jc w:val="center"/>
        <w:rPr>
          <w:lang w:val="fr-CA"/>
        </w:rPr>
      </w:pPr>
    </w:p>
    <w:p w14:paraId="70D35C34" w14:textId="77777777" w:rsidR="00C324C3" w:rsidRDefault="00C324C3" w:rsidP="00417FB7">
      <w:pPr>
        <w:jc w:val="center"/>
        <w:rPr>
          <w:lang w:val="fr-CA"/>
        </w:rPr>
      </w:pPr>
    </w:p>
    <w:p w14:paraId="70D35C35" w14:textId="77777777" w:rsidR="00C324C3" w:rsidRPr="00D83B8C" w:rsidRDefault="00C324C3" w:rsidP="00417FB7">
      <w:pPr>
        <w:jc w:val="center"/>
        <w:rPr>
          <w:lang w:val="fr-CA"/>
        </w:rPr>
      </w:pPr>
    </w:p>
    <w:p w14:paraId="70D35C36" w14:textId="77777777" w:rsidR="009F436C" w:rsidRPr="00D83B8C" w:rsidRDefault="009F436C" w:rsidP="00417FB7">
      <w:pPr>
        <w:jc w:val="center"/>
        <w:rPr>
          <w:lang w:val="fr-CA"/>
        </w:rPr>
      </w:pPr>
    </w:p>
    <w:p w14:paraId="70D35C3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D35C3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0D35C39" w14:textId="77777777" w:rsidR="003A37CF" w:rsidRPr="00D83B8C" w:rsidRDefault="003A37CF" w:rsidP="00C324C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35C3C" w14:textId="77777777" w:rsidR="00983D48" w:rsidRDefault="00983D48">
      <w:r>
        <w:separator/>
      </w:r>
    </w:p>
  </w:endnote>
  <w:endnote w:type="continuationSeparator" w:id="0">
    <w:p w14:paraId="70D35C3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35C3A" w14:textId="77777777" w:rsidR="00983D48" w:rsidRDefault="00983D48">
      <w:r>
        <w:separator/>
      </w:r>
    </w:p>
  </w:footnote>
  <w:footnote w:type="continuationSeparator" w:id="0">
    <w:p w14:paraId="70D35C3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35C3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324C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D35C3F" w14:textId="77777777" w:rsidR="008F53F3" w:rsidRDefault="008F53F3" w:rsidP="008F53F3">
    <w:pPr>
      <w:rPr>
        <w:szCs w:val="24"/>
      </w:rPr>
    </w:pPr>
  </w:p>
  <w:p w14:paraId="70D35C40" w14:textId="77777777" w:rsidR="008F53F3" w:rsidRDefault="008F53F3" w:rsidP="008F53F3">
    <w:pPr>
      <w:rPr>
        <w:szCs w:val="24"/>
      </w:rPr>
    </w:pPr>
  </w:p>
  <w:p w14:paraId="70D35C4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39755</w:t>
    </w:r>
    <w:r>
      <w:rPr>
        <w:szCs w:val="24"/>
      </w:rPr>
      <w:t>     </w:t>
    </w:r>
  </w:p>
  <w:p w14:paraId="70D35C4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D35C43" w14:textId="77777777" w:rsidR="0073151A" w:rsidRDefault="0073151A" w:rsidP="0073151A"/>
      <w:p w14:paraId="70D35C44" w14:textId="77777777" w:rsidR="0073151A" w:rsidRPr="006E7BAE" w:rsidRDefault="0073151A" w:rsidP="0073151A"/>
      <w:p w14:paraId="70D35C45" w14:textId="77777777" w:rsidR="0073151A" w:rsidRPr="006E7BAE" w:rsidRDefault="0073151A" w:rsidP="0073151A"/>
      <w:p w14:paraId="70D35C46" w14:textId="77777777" w:rsidR="0073151A" w:rsidRPr="006E7BAE" w:rsidRDefault="0073151A" w:rsidP="0073151A"/>
      <w:p w14:paraId="70D35C47" w14:textId="77777777" w:rsidR="0073151A" w:rsidRDefault="0073151A" w:rsidP="0073151A"/>
      <w:p w14:paraId="70D35C48" w14:textId="77777777" w:rsidR="0073151A" w:rsidRDefault="0073151A" w:rsidP="0073151A"/>
      <w:p w14:paraId="70D35C49" w14:textId="77777777" w:rsidR="0073151A" w:rsidRDefault="0073151A" w:rsidP="0073151A"/>
      <w:p w14:paraId="70D35C4A" w14:textId="77777777" w:rsidR="0073151A" w:rsidRDefault="0073151A" w:rsidP="0073151A"/>
      <w:p w14:paraId="70D35C4B" w14:textId="77777777" w:rsidR="0073151A" w:rsidRDefault="0073151A" w:rsidP="0073151A"/>
      <w:p w14:paraId="70D35C4C" w14:textId="77777777" w:rsidR="0073151A" w:rsidRPr="006E7BAE" w:rsidRDefault="0073151A" w:rsidP="0073151A"/>
      <w:p w14:paraId="70D35C4D" w14:textId="77777777" w:rsidR="00ED265D" w:rsidRPr="0073151A" w:rsidRDefault="00A1215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1ED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2158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24C3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6896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A33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0D35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14184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2022-01-20T05:00:00+00:00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4DA19-8329-4286-90EC-4B6022868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FC123-F23F-4B10-A17C-EBE0397B714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348661E-AC1B-44CE-96EF-211B02770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2022-01-14T19:37:00Z</dcterms:created>
  <dcterms:modified xsi:type="dcterms:W3CDTF">2022-01-14T19:37:00Z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