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BC56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39693</w:t>
      </w:r>
      <w:r w:rsidR="0016666F" w:rsidRPr="006E7BAE">
        <w:t>     </w:t>
      </w:r>
    </w:p>
    <w:p w14:paraId="535BC566" w14:textId="77777777" w:rsidR="009F436C" w:rsidRPr="006E7BAE" w:rsidRDefault="009F436C" w:rsidP="00382FEC"/>
    <w:p w14:paraId="535BC56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35BC56B" w14:textId="77777777" w:rsidTr="00C173B0">
        <w:tc>
          <w:tcPr>
            <w:tcW w:w="2269" w:type="pct"/>
          </w:tcPr>
          <w:p w14:paraId="535BC568" w14:textId="77777777" w:rsidR="00417FB7" w:rsidRPr="006E7BAE" w:rsidRDefault="00543EDD" w:rsidP="00C6758F">
            <w:r>
              <w:t xml:space="preserve">January </w:t>
            </w:r>
            <w:r w:rsidR="00C6758F">
              <w:t>27</w:t>
            </w:r>
            <w:r>
              <w:t>, 2022</w:t>
            </w:r>
          </w:p>
        </w:tc>
        <w:tc>
          <w:tcPr>
            <w:tcW w:w="381" w:type="pct"/>
          </w:tcPr>
          <w:p w14:paraId="535BC569" w14:textId="77777777" w:rsidR="00417FB7" w:rsidRPr="006E7BAE" w:rsidRDefault="00417FB7" w:rsidP="00382FEC"/>
        </w:tc>
        <w:tc>
          <w:tcPr>
            <w:tcW w:w="2350" w:type="pct"/>
          </w:tcPr>
          <w:p w14:paraId="535BC56A" w14:textId="77777777" w:rsidR="00417FB7" w:rsidRPr="00D83B8C" w:rsidRDefault="00C6758F" w:rsidP="00C6758F">
            <w:pPr>
              <w:rPr>
                <w:lang w:val="en-US"/>
              </w:rPr>
            </w:pPr>
            <w:r>
              <w:t>Le 27</w:t>
            </w:r>
            <w:r w:rsidR="00543EDD">
              <w:t xml:space="preserve"> janvier 2022</w:t>
            </w:r>
          </w:p>
        </w:tc>
      </w:tr>
      <w:tr w:rsidR="00E12A51" w:rsidRPr="006E7BAE" w14:paraId="535BC56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5BC56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5BC56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5BC56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35BC581" w14:textId="77777777" w:rsidTr="00C173B0">
        <w:tc>
          <w:tcPr>
            <w:tcW w:w="2269" w:type="pct"/>
          </w:tcPr>
          <w:p w14:paraId="535BC571" w14:textId="77777777" w:rsidR="00A33B67" w:rsidRDefault="00C6758F">
            <w:pPr>
              <w:pStyle w:val="SCCLsocPrefix"/>
            </w:pPr>
            <w:r>
              <w:t>BETWEEN:</w:t>
            </w:r>
          </w:p>
          <w:p w14:paraId="267ED039" w14:textId="77777777" w:rsidR="007F3A1D" w:rsidRPr="00AB7521" w:rsidRDefault="007F3A1D" w:rsidP="00202AA7"/>
          <w:p w14:paraId="535BC572" w14:textId="41D86964" w:rsidR="00A33B67" w:rsidRDefault="00C6758F">
            <w:pPr>
              <w:pStyle w:val="SCCLsocParty"/>
            </w:pPr>
            <w:r>
              <w:t>Joan Jack</w:t>
            </w:r>
            <w:r w:rsidR="00065A1F">
              <w:t xml:space="preserve"> and</w:t>
            </w:r>
            <w:r>
              <w:t xml:space="preserve"> Louay Alghoul</w:t>
            </w:r>
            <w:r>
              <w:br/>
            </w:r>
          </w:p>
          <w:p w14:paraId="535BC573" w14:textId="77777777" w:rsidR="00A33B67" w:rsidRDefault="00C6758F">
            <w:pPr>
              <w:pStyle w:val="SCCLsocPartyRole"/>
            </w:pPr>
            <w:r>
              <w:t>Applicants</w:t>
            </w:r>
            <w:r>
              <w:br/>
            </w:r>
          </w:p>
          <w:p w14:paraId="535BC574" w14:textId="77777777" w:rsidR="00A33B67" w:rsidRDefault="00C6758F">
            <w:pPr>
              <w:pStyle w:val="SCCLsocVersus"/>
            </w:pPr>
            <w:r>
              <w:t>- and -</w:t>
            </w:r>
          </w:p>
          <w:p w14:paraId="535BC575" w14:textId="77777777" w:rsidR="00A33B67" w:rsidRDefault="00A33B67"/>
          <w:p w14:paraId="535BC576" w14:textId="663268FB" w:rsidR="00A33B67" w:rsidRDefault="00C6758F">
            <w:pPr>
              <w:pStyle w:val="SCCLsocParty"/>
            </w:pPr>
            <w:r>
              <w:t>Garry Leslie Mclean, Roger Augustine, Angela Elizabeth Simone Sampson, Maragaret Anne Swan, Mariette Lucille Buckshot</w:t>
            </w:r>
            <w:r w:rsidR="00D72107">
              <w:t xml:space="preserve"> and</w:t>
            </w:r>
            <w:r>
              <w:t xml:space="preserve"> Her Majesty the Queen in Right of Canada as represented by the Attorney General of Canada</w:t>
            </w:r>
            <w:r>
              <w:br/>
            </w:r>
          </w:p>
          <w:p w14:paraId="535BC577" w14:textId="77777777" w:rsidR="00A33B67" w:rsidRDefault="00C6758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35BC578" w14:textId="77777777" w:rsidR="00824412" w:rsidRPr="006E7BAE" w:rsidRDefault="00824412" w:rsidP="00375294"/>
        </w:tc>
        <w:tc>
          <w:tcPr>
            <w:tcW w:w="2350" w:type="pct"/>
          </w:tcPr>
          <w:p w14:paraId="535BC57A" w14:textId="77777777" w:rsidR="00A33B67" w:rsidRDefault="00C6758F">
            <w:pPr>
              <w:pStyle w:val="SCCLsocPrefix"/>
              <w:rPr>
                <w:lang w:val="fr-CA"/>
              </w:rPr>
            </w:pPr>
            <w:r w:rsidRPr="00C6758F">
              <w:rPr>
                <w:lang w:val="fr-CA"/>
              </w:rPr>
              <w:t>ENTRE :</w:t>
            </w:r>
          </w:p>
          <w:p w14:paraId="6A06E5C8" w14:textId="77777777" w:rsidR="007F3A1D" w:rsidRPr="00AB7521" w:rsidRDefault="007F3A1D" w:rsidP="00202AA7">
            <w:pPr>
              <w:rPr>
                <w:lang w:val="fr-CA"/>
              </w:rPr>
            </w:pPr>
          </w:p>
          <w:p w14:paraId="535BC57B" w14:textId="26500090" w:rsidR="00A33B67" w:rsidRPr="00C6758F" w:rsidRDefault="00C6758F">
            <w:pPr>
              <w:pStyle w:val="SCCLsocParty"/>
              <w:rPr>
                <w:lang w:val="fr-CA"/>
              </w:rPr>
            </w:pPr>
            <w:r w:rsidRPr="00C6758F">
              <w:rPr>
                <w:lang w:val="fr-CA"/>
              </w:rPr>
              <w:t>Joan Jack</w:t>
            </w:r>
            <w:r w:rsidR="00065A1F">
              <w:rPr>
                <w:lang w:val="fr-CA"/>
              </w:rPr>
              <w:t xml:space="preserve"> et</w:t>
            </w:r>
            <w:r w:rsidRPr="00C6758F">
              <w:rPr>
                <w:lang w:val="fr-CA"/>
              </w:rPr>
              <w:t xml:space="preserve"> Louay Alghoul</w:t>
            </w:r>
            <w:r w:rsidRPr="00C6758F">
              <w:rPr>
                <w:lang w:val="fr-CA"/>
              </w:rPr>
              <w:br/>
            </w:r>
          </w:p>
          <w:p w14:paraId="535BC57C" w14:textId="77777777" w:rsidR="00A33B67" w:rsidRPr="00C6758F" w:rsidRDefault="00C6758F">
            <w:pPr>
              <w:pStyle w:val="SCCLsocPartyRole"/>
              <w:rPr>
                <w:lang w:val="fr-CA"/>
              </w:rPr>
            </w:pPr>
            <w:r w:rsidRPr="00C6758F">
              <w:rPr>
                <w:lang w:val="fr-CA"/>
              </w:rPr>
              <w:t>Demandeurs</w:t>
            </w:r>
            <w:r w:rsidRPr="00C6758F">
              <w:rPr>
                <w:lang w:val="fr-CA"/>
              </w:rPr>
              <w:br/>
            </w:r>
          </w:p>
          <w:p w14:paraId="535BC57D" w14:textId="77777777" w:rsidR="00A33B67" w:rsidRPr="00AB7521" w:rsidRDefault="00C6758F">
            <w:pPr>
              <w:pStyle w:val="SCCLsocVersus"/>
              <w:rPr>
                <w:lang w:val="fr-CA"/>
              </w:rPr>
            </w:pPr>
            <w:r w:rsidRPr="00AB7521">
              <w:rPr>
                <w:lang w:val="fr-CA"/>
              </w:rPr>
              <w:t>- et -</w:t>
            </w:r>
          </w:p>
          <w:p w14:paraId="535BC57E" w14:textId="77777777" w:rsidR="00A33B67" w:rsidRPr="00AB7521" w:rsidRDefault="00A33B67">
            <w:pPr>
              <w:rPr>
                <w:lang w:val="fr-CA"/>
              </w:rPr>
            </w:pPr>
          </w:p>
          <w:p w14:paraId="535BC57F" w14:textId="0ED4183C" w:rsidR="00A33B67" w:rsidRDefault="00C6758F">
            <w:pPr>
              <w:pStyle w:val="SCCLsocParty"/>
              <w:rPr>
                <w:lang w:val="fr-CA"/>
              </w:rPr>
            </w:pPr>
            <w:r w:rsidRPr="00202AA7">
              <w:rPr>
                <w:lang w:val="fr-CA"/>
              </w:rPr>
              <w:t>Garry Leslie Mclean, Roger Augustine, Angela Elizabeth Simone Sampson, Maragaret Anne Swan, Mariette Lucille Buckshot</w:t>
            </w:r>
            <w:r w:rsidR="00D72107" w:rsidRPr="00202AA7">
              <w:rPr>
                <w:lang w:val="fr-CA"/>
              </w:rPr>
              <w:t xml:space="preserve"> et</w:t>
            </w:r>
            <w:r w:rsidRPr="00202AA7">
              <w:rPr>
                <w:lang w:val="fr-CA"/>
              </w:rPr>
              <w:t xml:space="preserve"> Sa Majesté la Reine </w:t>
            </w:r>
            <w:r w:rsidR="00D72107" w:rsidRPr="00202AA7">
              <w:rPr>
                <w:lang w:val="fr-CA"/>
              </w:rPr>
              <w:t xml:space="preserve">du chef du Canada représentée par le </w:t>
            </w:r>
            <w:r w:rsidR="00AB7521">
              <w:rPr>
                <w:lang w:val="fr-CA"/>
              </w:rPr>
              <w:t>p</w:t>
            </w:r>
            <w:r w:rsidR="00AB7521" w:rsidRPr="00202AA7">
              <w:rPr>
                <w:lang w:val="fr-CA"/>
              </w:rPr>
              <w:t xml:space="preserve">rocureur </w:t>
            </w:r>
            <w:r w:rsidR="00D72107" w:rsidRPr="00202AA7">
              <w:rPr>
                <w:lang w:val="fr-CA"/>
              </w:rPr>
              <w:t>général du Canada</w:t>
            </w:r>
          </w:p>
          <w:p w14:paraId="5958FE2E" w14:textId="77777777" w:rsidR="00D72107" w:rsidRPr="00202AA7" w:rsidRDefault="00D72107" w:rsidP="00202AA7">
            <w:pPr>
              <w:rPr>
                <w:lang w:val="fr-CA"/>
              </w:rPr>
            </w:pPr>
          </w:p>
          <w:p w14:paraId="535BC580" w14:textId="77777777" w:rsidR="00A33B67" w:rsidRDefault="00C6758F">
            <w:pPr>
              <w:pStyle w:val="SCCLsocPartyRole"/>
            </w:pPr>
            <w:r>
              <w:t>Intimés</w:t>
            </w:r>
          </w:p>
        </w:tc>
      </w:tr>
      <w:tr w:rsidR="00824412" w:rsidRPr="006E7BAE" w14:paraId="535BC58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5BC58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5BC58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5BC58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02AA7" w14:paraId="535BC58D" w14:textId="77777777" w:rsidTr="00C173B0">
        <w:tc>
          <w:tcPr>
            <w:tcW w:w="2269" w:type="pct"/>
          </w:tcPr>
          <w:p w14:paraId="535BC58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35BC587" w14:textId="77777777" w:rsidR="00824412" w:rsidRPr="006E7BAE" w:rsidRDefault="00824412" w:rsidP="00417FB7">
            <w:pPr>
              <w:jc w:val="center"/>
            </w:pPr>
          </w:p>
          <w:p w14:paraId="535BC588" w14:textId="4F015722" w:rsidR="003F6511" w:rsidRPr="006E7BAE" w:rsidRDefault="00824412" w:rsidP="00AB752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A-340-19</w:t>
            </w:r>
            <w:r w:rsidR="00AB7521">
              <w:t xml:space="preserve">, </w:t>
            </w:r>
            <w:r>
              <w:t>2021 FCA 65</w:t>
            </w:r>
            <w:r w:rsidRPr="006E7BAE">
              <w:t xml:space="preserve">, dated </w:t>
            </w:r>
            <w:r>
              <w:t>March 31, 2021</w:t>
            </w:r>
            <w:r w:rsidRPr="006E7BAE">
              <w:t xml:space="preserve"> is</w:t>
            </w:r>
            <w:r w:rsidR="00C6758F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535BC58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35BC58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35BC58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35BC58C" w14:textId="01788A7F" w:rsidR="003F6511" w:rsidRPr="006E7BAE" w:rsidRDefault="00824412" w:rsidP="00AB752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6758F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C6758F">
              <w:rPr>
                <w:lang w:val="fr-CA"/>
              </w:rPr>
              <w:t>A-340-19</w:t>
            </w:r>
            <w:r w:rsidR="00AB7521">
              <w:rPr>
                <w:lang w:val="fr-CA"/>
              </w:rPr>
              <w:t xml:space="preserve">, </w:t>
            </w:r>
            <w:r w:rsidRPr="00C6758F">
              <w:rPr>
                <w:lang w:val="fr-CA"/>
              </w:rPr>
              <w:t>2021 FCA 65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6758F">
              <w:rPr>
                <w:lang w:val="fr-CA"/>
              </w:rPr>
              <w:t>31 mars 2021</w:t>
            </w:r>
            <w:r w:rsidR="00C6758F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35BC58E" w14:textId="77777777" w:rsidR="009F436C" w:rsidRDefault="009F436C" w:rsidP="00382FEC">
      <w:pPr>
        <w:rPr>
          <w:lang w:val="fr-CA"/>
        </w:rPr>
      </w:pPr>
    </w:p>
    <w:p w14:paraId="535BC58F" w14:textId="77777777" w:rsidR="00C6758F" w:rsidRDefault="00C6758F" w:rsidP="00382FEC">
      <w:pPr>
        <w:rPr>
          <w:lang w:val="fr-CA"/>
        </w:rPr>
      </w:pPr>
    </w:p>
    <w:p w14:paraId="535BC590" w14:textId="77777777" w:rsidR="009F436C" w:rsidRPr="00D83B8C" w:rsidRDefault="009F436C" w:rsidP="00417FB7">
      <w:pPr>
        <w:jc w:val="center"/>
        <w:rPr>
          <w:lang w:val="fr-CA"/>
        </w:rPr>
      </w:pPr>
    </w:p>
    <w:p w14:paraId="535BC592" w14:textId="77777777" w:rsidR="009F436C" w:rsidRPr="00D83B8C" w:rsidRDefault="009F436C" w:rsidP="00202AA7">
      <w:pPr>
        <w:rPr>
          <w:lang w:val="fr-CA"/>
        </w:rPr>
      </w:pPr>
    </w:p>
    <w:p w14:paraId="535BC59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35BC594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35BC595" w14:textId="77777777" w:rsidR="003A37CF" w:rsidRPr="00D83B8C" w:rsidRDefault="003A37CF" w:rsidP="00C6758F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BC598" w14:textId="77777777" w:rsidR="00983D48" w:rsidRDefault="00983D48">
      <w:r>
        <w:separator/>
      </w:r>
    </w:p>
  </w:endnote>
  <w:endnote w:type="continuationSeparator" w:id="0">
    <w:p w14:paraId="535BC59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BC596" w14:textId="77777777" w:rsidR="00983D48" w:rsidRDefault="00983D48">
      <w:r>
        <w:separator/>
      </w:r>
    </w:p>
  </w:footnote>
  <w:footnote w:type="continuationSeparator" w:id="0">
    <w:p w14:paraId="535BC59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BC59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B752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35BC59B" w14:textId="77777777" w:rsidR="008F53F3" w:rsidRDefault="008F53F3" w:rsidP="008F53F3">
    <w:pPr>
      <w:rPr>
        <w:szCs w:val="24"/>
      </w:rPr>
    </w:pPr>
  </w:p>
  <w:p w14:paraId="535BC59C" w14:textId="77777777" w:rsidR="008F53F3" w:rsidRDefault="008F53F3" w:rsidP="008F53F3">
    <w:pPr>
      <w:rPr>
        <w:szCs w:val="24"/>
      </w:rPr>
    </w:pPr>
  </w:p>
  <w:p w14:paraId="535BC59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39693</w:t>
    </w:r>
    <w:r>
      <w:rPr>
        <w:szCs w:val="24"/>
      </w:rPr>
      <w:t>     </w:t>
    </w:r>
  </w:p>
  <w:p w14:paraId="535BC59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35BC59F" w14:textId="77777777" w:rsidR="0073151A" w:rsidRDefault="0073151A" w:rsidP="0073151A"/>
      <w:p w14:paraId="535BC5A0" w14:textId="77777777" w:rsidR="0073151A" w:rsidRPr="006E7BAE" w:rsidRDefault="0073151A" w:rsidP="0073151A"/>
      <w:p w14:paraId="535BC5A1" w14:textId="77777777" w:rsidR="0073151A" w:rsidRPr="006E7BAE" w:rsidRDefault="0073151A" w:rsidP="0073151A"/>
      <w:p w14:paraId="535BC5A2" w14:textId="77777777" w:rsidR="0073151A" w:rsidRPr="006E7BAE" w:rsidRDefault="0073151A" w:rsidP="0073151A"/>
      <w:p w14:paraId="535BC5A3" w14:textId="77777777" w:rsidR="0073151A" w:rsidRDefault="0073151A" w:rsidP="0073151A"/>
      <w:p w14:paraId="535BC5A4" w14:textId="77777777" w:rsidR="0073151A" w:rsidRDefault="0073151A" w:rsidP="0073151A"/>
      <w:p w14:paraId="535BC5A5" w14:textId="77777777" w:rsidR="0073151A" w:rsidRDefault="0073151A" w:rsidP="0073151A"/>
      <w:p w14:paraId="535BC5A6" w14:textId="77777777" w:rsidR="0073151A" w:rsidRDefault="0073151A" w:rsidP="0073151A"/>
      <w:p w14:paraId="535BC5A7" w14:textId="77777777" w:rsidR="0073151A" w:rsidRDefault="0073151A" w:rsidP="0073151A"/>
      <w:p w14:paraId="535BC5A8" w14:textId="77777777" w:rsidR="0073151A" w:rsidRPr="006E7BAE" w:rsidRDefault="0073151A" w:rsidP="0073151A"/>
      <w:p w14:paraId="535BC5A9" w14:textId="77777777" w:rsidR="00ED265D" w:rsidRPr="0073151A" w:rsidRDefault="00B57A0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65A1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2AA7"/>
    <w:rsid w:val="00203642"/>
    <w:rsid w:val="00212BA0"/>
    <w:rsid w:val="00232D89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7F3A1D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33B67"/>
    <w:rsid w:val="00AB4A38"/>
    <w:rsid w:val="00AB5E22"/>
    <w:rsid w:val="00AB7521"/>
    <w:rsid w:val="00AE2077"/>
    <w:rsid w:val="00B158E3"/>
    <w:rsid w:val="00B328CD"/>
    <w:rsid w:val="00B408F8"/>
    <w:rsid w:val="00B5078E"/>
    <w:rsid w:val="00B57A0C"/>
    <w:rsid w:val="00B60EDC"/>
    <w:rsid w:val="00BC39BE"/>
    <w:rsid w:val="00BD4E4C"/>
    <w:rsid w:val="00BF7644"/>
    <w:rsid w:val="00C1285B"/>
    <w:rsid w:val="00C173B0"/>
    <w:rsid w:val="00C17F71"/>
    <w:rsid w:val="00C2612E"/>
    <w:rsid w:val="00C6758F"/>
    <w:rsid w:val="00CB2B73"/>
    <w:rsid w:val="00CE249F"/>
    <w:rsid w:val="00CF17D0"/>
    <w:rsid w:val="00D0002C"/>
    <w:rsid w:val="00D42339"/>
    <w:rsid w:val="00D61AC2"/>
    <w:rsid w:val="00D72107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35BC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14121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2022-01-27T05:00:00+00:00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4EF415A-8302-4381-BD98-5D60BD9B0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F20D26-B472-44EB-ABA8-C043F5393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6D8600-8391-40C4-8C1E-EF1F4DE54BE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2022-01-20T15:10:00Z</dcterms:created>
  <dcterms:modified xsi:type="dcterms:W3CDTF">2022-01-20T15:10:00Z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