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438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39726</w:t>
      </w:r>
      <w:r w:rsidR="00E81C0B" w:rsidRPr="001E26DB">
        <w:t>     </w:t>
      </w:r>
    </w:p>
    <w:p w14:paraId="5EE24381" w14:textId="77777777" w:rsidR="009F436C" w:rsidRPr="001E26DB" w:rsidRDefault="009F436C" w:rsidP="00382FEC"/>
    <w:p w14:paraId="5EE2438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EE24386" w14:textId="77777777" w:rsidTr="00B37A52">
        <w:tc>
          <w:tcPr>
            <w:tcW w:w="2269" w:type="pct"/>
          </w:tcPr>
          <w:p w14:paraId="5EE24383" w14:textId="77777777" w:rsidR="00417FB7" w:rsidRPr="001E26DB" w:rsidRDefault="0062554E" w:rsidP="006A30B1">
            <w:r>
              <w:t xml:space="preserve">Le </w:t>
            </w:r>
            <w:r w:rsidR="006A30B1">
              <w:t>17</w:t>
            </w:r>
            <w:r>
              <w:t xml:space="preserve"> mars 2022</w:t>
            </w:r>
          </w:p>
        </w:tc>
        <w:tc>
          <w:tcPr>
            <w:tcW w:w="381" w:type="pct"/>
          </w:tcPr>
          <w:p w14:paraId="5EE24384" w14:textId="77777777" w:rsidR="00417FB7" w:rsidRPr="001E26DB" w:rsidRDefault="00417FB7" w:rsidP="00382FEC"/>
        </w:tc>
        <w:tc>
          <w:tcPr>
            <w:tcW w:w="2350" w:type="pct"/>
          </w:tcPr>
          <w:p w14:paraId="5EE24385" w14:textId="77777777" w:rsidR="00417FB7" w:rsidRPr="001E26DB" w:rsidRDefault="0062554E" w:rsidP="006A30B1">
            <w:pPr>
              <w:rPr>
                <w:lang w:val="en-CA"/>
              </w:rPr>
            </w:pPr>
            <w:r>
              <w:t xml:space="preserve">March </w:t>
            </w:r>
            <w:r w:rsidR="006A30B1">
              <w:t>17</w:t>
            </w:r>
            <w:r>
              <w:t>, 2022</w:t>
            </w:r>
          </w:p>
        </w:tc>
      </w:tr>
      <w:tr w:rsidR="00C2612E" w:rsidRPr="0062554E" w14:paraId="5EE2438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EE2438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E2438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E2438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EE2439C" w14:textId="77777777" w:rsidTr="006A1E6D">
        <w:tc>
          <w:tcPr>
            <w:tcW w:w="2269" w:type="pct"/>
          </w:tcPr>
          <w:p w14:paraId="5EE2438B" w14:textId="77777777" w:rsidR="001E7676" w:rsidRDefault="001E7676"/>
          <w:p w14:paraId="5EE2438C" w14:textId="77777777" w:rsidR="001E7676" w:rsidRDefault="003263A3">
            <w:pPr>
              <w:pStyle w:val="SCCLsocPrefix"/>
            </w:pPr>
            <w:r>
              <w:t>ENTRE :</w:t>
            </w:r>
          </w:p>
          <w:p w14:paraId="5EE2438D" w14:textId="77777777" w:rsidR="001E7676" w:rsidRDefault="003263A3">
            <w:pPr>
              <w:pStyle w:val="SCCLsocParty"/>
            </w:pPr>
            <w:r>
              <w:t>Ruth Nicole Bélanger</w:t>
            </w:r>
            <w:r>
              <w:br/>
            </w:r>
          </w:p>
          <w:p w14:paraId="5EE2438E" w14:textId="77777777" w:rsidR="001E7676" w:rsidRDefault="006A30B1">
            <w:pPr>
              <w:pStyle w:val="SCCLsocPartyRole"/>
            </w:pPr>
            <w:r>
              <w:t>Demanderesse</w:t>
            </w:r>
            <w:r w:rsidR="003263A3">
              <w:br/>
            </w:r>
          </w:p>
          <w:p w14:paraId="5EE2438F" w14:textId="77777777" w:rsidR="001E7676" w:rsidRDefault="003263A3">
            <w:pPr>
              <w:pStyle w:val="SCCLsocVersus"/>
            </w:pPr>
            <w:r>
              <w:t>- et -</w:t>
            </w:r>
          </w:p>
          <w:p w14:paraId="5EE24390" w14:textId="77777777" w:rsidR="001E7676" w:rsidRDefault="001E7676"/>
          <w:p w14:paraId="5EE24391" w14:textId="77777777" w:rsidR="001E7676" w:rsidRDefault="003263A3">
            <w:pPr>
              <w:pStyle w:val="SCCLsocParty"/>
            </w:pPr>
            <w:r>
              <w:t>9278-8926 Québec inc, Saul Kolomeir</w:t>
            </w:r>
            <w:r w:rsidR="006A30B1">
              <w:t xml:space="preserve"> et</w:t>
            </w:r>
            <w:r>
              <w:t xml:space="preserve"> Zachary Kolomeir</w:t>
            </w:r>
            <w:r>
              <w:br/>
            </w:r>
          </w:p>
          <w:p w14:paraId="5EE24392" w14:textId="77777777" w:rsidR="001E7676" w:rsidRDefault="006A30B1">
            <w:pPr>
              <w:pStyle w:val="SCCLsocPartyRole"/>
            </w:pPr>
            <w:r>
              <w:t>Intimé</w:t>
            </w:r>
            <w:r w:rsidR="003263A3">
              <w:t>s</w:t>
            </w:r>
          </w:p>
        </w:tc>
        <w:tc>
          <w:tcPr>
            <w:tcW w:w="381" w:type="pct"/>
          </w:tcPr>
          <w:p w14:paraId="5EE2439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EE24394" w14:textId="77777777" w:rsidR="001E7676" w:rsidRPr="006A30B1" w:rsidRDefault="001E7676">
            <w:pPr>
              <w:rPr>
                <w:lang w:val="en-US"/>
              </w:rPr>
            </w:pPr>
          </w:p>
          <w:p w14:paraId="5EE24395" w14:textId="77777777" w:rsidR="001E7676" w:rsidRPr="006A30B1" w:rsidRDefault="003263A3">
            <w:pPr>
              <w:pStyle w:val="SCCLsocPrefix"/>
              <w:rPr>
                <w:lang w:val="en-US"/>
              </w:rPr>
            </w:pPr>
            <w:r w:rsidRPr="006A30B1">
              <w:rPr>
                <w:lang w:val="en-US"/>
              </w:rPr>
              <w:t>BETWEEN:</w:t>
            </w:r>
          </w:p>
          <w:p w14:paraId="5EE24396" w14:textId="77777777" w:rsidR="001E7676" w:rsidRPr="006A30B1" w:rsidRDefault="003263A3">
            <w:pPr>
              <w:pStyle w:val="SCCLsocParty"/>
              <w:rPr>
                <w:lang w:val="en-US"/>
              </w:rPr>
            </w:pPr>
            <w:r w:rsidRPr="006A30B1">
              <w:rPr>
                <w:lang w:val="en-US"/>
              </w:rPr>
              <w:t>Ruth Nicole Bélanger</w:t>
            </w:r>
            <w:r w:rsidRPr="006A30B1">
              <w:rPr>
                <w:lang w:val="en-US"/>
              </w:rPr>
              <w:br/>
            </w:r>
          </w:p>
          <w:p w14:paraId="5EE24397" w14:textId="77777777" w:rsidR="001E7676" w:rsidRPr="006A30B1" w:rsidRDefault="003263A3">
            <w:pPr>
              <w:pStyle w:val="SCCLsocPartyRole"/>
              <w:rPr>
                <w:lang w:val="en-US"/>
              </w:rPr>
            </w:pPr>
            <w:r w:rsidRPr="006A30B1">
              <w:rPr>
                <w:lang w:val="en-US"/>
              </w:rPr>
              <w:t>Applicant</w:t>
            </w:r>
            <w:r w:rsidRPr="006A30B1">
              <w:rPr>
                <w:lang w:val="en-US"/>
              </w:rPr>
              <w:br/>
            </w:r>
          </w:p>
          <w:p w14:paraId="5EE24398" w14:textId="77777777" w:rsidR="001E7676" w:rsidRPr="006A30B1" w:rsidRDefault="003263A3">
            <w:pPr>
              <w:pStyle w:val="SCCLsocVersus"/>
              <w:rPr>
                <w:lang w:val="en-US"/>
              </w:rPr>
            </w:pPr>
            <w:r w:rsidRPr="006A30B1">
              <w:rPr>
                <w:lang w:val="en-US"/>
              </w:rPr>
              <w:t>- and -</w:t>
            </w:r>
          </w:p>
          <w:p w14:paraId="5EE24399" w14:textId="77777777" w:rsidR="001E7676" w:rsidRPr="006A30B1" w:rsidRDefault="001E7676">
            <w:pPr>
              <w:rPr>
                <w:lang w:val="en-US"/>
              </w:rPr>
            </w:pPr>
          </w:p>
          <w:p w14:paraId="5EE2439A" w14:textId="77777777" w:rsidR="001E7676" w:rsidRPr="006A30B1" w:rsidRDefault="003263A3">
            <w:pPr>
              <w:pStyle w:val="SCCLsocParty"/>
              <w:rPr>
                <w:lang w:val="en-US"/>
              </w:rPr>
            </w:pPr>
            <w:r w:rsidRPr="006A30B1">
              <w:rPr>
                <w:lang w:val="en-US"/>
              </w:rPr>
              <w:t>9278-8926 Québec inc, Saul Kolomeir</w:t>
            </w:r>
            <w:r w:rsidR="006A30B1">
              <w:rPr>
                <w:lang w:val="en-US"/>
              </w:rPr>
              <w:t xml:space="preserve"> and</w:t>
            </w:r>
            <w:r w:rsidRPr="006A30B1">
              <w:rPr>
                <w:lang w:val="en-US"/>
              </w:rPr>
              <w:t xml:space="preserve"> Zachary Kolomeir</w:t>
            </w:r>
            <w:r w:rsidRPr="006A30B1">
              <w:rPr>
                <w:lang w:val="en-US"/>
              </w:rPr>
              <w:br/>
            </w:r>
          </w:p>
          <w:p w14:paraId="5EE2439B" w14:textId="77777777" w:rsidR="001E7676" w:rsidRDefault="003263A3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EE243A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EE2439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E2439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E2439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842B7" w14:paraId="5EE243AC" w14:textId="77777777" w:rsidTr="00B37A52">
        <w:tc>
          <w:tcPr>
            <w:tcW w:w="2269" w:type="pct"/>
          </w:tcPr>
          <w:p w14:paraId="5EE243A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EE243A2" w14:textId="77777777" w:rsidR="0027081E" w:rsidRPr="001E26DB" w:rsidRDefault="0027081E" w:rsidP="0027081E">
            <w:pPr>
              <w:jc w:val="center"/>
            </w:pPr>
          </w:p>
          <w:p w14:paraId="5EE243A3" w14:textId="193FA10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6A30B1">
              <w:t>, numéro</w:t>
            </w:r>
            <w:r>
              <w:t xml:space="preserve"> 500-09-029191-202</w:t>
            </w:r>
            <w:r w:rsidRPr="001E26DB">
              <w:t>,</w:t>
            </w:r>
            <w:r w:rsidR="006A30B1">
              <w:t xml:space="preserve"> 2020 QCCA 1</w:t>
            </w:r>
            <w:r w:rsidR="00004453">
              <w:t>736</w:t>
            </w:r>
            <w:r w:rsidR="006A30B1">
              <w:t>,</w:t>
            </w:r>
            <w:r w:rsidRPr="001E26DB">
              <w:t xml:space="preserve"> daté du </w:t>
            </w:r>
            <w:r>
              <w:t>16 décembre 2020</w:t>
            </w:r>
            <w:r w:rsidRPr="001E26DB">
              <w:t xml:space="preserve">, est </w:t>
            </w:r>
            <w:r w:rsidR="006A30B1">
              <w:t>rejet</w:t>
            </w:r>
            <w:r w:rsidRPr="001E26DB">
              <w:t>é</w:t>
            </w:r>
            <w:r w:rsidR="006A30B1">
              <w:t>e.</w:t>
            </w:r>
          </w:p>
          <w:p w14:paraId="5EE243A4" w14:textId="77777777" w:rsidR="00622562" w:rsidRDefault="00622562" w:rsidP="0027081E">
            <w:pPr>
              <w:jc w:val="both"/>
            </w:pPr>
          </w:p>
          <w:p w14:paraId="5EE243A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EE243A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E243A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EE243A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EE243A9" w14:textId="39123E2C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A30B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A30B1">
              <w:rPr>
                <w:lang w:val="en-US"/>
              </w:rPr>
              <w:t>500-09-029191-202</w:t>
            </w:r>
            <w:r w:rsidRPr="001E26DB">
              <w:rPr>
                <w:lang w:val="en-CA"/>
              </w:rPr>
              <w:t>,</w:t>
            </w:r>
            <w:r w:rsidR="006A30B1" w:rsidRPr="006A30B1">
              <w:rPr>
                <w:lang w:val="en-US"/>
              </w:rPr>
              <w:t xml:space="preserve"> </w:t>
            </w:r>
            <w:r w:rsidR="006A30B1">
              <w:rPr>
                <w:lang w:val="en-US"/>
              </w:rPr>
              <w:t>2020 QCCA 1</w:t>
            </w:r>
            <w:r w:rsidR="00004453">
              <w:rPr>
                <w:lang w:val="en-US"/>
              </w:rPr>
              <w:t>736</w:t>
            </w:r>
            <w:r w:rsidR="006A30B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6A30B1">
              <w:rPr>
                <w:lang w:val="en-US"/>
              </w:rPr>
              <w:t>December 16, 2020</w:t>
            </w:r>
            <w:r w:rsidR="006A30B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A30B1">
              <w:rPr>
                <w:lang w:val="en-CA"/>
              </w:rPr>
              <w:t>dismissed.</w:t>
            </w:r>
          </w:p>
          <w:p w14:paraId="5EE243A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EE243A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EE243AD" w14:textId="77777777" w:rsidR="009F436C" w:rsidRPr="002C29B6" w:rsidRDefault="009F436C" w:rsidP="00382FEC">
      <w:pPr>
        <w:rPr>
          <w:lang w:val="en-US"/>
        </w:rPr>
      </w:pPr>
    </w:p>
    <w:p w14:paraId="5EE243AE" w14:textId="77777777" w:rsidR="009F436C" w:rsidRPr="002C29B6" w:rsidRDefault="009F436C" w:rsidP="00417FB7">
      <w:pPr>
        <w:jc w:val="center"/>
        <w:rPr>
          <w:lang w:val="en-US"/>
        </w:rPr>
      </w:pPr>
    </w:p>
    <w:p w14:paraId="5EE243AF" w14:textId="77777777" w:rsidR="009F436C" w:rsidRPr="002C29B6" w:rsidRDefault="009F436C" w:rsidP="00417FB7">
      <w:pPr>
        <w:jc w:val="center"/>
        <w:rPr>
          <w:lang w:val="en-US"/>
        </w:rPr>
      </w:pPr>
    </w:p>
    <w:p w14:paraId="5EE243B0" w14:textId="77777777" w:rsidR="00655333" w:rsidRPr="006A30B1" w:rsidRDefault="00655333" w:rsidP="00655333">
      <w:pPr>
        <w:jc w:val="center"/>
        <w:rPr>
          <w:lang w:val="en-US"/>
        </w:rPr>
      </w:pPr>
    </w:p>
    <w:p w14:paraId="5EE243B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EE243B2" w14:textId="77777777" w:rsidR="00401B64" w:rsidRPr="00EF4EF2" w:rsidRDefault="00655333" w:rsidP="006A30B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EE243B3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43B6" w14:textId="77777777" w:rsidR="00D27D4E" w:rsidRDefault="00D27D4E">
      <w:r>
        <w:separator/>
      </w:r>
    </w:p>
  </w:endnote>
  <w:endnote w:type="continuationSeparator" w:id="0">
    <w:p w14:paraId="5EE243B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243B4" w14:textId="77777777" w:rsidR="00D27D4E" w:rsidRDefault="00D27D4E">
      <w:r>
        <w:separator/>
      </w:r>
    </w:p>
  </w:footnote>
  <w:footnote w:type="continuationSeparator" w:id="0">
    <w:p w14:paraId="5EE243B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243B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A30B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E243B9" w14:textId="77777777" w:rsidR="00401B64" w:rsidRDefault="00401B64" w:rsidP="00401B64">
    <w:pPr>
      <w:rPr>
        <w:szCs w:val="24"/>
      </w:rPr>
    </w:pPr>
  </w:p>
  <w:p w14:paraId="5EE243BA" w14:textId="77777777" w:rsidR="00401B64" w:rsidRDefault="00401B64" w:rsidP="00401B64">
    <w:pPr>
      <w:rPr>
        <w:szCs w:val="24"/>
      </w:rPr>
    </w:pPr>
  </w:p>
  <w:p w14:paraId="5EE243B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39726</w:t>
    </w:r>
    <w:r w:rsidR="00401B64">
      <w:rPr>
        <w:szCs w:val="24"/>
      </w:rPr>
      <w:t>     </w:t>
    </w:r>
  </w:p>
  <w:p w14:paraId="5EE243B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EE243BD" w14:textId="77777777" w:rsidR="000452C9" w:rsidRDefault="000452C9" w:rsidP="000452C9"/>
      <w:p w14:paraId="5EE243BE" w14:textId="77777777" w:rsidR="000452C9" w:rsidRPr="001E26DB" w:rsidRDefault="000452C9" w:rsidP="000452C9"/>
      <w:p w14:paraId="5EE243BF" w14:textId="77777777" w:rsidR="000452C9" w:rsidRPr="001E26DB" w:rsidRDefault="000452C9" w:rsidP="000452C9"/>
      <w:p w14:paraId="5EE243C0" w14:textId="77777777" w:rsidR="000452C9" w:rsidRDefault="000452C9" w:rsidP="000452C9"/>
      <w:p w14:paraId="5EE243C1" w14:textId="77777777" w:rsidR="000452C9" w:rsidRDefault="000452C9" w:rsidP="000452C9"/>
      <w:p w14:paraId="5EE243C2" w14:textId="77777777" w:rsidR="000452C9" w:rsidRDefault="000452C9" w:rsidP="000452C9"/>
      <w:p w14:paraId="5EE243C3" w14:textId="77777777" w:rsidR="000452C9" w:rsidRDefault="000452C9" w:rsidP="000452C9"/>
      <w:p w14:paraId="5EE243C4" w14:textId="77777777" w:rsidR="000452C9" w:rsidRPr="001E26DB" w:rsidRDefault="000452C9" w:rsidP="000452C9"/>
      <w:p w14:paraId="5EE243C5" w14:textId="77777777" w:rsidR="000452C9" w:rsidRPr="001E26DB" w:rsidRDefault="000452C9" w:rsidP="000452C9"/>
      <w:p w14:paraId="5EE243C6" w14:textId="77777777" w:rsidR="000452C9" w:rsidRDefault="000452C9" w:rsidP="000452C9">
        <w:pPr>
          <w:pStyle w:val="Header"/>
        </w:pPr>
      </w:p>
      <w:p w14:paraId="5EE243C7" w14:textId="77777777" w:rsidR="001D6D96" w:rsidRPr="000452C9" w:rsidRDefault="00CF3E8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4453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7676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63A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30B1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42B7"/>
    <w:rsid w:val="00CF2E5D"/>
    <w:rsid w:val="00CF3E84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E24380"/>
  <w15:docId w15:val="{6F2986B4-322E-4FC0-AB53-FB3020A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0E7B0-15E2-42DA-95CE-0D4275B4F0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7964DB9-3C7F-4C9C-AC1F-F05051682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6C3BD-2951-4323-BDBD-93AEC2457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Carrière Caroline</dc:creator>
  <cp:keywords/>
  <dc:description/>
  <cp:lastModifiedBy>Carrière Caroline</cp:lastModifiedBy>
  <cp:revision>2</cp:revision>
  <dcterms:created xsi:type="dcterms:W3CDTF">2022-03-11T14:06:00Z</dcterms:created>
  <dcterms:modified xsi:type="dcterms:W3CDTF">2022-03-11T14:06:00Z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