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09BF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39774</w:t>
      </w:r>
      <w:r w:rsidR="00E81C0B" w:rsidRPr="001E26DB">
        <w:t>     </w:t>
      </w:r>
    </w:p>
    <w:p w14:paraId="14D09BFF" w14:textId="77777777" w:rsidR="009F436C" w:rsidRPr="001E26DB" w:rsidRDefault="009F436C" w:rsidP="00382FEC"/>
    <w:p w14:paraId="14D09C0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4D09C04" w14:textId="77777777" w:rsidTr="00B37A52">
        <w:tc>
          <w:tcPr>
            <w:tcW w:w="2269" w:type="pct"/>
          </w:tcPr>
          <w:p w14:paraId="14D09C01" w14:textId="77777777" w:rsidR="00417FB7" w:rsidRPr="001E26DB" w:rsidRDefault="00474A24" w:rsidP="008262A3">
            <w:r>
              <w:t>Le 24</w:t>
            </w:r>
            <w:r w:rsidR="0062554E">
              <w:t xml:space="preserve"> mars 2022</w:t>
            </w:r>
          </w:p>
        </w:tc>
        <w:tc>
          <w:tcPr>
            <w:tcW w:w="381" w:type="pct"/>
          </w:tcPr>
          <w:p w14:paraId="14D09C02" w14:textId="77777777" w:rsidR="00417FB7" w:rsidRPr="001E26DB" w:rsidRDefault="00417FB7" w:rsidP="00382FEC"/>
        </w:tc>
        <w:tc>
          <w:tcPr>
            <w:tcW w:w="2350" w:type="pct"/>
          </w:tcPr>
          <w:p w14:paraId="14D09C03" w14:textId="77777777" w:rsidR="00417FB7" w:rsidRPr="001E26DB" w:rsidRDefault="00474A24" w:rsidP="0027081E">
            <w:pPr>
              <w:rPr>
                <w:lang w:val="en-CA"/>
              </w:rPr>
            </w:pPr>
            <w:r>
              <w:t>March 24</w:t>
            </w:r>
            <w:r w:rsidR="0062554E">
              <w:t>, 2022</w:t>
            </w:r>
          </w:p>
        </w:tc>
      </w:tr>
      <w:tr w:rsidR="00C2612E" w:rsidRPr="0062554E" w14:paraId="14D09C0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D09C0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D09C0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D09C0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4D09C1A" w14:textId="77777777" w:rsidTr="006A1E6D">
        <w:tc>
          <w:tcPr>
            <w:tcW w:w="2269" w:type="pct"/>
          </w:tcPr>
          <w:p w14:paraId="14D09C0A" w14:textId="77777777" w:rsidR="008839D6" w:rsidRDefault="00474A24">
            <w:pPr>
              <w:pStyle w:val="SCCLsocPrefix"/>
            </w:pPr>
            <w:r>
              <w:t>ENTRE :</w:t>
            </w:r>
          </w:p>
          <w:p w14:paraId="037433AB" w14:textId="77777777" w:rsidR="008B3B4E" w:rsidRPr="00666679" w:rsidRDefault="008B3B4E" w:rsidP="00666679"/>
          <w:p w14:paraId="14D09C0B" w14:textId="77777777" w:rsidR="008839D6" w:rsidRDefault="00474A24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14D09C0C" w14:textId="77777777" w:rsidR="008839D6" w:rsidRDefault="00474A24">
            <w:pPr>
              <w:pStyle w:val="SCCLsocPartyRole"/>
            </w:pPr>
            <w:r>
              <w:t>Demandeur</w:t>
            </w:r>
            <w:r>
              <w:br/>
            </w:r>
          </w:p>
          <w:p w14:paraId="14D09C0D" w14:textId="77777777" w:rsidR="008839D6" w:rsidRDefault="00474A24">
            <w:pPr>
              <w:pStyle w:val="SCCLsocVersus"/>
            </w:pPr>
            <w:r>
              <w:t>- et -</w:t>
            </w:r>
          </w:p>
          <w:p w14:paraId="14D09C0E" w14:textId="77777777" w:rsidR="008839D6" w:rsidRDefault="008839D6"/>
          <w:p w14:paraId="14D09C0F" w14:textId="77777777" w:rsidR="008839D6" w:rsidRDefault="00474A24">
            <w:pPr>
              <w:pStyle w:val="SCCLsocParty"/>
            </w:pPr>
            <w:r>
              <w:t>Association canadienne des télécommunications sans fil</w:t>
            </w:r>
            <w:r>
              <w:br/>
            </w:r>
          </w:p>
          <w:p w14:paraId="14D09C10" w14:textId="77777777" w:rsidR="008839D6" w:rsidRDefault="00474A2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4D09C1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4D09C13" w14:textId="77777777" w:rsidR="008839D6" w:rsidRDefault="00474A24">
            <w:pPr>
              <w:pStyle w:val="SCCLsocPrefix"/>
              <w:rPr>
                <w:lang w:val="en-US"/>
              </w:rPr>
            </w:pPr>
            <w:r w:rsidRPr="00474A24">
              <w:rPr>
                <w:lang w:val="en-US"/>
              </w:rPr>
              <w:t>BETWEEN:</w:t>
            </w:r>
          </w:p>
          <w:p w14:paraId="1BEEC8C4" w14:textId="77777777" w:rsidR="008B3B4E" w:rsidRPr="00666679" w:rsidRDefault="008B3B4E" w:rsidP="00666679">
            <w:pPr>
              <w:rPr>
                <w:lang w:val="en-US"/>
              </w:rPr>
            </w:pPr>
          </w:p>
          <w:p w14:paraId="14D09C14" w14:textId="7EE9E081" w:rsidR="008839D6" w:rsidRPr="00474A24" w:rsidRDefault="00474A24">
            <w:pPr>
              <w:pStyle w:val="SCCLsocParty"/>
              <w:rPr>
                <w:lang w:val="en-US"/>
              </w:rPr>
            </w:pPr>
            <w:r w:rsidRPr="00474A24">
              <w:rPr>
                <w:lang w:val="en-US"/>
              </w:rPr>
              <w:t>Attorney General of Qu</w:t>
            </w:r>
            <w:r w:rsidR="00044D16">
              <w:rPr>
                <w:lang w:val="en-US"/>
              </w:rPr>
              <w:t>e</w:t>
            </w:r>
            <w:r w:rsidRPr="00474A24">
              <w:rPr>
                <w:lang w:val="en-US"/>
              </w:rPr>
              <w:t>bec</w:t>
            </w:r>
            <w:r w:rsidRPr="00474A24">
              <w:rPr>
                <w:lang w:val="en-US"/>
              </w:rPr>
              <w:br/>
            </w:r>
          </w:p>
          <w:p w14:paraId="14D09C15" w14:textId="77777777" w:rsidR="008839D6" w:rsidRPr="00474A24" w:rsidRDefault="00474A24">
            <w:pPr>
              <w:pStyle w:val="SCCLsocPartyRole"/>
              <w:rPr>
                <w:lang w:val="en-US"/>
              </w:rPr>
            </w:pPr>
            <w:r w:rsidRPr="00474A24">
              <w:rPr>
                <w:lang w:val="en-US"/>
              </w:rPr>
              <w:t>Applicant</w:t>
            </w:r>
            <w:r w:rsidRPr="00474A24">
              <w:rPr>
                <w:lang w:val="en-US"/>
              </w:rPr>
              <w:br/>
            </w:r>
          </w:p>
          <w:p w14:paraId="14D09C16" w14:textId="77777777" w:rsidR="008839D6" w:rsidRPr="00474A24" w:rsidRDefault="00474A24">
            <w:pPr>
              <w:pStyle w:val="SCCLsocVersus"/>
              <w:rPr>
                <w:lang w:val="en-US"/>
              </w:rPr>
            </w:pPr>
            <w:r w:rsidRPr="00474A24">
              <w:rPr>
                <w:lang w:val="en-US"/>
              </w:rPr>
              <w:t>- and -</w:t>
            </w:r>
          </w:p>
          <w:p w14:paraId="14D09C17" w14:textId="77777777" w:rsidR="008839D6" w:rsidRPr="00474A24" w:rsidRDefault="008839D6">
            <w:pPr>
              <w:rPr>
                <w:lang w:val="en-US"/>
              </w:rPr>
            </w:pPr>
          </w:p>
          <w:p w14:paraId="14D09C18" w14:textId="77777777" w:rsidR="008839D6" w:rsidRPr="00474A24" w:rsidRDefault="00474A24">
            <w:pPr>
              <w:pStyle w:val="SCCLsocParty"/>
              <w:rPr>
                <w:lang w:val="en-US"/>
              </w:rPr>
            </w:pPr>
            <w:r w:rsidRPr="00474A24">
              <w:rPr>
                <w:lang w:val="en-US"/>
              </w:rPr>
              <w:t>Canadian Wireless Telecommunications Association</w:t>
            </w:r>
            <w:r w:rsidRPr="00474A24">
              <w:rPr>
                <w:lang w:val="en-US"/>
              </w:rPr>
              <w:br/>
            </w:r>
          </w:p>
          <w:p w14:paraId="14D09C19" w14:textId="77777777" w:rsidR="008839D6" w:rsidRDefault="00474A2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4D09C1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D09C1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D09C1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D09C1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66679" w14:paraId="14D09C26" w14:textId="77777777" w:rsidTr="00B37A52">
        <w:tc>
          <w:tcPr>
            <w:tcW w:w="2269" w:type="pct"/>
          </w:tcPr>
          <w:p w14:paraId="14D09C1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D09C20" w14:textId="77777777" w:rsidR="0027081E" w:rsidRPr="001E26DB" w:rsidRDefault="0027081E" w:rsidP="0027081E">
            <w:pPr>
              <w:jc w:val="center"/>
            </w:pPr>
          </w:p>
          <w:p w14:paraId="14D09C21" w14:textId="318FC8F5" w:rsidR="0062256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500-09-027771-187</w:t>
            </w:r>
            <w:r w:rsidRPr="001E26DB">
              <w:t xml:space="preserve">, </w:t>
            </w:r>
            <w:r w:rsidR="008B3B4E">
              <w:t xml:space="preserve">2021 QCCA 730, </w:t>
            </w:r>
            <w:r w:rsidRPr="001E26DB">
              <w:t xml:space="preserve">daté du </w:t>
            </w:r>
            <w:r>
              <w:t>5 mai 2021</w:t>
            </w:r>
            <w:r w:rsidR="00474A24">
              <w:t>, est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14D09C2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D09C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D09C2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4D09C25" w14:textId="1DF2A0F9" w:rsidR="00622562" w:rsidRPr="00474A24" w:rsidRDefault="0027081E" w:rsidP="00E15BC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74A2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474A24">
              <w:rPr>
                <w:lang w:val="en-US"/>
              </w:rPr>
              <w:t xml:space="preserve"> 500-09-027771-187</w:t>
            </w:r>
            <w:r w:rsidRPr="001E26DB">
              <w:rPr>
                <w:lang w:val="en-CA"/>
              </w:rPr>
              <w:t>,</w:t>
            </w:r>
            <w:r w:rsidR="008B3B4E">
              <w:rPr>
                <w:lang w:val="en-CA"/>
              </w:rPr>
              <w:t xml:space="preserve"> </w:t>
            </w:r>
            <w:r w:rsidR="008B3B4E" w:rsidRPr="00474A24">
              <w:rPr>
                <w:lang w:val="en-US"/>
              </w:rPr>
              <w:t>2021 QCCA 730</w:t>
            </w:r>
            <w:r w:rsidR="008B3B4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dated </w:t>
            </w:r>
            <w:r w:rsidRPr="00474A24">
              <w:rPr>
                <w:lang w:val="en-US"/>
              </w:rPr>
              <w:t>May 5, 2021</w:t>
            </w:r>
            <w:r w:rsidR="008B3B4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74A24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4D09C27" w14:textId="77777777" w:rsidR="009F436C" w:rsidRPr="002C29B6" w:rsidRDefault="009F436C" w:rsidP="00382FEC">
      <w:pPr>
        <w:rPr>
          <w:lang w:val="en-US"/>
        </w:rPr>
      </w:pPr>
    </w:p>
    <w:p w14:paraId="14D09C28" w14:textId="77777777" w:rsidR="009F436C" w:rsidRPr="002C29B6" w:rsidRDefault="009F436C" w:rsidP="00417FB7">
      <w:pPr>
        <w:jc w:val="center"/>
        <w:rPr>
          <w:lang w:val="en-US"/>
        </w:rPr>
      </w:pPr>
    </w:p>
    <w:p w14:paraId="14D09C29" w14:textId="77777777" w:rsidR="009F436C" w:rsidRDefault="009F436C" w:rsidP="00417FB7">
      <w:pPr>
        <w:jc w:val="center"/>
        <w:rPr>
          <w:lang w:val="en-US"/>
        </w:rPr>
      </w:pPr>
    </w:p>
    <w:p w14:paraId="14D09C2A" w14:textId="77777777" w:rsidR="00474A24" w:rsidRDefault="00474A24" w:rsidP="00417FB7">
      <w:pPr>
        <w:jc w:val="center"/>
        <w:rPr>
          <w:lang w:val="en-US"/>
        </w:rPr>
      </w:pPr>
    </w:p>
    <w:p w14:paraId="14D09C2C" w14:textId="77777777" w:rsidR="00655333" w:rsidRPr="00474A24" w:rsidRDefault="00655333" w:rsidP="00666679">
      <w:pPr>
        <w:rPr>
          <w:lang w:val="en-US"/>
        </w:rPr>
      </w:pPr>
    </w:p>
    <w:p w14:paraId="14D09C2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4D09C2E" w14:textId="77777777" w:rsidR="009F436C" w:rsidRPr="002C29B6" w:rsidRDefault="00655333" w:rsidP="00474A24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09C31" w14:textId="77777777" w:rsidR="00D27D4E" w:rsidRDefault="00D27D4E">
      <w:r>
        <w:separator/>
      </w:r>
    </w:p>
  </w:endnote>
  <w:endnote w:type="continuationSeparator" w:id="0">
    <w:p w14:paraId="14D09C3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09C2F" w14:textId="77777777" w:rsidR="00D27D4E" w:rsidRDefault="00D27D4E">
      <w:r>
        <w:separator/>
      </w:r>
    </w:p>
  </w:footnote>
  <w:footnote w:type="continuationSeparator" w:id="0">
    <w:p w14:paraId="14D09C3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9C3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74A2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D09C34" w14:textId="77777777" w:rsidR="00401B64" w:rsidRDefault="00401B64" w:rsidP="00401B64">
    <w:pPr>
      <w:rPr>
        <w:szCs w:val="24"/>
      </w:rPr>
    </w:pPr>
  </w:p>
  <w:p w14:paraId="14D09C35" w14:textId="77777777" w:rsidR="00401B64" w:rsidRDefault="00401B64" w:rsidP="00401B64">
    <w:pPr>
      <w:rPr>
        <w:szCs w:val="24"/>
      </w:rPr>
    </w:pPr>
  </w:p>
  <w:p w14:paraId="14D09C3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39774</w:t>
    </w:r>
    <w:r w:rsidR="00401B64">
      <w:rPr>
        <w:szCs w:val="24"/>
      </w:rPr>
      <w:t>     </w:t>
    </w:r>
  </w:p>
  <w:p w14:paraId="14D09C3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4D09C38" w14:textId="77777777" w:rsidR="000452C9" w:rsidRDefault="000452C9" w:rsidP="000452C9"/>
      <w:p w14:paraId="14D09C39" w14:textId="77777777" w:rsidR="000452C9" w:rsidRPr="001E26DB" w:rsidRDefault="000452C9" w:rsidP="000452C9"/>
      <w:p w14:paraId="14D09C3A" w14:textId="77777777" w:rsidR="000452C9" w:rsidRPr="001E26DB" w:rsidRDefault="000452C9" w:rsidP="000452C9"/>
      <w:p w14:paraId="14D09C3B" w14:textId="77777777" w:rsidR="000452C9" w:rsidRDefault="000452C9" w:rsidP="000452C9"/>
      <w:p w14:paraId="14D09C3C" w14:textId="77777777" w:rsidR="000452C9" w:rsidRDefault="000452C9" w:rsidP="000452C9"/>
      <w:p w14:paraId="14D09C3D" w14:textId="77777777" w:rsidR="000452C9" w:rsidRDefault="000452C9" w:rsidP="000452C9"/>
      <w:p w14:paraId="14D09C3E" w14:textId="77777777" w:rsidR="000452C9" w:rsidRDefault="000452C9" w:rsidP="000452C9"/>
      <w:p w14:paraId="14D09C3F" w14:textId="77777777" w:rsidR="000452C9" w:rsidRPr="001E26DB" w:rsidRDefault="000452C9" w:rsidP="000452C9"/>
      <w:p w14:paraId="14D09C40" w14:textId="77777777" w:rsidR="000452C9" w:rsidRPr="001E26DB" w:rsidRDefault="000452C9" w:rsidP="000452C9"/>
      <w:p w14:paraId="14D09C41" w14:textId="77777777" w:rsidR="000452C9" w:rsidRDefault="000452C9" w:rsidP="000452C9">
        <w:pPr>
          <w:pStyle w:val="Header"/>
        </w:pPr>
      </w:p>
      <w:p w14:paraId="14D09C42" w14:textId="77777777" w:rsidR="001D6D96" w:rsidRPr="000452C9" w:rsidRDefault="005D36E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4D16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4A24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D36E4"/>
    <w:rsid w:val="00614908"/>
    <w:rsid w:val="00622562"/>
    <w:rsid w:val="0062554E"/>
    <w:rsid w:val="0064672C"/>
    <w:rsid w:val="006475C8"/>
    <w:rsid w:val="00650109"/>
    <w:rsid w:val="00655333"/>
    <w:rsid w:val="00666679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39D6"/>
    <w:rsid w:val="008A153F"/>
    <w:rsid w:val="008A78BE"/>
    <w:rsid w:val="008B3B4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15BC8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D09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B32D9-0236-4EC8-ADB5-B2A138352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0E74A-8491-4E8A-AC92-093E6AC225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CDA9877-7840-4898-A8AC-CAACB4940F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2022-03-22T13:30:00Z</dcterms:created>
  <dcterms:modified xsi:type="dcterms:W3CDTF">2022-03-22T13:30:00Z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