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78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39927</w:t>
      </w:r>
      <w:r w:rsidR="0016666F" w:rsidRPr="006E7BAE">
        <w:t>     </w:t>
      </w:r>
    </w:p>
    <w:p w14:paraId="0F037828" w14:textId="77777777" w:rsidR="009F436C" w:rsidRPr="006E7BAE" w:rsidRDefault="009F436C" w:rsidP="00382FEC"/>
    <w:p w14:paraId="0F0378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03782D" w14:textId="77777777" w:rsidTr="00C173B0">
        <w:tc>
          <w:tcPr>
            <w:tcW w:w="2269" w:type="pct"/>
          </w:tcPr>
          <w:p w14:paraId="0F03782A" w14:textId="77777777" w:rsidR="00417FB7" w:rsidRPr="006E7BAE" w:rsidRDefault="002A7540" w:rsidP="008262A3">
            <w:r>
              <w:t>April 14</w:t>
            </w:r>
            <w:r w:rsidR="00543EDD">
              <w:t>, 2022</w:t>
            </w:r>
          </w:p>
        </w:tc>
        <w:tc>
          <w:tcPr>
            <w:tcW w:w="381" w:type="pct"/>
          </w:tcPr>
          <w:p w14:paraId="0F03782B" w14:textId="77777777" w:rsidR="00417FB7" w:rsidRPr="006E7BAE" w:rsidRDefault="00417FB7" w:rsidP="00382FEC"/>
        </w:tc>
        <w:tc>
          <w:tcPr>
            <w:tcW w:w="2350" w:type="pct"/>
          </w:tcPr>
          <w:p w14:paraId="0F03782C" w14:textId="77777777" w:rsidR="00417FB7" w:rsidRPr="00D83B8C" w:rsidRDefault="00543EDD" w:rsidP="002A7540">
            <w:pPr>
              <w:rPr>
                <w:lang w:val="en-US"/>
              </w:rPr>
            </w:pPr>
            <w:r>
              <w:t xml:space="preserve">Le </w:t>
            </w:r>
            <w:r w:rsidR="002A7540">
              <w:t>14 avril</w:t>
            </w:r>
            <w:r>
              <w:t xml:space="preserve"> 2022</w:t>
            </w:r>
          </w:p>
        </w:tc>
      </w:tr>
      <w:tr w:rsidR="00E12A51" w:rsidRPr="006E7BAE" w14:paraId="0F0378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0378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0378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0378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037845" w14:textId="77777777" w:rsidTr="00C173B0">
        <w:tc>
          <w:tcPr>
            <w:tcW w:w="2269" w:type="pct"/>
          </w:tcPr>
          <w:p w14:paraId="0F037832" w14:textId="77777777" w:rsidR="00AE208A" w:rsidRDefault="00AE208A"/>
          <w:p w14:paraId="0F037833" w14:textId="77777777" w:rsidR="00AE208A" w:rsidRDefault="00A6078F">
            <w:pPr>
              <w:pStyle w:val="SCCLsocPrefix"/>
            </w:pPr>
            <w:r>
              <w:t>BETWEEN:</w:t>
            </w:r>
          </w:p>
          <w:p w14:paraId="0F037834" w14:textId="77777777" w:rsidR="002A7540" w:rsidRPr="002A7540" w:rsidRDefault="002A7540" w:rsidP="002A7540"/>
          <w:p w14:paraId="0F037835" w14:textId="77777777" w:rsidR="00AE208A" w:rsidRDefault="00A6078F">
            <w:pPr>
              <w:pStyle w:val="SCCLsocParty"/>
            </w:pPr>
            <w:r>
              <w:t>Elaine Elizabeth Warlow</w:t>
            </w:r>
            <w:r>
              <w:br/>
            </w:r>
          </w:p>
          <w:p w14:paraId="0F037836" w14:textId="77777777" w:rsidR="00AE208A" w:rsidRDefault="00A6078F">
            <w:pPr>
              <w:pStyle w:val="SCCLsocPartyRole"/>
            </w:pPr>
            <w:r>
              <w:t>Applicant</w:t>
            </w:r>
            <w:r>
              <w:br/>
            </w:r>
          </w:p>
          <w:p w14:paraId="0F037837" w14:textId="77777777" w:rsidR="00AE208A" w:rsidRDefault="00A6078F">
            <w:pPr>
              <w:pStyle w:val="SCCLsocVersus"/>
            </w:pPr>
            <w:r>
              <w:t>- and -</w:t>
            </w:r>
          </w:p>
          <w:p w14:paraId="0F037838" w14:textId="77777777" w:rsidR="00AE208A" w:rsidRDefault="00AE208A"/>
          <w:p w14:paraId="0F037839" w14:textId="3D1E0464" w:rsidR="00AE208A" w:rsidRPr="002A59C2" w:rsidRDefault="00A6078F">
            <w:pPr>
              <w:pStyle w:val="SCCLsocParty"/>
              <w:rPr>
                <w:lang w:val="en-US"/>
              </w:rPr>
            </w:pPr>
            <w:r w:rsidRPr="002A59C2">
              <w:rPr>
                <w:lang w:val="en-US"/>
              </w:rPr>
              <w:t>Ali Sadeghi</w:t>
            </w:r>
            <w:r w:rsidR="00902EE4" w:rsidRPr="002A59C2">
              <w:rPr>
                <w:lang w:val="en-US"/>
              </w:rPr>
              <w:t xml:space="preserve"> and</w:t>
            </w:r>
            <w:r w:rsidRPr="002A59C2">
              <w:rPr>
                <w:lang w:val="en-US"/>
              </w:rPr>
              <w:t xml:space="preserve"> Dr. Ali Sadeghi Inc.</w:t>
            </w:r>
            <w:r w:rsidRPr="002A59C2">
              <w:rPr>
                <w:lang w:val="en-US"/>
              </w:rPr>
              <w:br/>
            </w:r>
          </w:p>
          <w:p w14:paraId="0F03783A" w14:textId="77777777" w:rsidR="00AE208A" w:rsidRDefault="00A6078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F03783B" w14:textId="77777777" w:rsidR="00824412" w:rsidRPr="006E7BAE" w:rsidRDefault="00824412" w:rsidP="00375294"/>
        </w:tc>
        <w:tc>
          <w:tcPr>
            <w:tcW w:w="2350" w:type="pct"/>
          </w:tcPr>
          <w:p w14:paraId="0F03783C" w14:textId="77777777" w:rsidR="00AE208A" w:rsidRPr="00A6078F" w:rsidRDefault="00AE208A">
            <w:pPr>
              <w:rPr>
                <w:lang w:val="fr-CA"/>
              </w:rPr>
            </w:pPr>
          </w:p>
          <w:p w14:paraId="0F03783D" w14:textId="77777777" w:rsidR="00AE208A" w:rsidRDefault="00A6078F">
            <w:pPr>
              <w:pStyle w:val="SCCLsocPrefix"/>
              <w:rPr>
                <w:lang w:val="fr-CA"/>
              </w:rPr>
            </w:pPr>
            <w:r w:rsidRPr="00A6078F">
              <w:rPr>
                <w:lang w:val="fr-CA"/>
              </w:rPr>
              <w:t>ENTRE :</w:t>
            </w:r>
          </w:p>
          <w:p w14:paraId="0F03783E" w14:textId="77777777" w:rsidR="002A7540" w:rsidRPr="002A7540" w:rsidRDefault="002A7540" w:rsidP="002A7540">
            <w:pPr>
              <w:rPr>
                <w:lang w:val="fr-CA"/>
              </w:rPr>
            </w:pPr>
          </w:p>
          <w:p w14:paraId="0F03783F" w14:textId="77777777" w:rsidR="00AE208A" w:rsidRPr="00A6078F" w:rsidRDefault="00A6078F">
            <w:pPr>
              <w:pStyle w:val="SCCLsocParty"/>
              <w:rPr>
                <w:lang w:val="fr-CA"/>
              </w:rPr>
            </w:pPr>
            <w:r w:rsidRPr="00A6078F">
              <w:rPr>
                <w:lang w:val="fr-CA"/>
              </w:rPr>
              <w:t>Elaine Elizabeth Warlow</w:t>
            </w:r>
            <w:r w:rsidRPr="00A6078F">
              <w:rPr>
                <w:lang w:val="fr-CA"/>
              </w:rPr>
              <w:br/>
            </w:r>
          </w:p>
          <w:p w14:paraId="0F037840" w14:textId="77777777" w:rsidR="00AE208A" w:rsidRPr="00A6078F" w:rsidRDefault="00A6078F">
            <w:pPr>
              <w:pStyle w:val="SCCLsocPartyRole"/>
              <w:rPr>
                <w:lang w:val="fr-CA"/>
              </w:rPr>
            </w:pPr>
            <w:r w:rsidRPr="00A6078F">
              <w:rPr>
                <w:lang w:val="fr-CA"/>
              </w:rPr>
              <w:t>Demanderesse</w:t>
            </w:r>
            <w:r w:rsidRPr="00A6078F">
              <w:rPr>
                <w:lang w:val="fr-CA"/>
              </w:rPr>
              <w:br/>
            </w:r>
          </w:p>
          <w:p w14:paraId="0F037841" w14:textId="77777777" w:rsidR="00AE208A" w:rsidRPr="00A6078F" w:rsidRDefault="00A6078F">
            <w:pPr>
              <w:pStyle w:val="SCCLsocVersus"/>
              <w:rPr>
                <w:lang w:val="fr-CA"/>
              </w:rPr>
            </w:pPr>
            <w:r w:rsidRPr="00A6078F">
              <w:rPr>
                <w:lang w:val="fr-CA"/>
              </w:rPr>
              <w:t>- et -</w:t>
            </w:r>
          </w:p>
          <w:p w14:paraId="0F037842" w14:textId="77777777" w:rsidR="00AE208A" w:rsidRPr="00A6078F" w:rsidRDefault="00AE208A">
            <w:pPr>
              <w:rPr>
                <w:lang w:val="fr-CA"/>
              </w:rPr>
            </w:pPr>
          </w:p>
          <w:p w14:paraId="0F037843" w14:textId="439B3C28" w:rsidR="00AE208A" w:rsidRPr="00A6078F" w:rsidRDefault="00A6078F">
            <w:pPr>
              <w:pStyle w:val="SCCLsocParty"/>
              <w:rPr>
                <w:lang w:val="fr-CA"/>
              </w:rPr>
            </w:pPr>
            <w:r w:rsidRPr="00A6078F">
              <w:rPr>
                <w:lang w:val="fr-CA"/>
              </w:rPr>
              <w:t>Ali Sadeghi</w:t>
            </w:r>
            <w:r w:rsidR="00902EE4">
              <w:rPr>
                <w:lang w:val="fr-CA"/>
              </w:rPr>
              <w:t xml:space="preserve"> et</w:t>
            </w:r>
            <w:r w:rsidRPr="00A6078F">
              <w:rPr>
                <w:lang w:val="fr-CA"/>
              </w:rPr>
              <w:t xml:space="preserve"> Dr. Ali Sadeghi Inc.</w:t>
            </w:r>
            <w:r w:rsidRPr="00A6078F">
              <w:rPr>
                <w:lang w:val="fr-CA"/>
              </w:rPr>
              <w:br/>
            </w:r>
          </w:p>
          <w:p w14:paraId="0F037844" w14:textId="77777777" w:rsidR="00AE208A" w:rsidRDefault="00A6078F" w:rsidP="002A7540">
            <w:pPr>
              <w:pStyle w:val="SCCLsocPartyRole"/>
            </w:pPr>
            <w:r>
              <w:t>Intimés</w:t>
            </w:r>
          </w:p>
        </w:tc>
      </w:tr>
      <w:tr w:rsidR="00824412" w:rsidRPr="006E7BAE" w14:paraId="0F0378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0378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0378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0378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59C2" w14:paraId="0F037853" w14:textId="77777777" w:rsidTr="00C173B0">
        <w:tc>
          <w:tcPr>
            <w:tcW w:w="2269" w:type="pct"/>
          </w:tcPr>
          <w:p w14:paraId="0F0378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03784B" w14:textId="77777777" w:rsidR="00824412" w:rsidRPr="006E7BAE" w:rsidRDefault="00824412" w:rsidP="00417FB7">
            <w:pPr>
              <w:jc w:val="center"/>
            </w:pPr>
          </w:p>
          <w:p w14:paraId="0F03784C" w14:textId="77777777" w:rsidR="00824412" w:rsidRDefault="002A7540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CA46057</w:t>
            </w:r>
            <w:r w:rsidR="00824412" w:rsidRPr="006E7BAE">
              <w:t xml:space="preserve">, </w:t>
            </w:r>
            <w:r>
              <w:t xml:space="preserve">2021 BCCA 46, </w:t>
            </w:r>
            <w:r w:rsidR="00824412" w:rsidRPr="006E7BAE">
              <w:t xml:space="preserve">dated </w:t>
            </w:r>
            <w:r w:rsidR="00824412">
              <w:t>February 3, 2021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0F03784D" w14:textId="77777777" w:rsidR="003F6511" w:rsidRDefault="003F6511" w:rsidP="00011960">
            <w:pPr>
              <w:jc w:val="both"/>
            </w:pPr>
          </w:p>
          <w:p w14:paraId="0F0378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0378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0378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0378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037852" w14:textId="77777777" w:rsidR="003F6511" w:rsidRPr="006E7BAE" w:rsidRDefault="002A7540" w:rsidP="002A7540">
            <w:pPr>
              <w:jc w:val="both"/>
              <w:rPr>
                <w:lang w:val="fr-CA"/>
              </w:rPr>
            </w:pPr>
            <w:r w:rsidRPr="002A7540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078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6078F">
              <w:rPr>
                <w:lang w:val="fr-CA"/>
              </w:rPr>
              <w:t>CA46057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A6078F">
              <w:rPr>
                <w:lang w:val="fr-CA"/>
              </w:rPr>
              <w:t>2021 BCCA 46,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078F">
              <w:rPr>
                <w:lang w:val="fr-CA"/>
              </w:rPr>
              <w:t>3 février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037854" w14:textId="77777777" w:rsidR="009F436C" w:rsidRPr="00D83B8C" w:rsidRDefault="009F436C" w:rsidP="00382FEC">
      <w:pPr>
        <w:rPr>
          <w:lang w:val="fr-CA"/>
        </w:rPr>
      </w:pPr>
    </w:p>
    <w:p w14:paraId="0F037855" w14:textId="77777777" w:rsidR="009F436C" w:rsidRPr="00D83B8C" w:rsidRDefault="009F436C" w:rsidP="00417FB7">
      <w:pPr>
        <w:jc w:val="center"/>
        <w:rPr>
          <w:lang w:val="fr-CA"/>
        </w:rPr>
      </w:pPr>
    </w:p>
    <w:p w14:paraId="0F037856" w14:textId="77777777" w:rsidR="009F436C" w:rsidRPr="00D83B8C" w:rsidRDefault="009F436C" w:rsidP="00417FB7">
      <w:pPr>
        <w:jc w:val="center"/>
        <w:rPr>
          <w:lang w:val="fr-CA"/>
        </w:rPr>
      </w:pPr>
    </w:p>
    <w:p w14:paraId="0F037857" w14:textId="77777777" w:rsidR="009F436C" w:rsidRPr="00D83B8C" w:rsidRDefault="009F436C" w:rsidP="00417FB7">
      <w:pPr>
        <w:jc w:val="center"/>
        <w:rPr>
          <w:lang w:val="fr-CA"/>
        </w:rPr>
      </w:pPr>
    </w:p>
    <w:p w14:paraId="0F03785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03785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F03785A" w14:textId="77777777" w:rsidR="003A37CF" w:rsidRPr="00D83B8C" w:rsidRDefault="003A37CF" w:rsidP="002A754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785D" w14:textId="77777777" w:rsidR="00983D48" w:rsidRDefault="00983D48">
      <w:r>
        <w:separator/>
      </w:r>
    </w:p>
  </w:endnote>
  <w:endnote w:type="continuationSeparator" w:id="0">
    <w:p w14:paraId="0F0378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785B" w14:textId="77777777" w:rsidR="00983D48" w:rsidRDefault="00983D48">
      <w:r>
        <w:separator/>
      </w:r>
    </w:p>
  </w:footnote>
  <w:footnote w:type="continuationSeparator" w:id="0">
    <w:p w14:paraId="0F0378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78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75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037860" w14:textId="77777777" w:rsidR="008F53F3" w:rsidRDefault="008F53F3" w:rsidP="008F53F3">
    <w:pPr>
      <w:rPr>
        <w:szCs w:val="24"/>
      </w:rPr>
    </w:pPr>
  </w:p>
  <w:p w14:paraId="0F037861" w14:textId="77777777" w:rsidR="008F53F3" w:rsidRDefault="008F53F3" w:rsidP="008F53F3">
    <w:pPr>
      <w:rPr>
        <w:szCs w:val="24"/>
      </w:rPr>
    </w:pPr>
  </w:p>
  <w:p w14:paraId="0F0378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39927</w:t>
    </w:r>
    <w:r>
      <w:rPr>
        <w:szCs w:val="24"/>
      </w:rPr>
      <w:t>     </w:t>
    </w:r>
  </w:p>
  <w:p w14:paraId="0F0378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037864" w14:textId="77777777" w:rsidR="0073151A" w:rsidRDefault="0073151A" w:rsidP="0073151A"/>
      <w:p w14:paraId="0F037865" w14:textId="77777777" w:rsidR="0073151A" w:rsidRPr="006E7BAE" w:rsidRDefault="0073151A" w:rsidP="0073151A"/>
      <w:p w14:paraId="0F037866" w14:textId="77777777" w:rsidR="0073151A" w:rsidRPr="006E7BAE" w:rsidRDefault="0073151A" w:rsidP="0073151A"/>
      <w:p w14:paraId="0F037867" w14:textId="77777777" w:rsidR="0073151A" w:rsidRPr="006E7BAE" w:rsidRDefault="0073151A" w:rsidP="0073151A"/>
      <w:p w14:paraId="0F037868" w14:textId="77777777" w:rsidR="0073151A" w:rsidRDefault="0073151A" w:rsidP="0073151A"/>
      <w:p w14:paraId="0F037869" w14:textId="77777777" w:rsidR="0073151A" w:rsidRDefault="0073151A" w:rsidP="0073151A"/>
      <w:p w14:paraId="0F03786A" w14:textId="77777777" w:rsidR="0073151A" w:rsidRDefault="0073151A" w:rsidP="0073151A"/>
      <w:p w14:paraId="0F03786B" w14:textId="77777777" w:rsidR="0073151A" w:rsidRDefault="0073151A" w:rsidP="0073151A"/>
      <w:p w14:paraId="0F03786C" w14:textId="77777777" w:rsidR="0073151A" w:rsidRDefault="0073151A" w:rsidP="0073151A"/>
      <w:p w14:paraId="0F03786D" w14:textId="77777777" w:rsidR="0073151A" w:rsidRPr="006E7BAE" w:rsidRDefault="0073151A" w:rsidP="0073151A"/>
      <w:p w14:paraId="0F03786E" w14:textId="77777777" w:rsidR="00ED265D" w:rsidRPr="0073151A" w:rsidRDefault="006F73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9C2"/>
    <w:rsid w:val="002A754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73BF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EE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78F"/>
    <w:rsid w:val="00AB4A38"/>
    <w:rsid w:val="00AB5E22"/>
    <w:rsid w:val="00AE2077"/>
    <w:rsid w:val="00AE208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03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99B81-C183-4524-9EF8-375610BA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74A85-E5D8-4A8A-BCC4-C58993BF8D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D58D8C5-2B6E-4B1C-87D5-8F3E38850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2022-04-11T14:36:00Z</dcterms:created>
  <dcterms:modified xsi:type="dcterms:W3CDTF">2022-04-11T14:36:00Z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