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F4A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39900</w:t>
      </w:r>
      <w:r w:rsidR="0016666F" w:rsidRPr="006E7BAE">
        <w:t>     </w:t>
      </w:r>
    </w:p>
    <w:p w14:paraId="514EF4AC" w14:textId="77777777" w:rsidR="009F436C" w:rsidRPr="006E7BAE" w:rsidRDefault="009F436C" w:rsidP="00382FEC"/>
    <w:p w14:paraId="514EF4A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4EF4B1" w14:textId="77777777" w:rsidTr="00C173B0">
        <w:tc>
          <w:tcPr>
            <w:tcW w:w="2269" w:type="pct"/>
          </w:tcPr>
          <w:p w14:paraId="514EF4AE" w14:textId="77777777" w:rsidR="00417FB7" w:rsidRPr="006E7BAE" w:rsidRDefault="00D5372B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514EF4AF" w14:textId="77777777" w:rsidR="00417FB7" w:rsidRPr="006E7BAE" w:rsidRDefault="00417FB7" w:rsidP="00382FEC"/>
        </w:tc>
        <w:tc>
          <w:tcPr>
            <w:tcW w:w="2350" w:type="pct"/>
          </w:tcPr>
          <w:p w14:paraId="514EF4B0" w14:textId="77777777" w:rsidR="00417FB7" w:rsidRPr="00D83B8C" w:rsidRDefault="00543EDD" w:rsidP="00D5372B">
            <w:pPr>
              <w:rPr>
                <w:lang w:val="en-US"/>
              </w:rPr>
            </w:pPr>
            <w:r>
              <w:t xml:space="preserve">Le </w:t>
            </w:r>
            <w:r w:rsidR="00D5372B">
              <w:t>12 mai</w:t>
            </w:r>
            <w:r>
              <w:t xml:space="preserve"> 2022</w:t>
            </w:r>
          </w:p>
        </w:tc>
      </w:tr>
      <w:tr w:rsidR="00E12A51" w:rsidRPr="006E7BAE" w14:paraId="514EF4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4EF4B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4EF4B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4EF4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F1E56" w14:paraId="514EF4C9" w14:textId="77777777" w:rsidTr="00C173B0">
        <w:tc>
          <w:tcPr>
            <w:tcW w:w="2269" w:type="pct"/>
          </w:tcPr>
          <w:p w14:paraId="514EF4B6" w14:textId="77777777" w:rsidR="00DE3EFD" w:rsidRDefault="00DE3EFD"/>
          <w:p w14:paraId="514EF4B7" w14:textId="77777777" w:rsidR="00DE3EFD" w:rsidRDefault="00D5372B">
            <w:pPr>
              <w:pStyle w:val="SCCLsocPrefix"/>
            </w:pPr>
            <w:r>
              <w:t>BETWEEN:</w:t>
            </w:r>
          </w:p>
          <w:p w14:paraId="514EF4B8" w14:textId="77777777" w:rsidR="00D5372B" w:rsidRPr="00D5372B" w:rsidRDefault="00D5372B" w:rsidP="00D5372B"/>
          <w:p w14:paraId="514EF4B9" w14:textId="77777777" w:rsidR="00DE3EFD" w:rsidRDefault="00D5372B">
            <w:pPr>
              <w:pStyle w:val="SCCLsocParty"/>
            </w:pPr>
            <w:r>
              <w:t>Josip Tolzmann</w:t>
            </w:r>
            <w:r>
              <w:br/>
            </w:r>
          </w:p>
          <w:p w14:paraId="514EF4BA" w14:textId="77777777" w:rsidR="00DE3EFD" w:rsidRDefault="00D5372B">
            <w:pPr>
              <w:pStyle w:val="SCCLsocPartyRole"/>
            </w:pPr>
            <w:r>
              <w:t>Applicant</w:t>
            </w:r>
            <w:r>
              <w:br/>
            </w:r>
          </w:p>
          <w:p w14:paraId="514EF4BB" w14:textId="77777777" w:rsidR="00DE3EFD" w:rsidRDefault="00D5372B">
            <w:pPr>
              <w:pStyle w:val="SCCLsocVersus"/>
            </w:pPr>
            <w:r>
              <w:t>- and -</w:t>
            </w:r>
          </w:p>
          <w:p w14:paraId="514EF4BC" w14:textId="77777777" w:rsidR="00DE3EFD" w:rsidRDefault="00DE3EFD"/>
          <w:p w14:paraId="514EF4BD" w14:textId="77777777" w:rsidR="00DE3EFD" w:rsidRDefault="00D5372B">
            <w:pPr>
              <w:pStyle w:val="SCCLsocParty"/>
            </w:pPr>
            <w:r>
              <w:t>Royal Bank of Canada</w:t>
            </w:r>
            <w:r>
              <w:br/>
            </w:r>
          </w:p>
          <w:p w14:paraId="514EF4BE" w14:textId="77777777" w:rsidR="00DE3EFD" w:rsidRDefault="00D5372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14EF4BF" w14:textId="77777777" w:rsidR="00824412" w:rsidRPr="006E7BAE" w:rsidRDefault="00824412" w:rsidP="00375294"/>
        </w:tc>
        <w:tc>
          <w:tcPr>
            <w:tcW w:w="2350" w:type="pct"/>
          </w:tcPr>
          <w:p w14:paraId="514EF4C0" w14:textId="77777777" w:rsidR="00DE3EFD" w:rsidRDefault="00DE3EFD"/>
          <w:p w14:paraId="514EF4C1" w14:textId="77777777" w:rsidR="00DE3EFD" w:rsidRDefault="00D5372B">
            <w:pPr>
              <w:pStyle w:val="SCCLsocPrefix"/>
              <w:rPr>
                <w:lang w:val="fr-CA"/>
              </w:rPr>
            </w:pPr>
            <w:r w:rsidRPr="00E7001B">
              <w:rPr>
                <w:lang w:val="fr-CA"/>
              </w:rPr>
              <w:t>ENTRE :</w:t>
            </w:r>
          </w:p>
          <w:p w14:paraId="514EF4C2" w14:textId="77777777" w:rsidR="00D5372B" w:rsidRPr="00D5372B" w:rsidRDefault="00D5372B" w:rsidP="00D5372B">
            <w:pPr>
              <w:rPr>
                <w:lang w:val="fr-CA"/>
              </w:rPr>
            </w:pPr>
          </w:p>
          <w:p w14:paraId="514EF4C3" w14:textId="77777777" w:rsidR="00DE3EFD" w:rsidRPr="00E7001B" w:rsidRDefault="00D5372B">
            <w:pPr>
              <w:pStyle w:val="SCCLsocParty"/>
              <w:rPr>
                <w:lang w:val="fr-CA"/>
              </w:rPr>
            </w:pPr>
            <w:r w:rsidRPr="00E7001B">
              <w:rPr>
                <w:lang w:val="fr-CA"/>
              </w:rPr>
              <w:t>Josip Tolzmann</w:t>
            </w:r>
            <w:r w:rsidRPr="00E7001B">
              <w:rPr>
                <w:lang w:val="fr-CA"/>
              </w:rPr>
              <w:br/>
            </w:r>
          </w:p>
          <w:p w14:paraId="514EF4C4" w14:textId="77777777" w:rsidR="00DE3EFD" w:rsidRPr="00E7001B" w:rsidRDefault="00D5372B">
            <w:pPr>
              <w:pStyle w:val="SCCLsocPartyRole"/>
              <w:rPr>
                <w:lang w:val="fr-CA"/>
              </w:rPr>
            </w:pPr>
            <w:r w:rsidRPr="00E7001B">
              <w:rPr>
                <w:lang w:val="fr-CA"/>
              </w:rPr>
              <w:t>Demandeur</w:t>
            </w:r>
            <w:r w:rsidRPr="00E7001B">
              <w:rPr>
                <w:lang w:val="fr-CA"/>
              </w:rPr>
              <w:br/>
            </w:r>
          </w:p>
          <w:p w14:paraId="514EF4C5" w14:textId="77777777" w:rsidR="00DE3EFD" w:rsidRPr="00E7001B" w:rsidRDefault="00D5372B">
            <w:pPr>
              <w:pStyle w:val="SCCLsocVersus"/>
              <w:rPr>
                <w:lang w:val="fr-CA"/>
              </w:rPr>
            </w:pPr>
            <w:r w:rsidRPr="00E7001B">
              <w:rPr>
                <w:lang w:val="fr-CA"/>
              </w:rPr>
              <w:t>- et -</w:t>
            </w:r>
          </w:p>
          <w:p w14:paraId="514EF4C6" w14:textId="77777777" w:rsidR="00DE3EFD" w:rsidRPr="00E7001B" w:rsidRDefault="00DE3EFD">
            <w:pPr>
              <w:rPr>
                <w:lang w:val="fr-CA"/>
              </w:rPr>
            </w:pPr>
          </w:p>
          <w:p w14:paraId="514EF4C7" w14:textId="77777777" w:rsidR="00DE3EFD" w:rsidRPr="00E7001B" w:rsidRDefault="00D5372B">
            <w:pPr>
              <w:pStyle w:val="SCCLsocParty"/>
              <w:rPr>
                <w:lang w:val="fr-CA"/>
              </w:rPr>
            </w:pPr>
            <w:r w:rsidRPr="00E7001B">
              <w:rPr>
                <w:lang w:val="fr-CA"/>
              </w:rPr>
              <w:t>Banque Royale du Canada</w:t>
            </w:r>
            <w:r w:rsidRPr="00E7001B">
              <w:rPr>
                <w:lang w:val="fr-CA"/>
              </w:rPr>
              <w:br/>
            </w:r>
          </w:p>
          <w:p w14:paraId="514EF4C8" w14:textId="77777777" w:rsidR="00DE3EFD" w:rsidRPr="00CF1E56" w:rsidRDefault="00D5372B" w:rsidP="00D5372B">
            <w:pPr>
              <w:pStyle w:val="SCCLsocPartyRole"/>
              <w:rPr>
                <w:lang w:val="fr-CA"/>
              </w:rPr>
            </w:pPr>
            <w:r w:rsidRPr="00CF1E56">
              <w:rPr>
                <w:lang w:val="fr-CA"/>
              </w:rPr>
              <w:t>Intimée</w:t>
            </w:r>
          </w:p>
        </w:tc>
      </w:tr>
      <w:tr w:rsidR="00824412" w:rsidRPr="00CF1E56" w14:paraId="514EF4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4EF4CA" w14:textId="77777777" w:rsidR="00824412" w:rsidRPr="00CF1E5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4EF4CB" w14:textId="77777777" w:rsidR="00824412" w:rsidRPr="00CF1E5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4EF4CC" w14:textId="77777777" w:rsidR="00824412" w:rsidRPr="00CF1E56" w:rsidRDefault="00824412" w:rsidP="00B408F8">
            <w:pPr>
              <w:rPr>
                <w:lang w:val="fr-CA"/>
              </w:rPr>
            </w:pPr>
          </w:p>
        </w:tc>
      </w:tr>
      <w:tr w:rsidR="00824412" w:rsidRPr="00CF1E56" w14:paraId="514EF4D7" w14:textId="77777777" w:rsidTr="00C173B0">
        <w:tc>
          <w:tcPr>
            <w:tcW w:w="2269" w:type="pct"/>
          </w:tcPr>
          <w:p w14:paraId="514EF4C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4EF4CF" w14:textId="77777777" w:rsidR="00824412" w:rsidRPr="006E7BAE" w:rsidRDefault="00824412" w:rsidP="00417FB7">
            <w:pPr>
              <w:jc w:val="center"/>
            </w:pPr>
          </w:p>
          <w:p w14:paraId="514EF4D0" w14:textId="02EBB70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CA47037</w:t>
            </w:r>
            <w:r w:rsidRPr="006E7BAE">
              <w:t xml:space="preserve">, </w:t>
            </w:r>
            <w:r w:rsidR="00D5372B">
              <w:t xml:space="preserve">2021 BCCA 383, </w:t>
            </w:r>
            <w:r w:rsidRPr="006E7BAE">
              <w:t xml:space="preserve">dated </w:t>
            </w:r>
            <w:r>
              <w:t>September 29, 2021</w:t>
            </w:r>
            <w:r w:rsidR="00DD697E">
              <w:t>,</w:t>
            </w:r>
            <w:r w:rsidRPr="006E7BAE">
              <w:t xml:space="preserve"> is </w:t>
            </w:r>
            <w:r w:rsidR="00D5372B">
              <w:t>dismissed with costs</w:t>
            </w:r>
            <w:r w:rsidRPr="006E7BAE">
              <w:t>.</w:t>
            </w:r>
          </w:p>
          <w:p w14:paraId="514EF4D1" w14:textId="77777777" w:rsidR="003F6511" w:rsidRDefault="003F6511" w:rsidP="00011960">
            <w:pPr>
              <w:jc w:val="both"/>
            </w:pPr>
          </w:p>
          <w:p w14:paraId="514EF4D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14EF4D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4EF4D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4EF4D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4EF4D6" w14:textId="27D84196" w:rsidR="003F6511" w:rsidRPr="006E7BAE" w:rsidRDefault="00824412" w:rsidP="00D5372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001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7001B">
              <w:rPr>
                <w:lang w:val="fr-CA"/>
              </w:rPr>
              <w:t>CA47037</w:t>
            </w:r>
            <w:r w:rsidRPr="006E7BAE">
              <w:rPr>
                <w:lang w:val="fr-CA"/>
              </w:rPr>
              <w:t xml:space="preserve">, </w:t>
            </w:r>
            <w:r w:rsidR="00D5372B" w:rsidRPr="00E7001B">
              <w:rPr>
                <w:lang w:val="fr-CA"/>
              </w:rPr>
              <w:t xml:space="preserve">2021 BCCA 383,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001B">
              <w:rPr>
                <w:lang w:val="fr-CA"/>
              </w:rPr>
              <w:t>29 septembre 2021</w:t>
            </w:r>
            <w:r w:rsidRPr="006E7BAE">
              <w:rPr>
                <w:lang w:val="fr-CA"/>
              </w:rPr>
              <w:t xml:space="preserve">, est </w:t>
            </w:r>
            <w:r w:rsidR="00D5372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14EF4D8" w14:textId="77777777" w:rsidR="009F436C" w:rsidRPr="00D83B8C" w:rsidRDefault="009F436C" w:rsidP="00382FEC">
      <w:pPr>
        <w:rPr>
          <w:lang w:val="fr-CA"/>
        </w:rPr>
      </w:pPr>
    </w:p>
    <w:p w14:paraId="514EF4D9" w14:textId="77777777" w:rsidR="009F436C" w:rsidRPr="00D83B8C" w:rsidRDefault="009F436C" w:rsidP="00417FB7">
      <w:pPr>
        <w:jc w:val="center"/>
        <w:rPr>
          <w:lang w:val="fr-CA"/>
        </w:rPr>
      </w:pPr>
    </w:p>
    <w:p w14:paraId="514EF4DA" w14:textId="77777777" w:rsidR="009F436C" w:rsidRPr="00D83B8C" w:rsidRDefault="009F436C" w:rsidP="00417FB7">
      <w:pPr>
        <w:jc w:val="center"/>
        <w:rPr>
          <w:lang w:val="fr-CA"/>
        </w:rPr>
      </w:pPr>
    </w:p>
    <w:p w14:paraId="514EF4DB" w14:textId="77777777" w:rsidR="009F436C" w:rsidRPr="00D83B8C" w:rsidRDefault="009F436C" w:rsidP="00417FB7">
      <w:pPr>
        <w:jc w:val="center"/>
        <w:rPr>
          <w:lang w:val="fr-CA"/>
        </w:rPr>
      </w:pPr>
    </w:p>
    <w:p w14:paraId="514EF4D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14EF4D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14EF4DE" w14:textId="77777777" w:rsidR="003A37CF" w:rsidRPr="00D83B8C" w:rsidRDefault="003A37CF" w:rsidP="00D5372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EF4E1" w14:textId="77777777" w:rsidR="00983D48" w:rsidRDefault="00983D48">
      <w:r>
        <w:separator/>
      </w:r>
    </w:p>
  </w:endnote>
  <w:endnote w:type="continuationSeparator" w:id="0">
    <w:p w14:paraId="514EF4E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EF4DF" w14:textId="77777777" w:rsidR="00983D48" w:rsidRDefault="00983D48">
      <w:r>
        <w:separator/>
      </w:r>
    </w:p>
  </w:footnote>
  <w:footnote w:type="continuationSeparator" w:id="0">
    <w:p w14:paraId="514EF4E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EF4E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5372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4EF4E4" w14:textId="77777777" w:rsidR="008F53F3" w:rsidRDefault="008F53F3" w:rsidP="008F53F3">
    <w:pPr>
      <w:rPr>
        <w:szCs w:val="24"/>
      </w:rPr>
    </w:pPr>
  </w:p>
  <w:p w14:paraId="514EF4E5" w14:textId="77777777" w:rsidR="008F53F3" w:rsidRDefault="008F53F3" w:rsidP="008F53F3">
    <w:pPr>
      <w:rPr>
        <w:szCs w:val="24"/>
      </w:rPr>
    </w:pPr>
  </w:p>
  <w:p w14:paraId="514EF4E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39900</w:t>
    </w:r>
    <w:r>
      <w:rPr>
        <w:szCs w:val="24"/>
      </w:rPr>
      <w:t>     </w:t>
    </w:r>
  </w:p>
  <w:p w14:paraId="514EF4E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4EF4E8" w14:textId="77777777" w:rsidR="0073151A" w:rsidRDefault="0073151A" w:rsidP="0073151A"/>
      <w:p w14:paraId="514EF4E9" w14:textId="77777777" w:rsidR="0073151A" w:rsidRPr="006E7BAE" w:rsidRDefault="0073151A" w:rsidP="0073151A"/>
      <w:p w14:paraId="514EF4EA" w14:textId="77777777" w:rsidR="0073151A" w:rsidRPr="006E7BAE" w:rsidRDefault="0073151A" w:rsidP="0073151A"/>
      <w:p w14:paraId="514EF4EB" w14:textId="77777777" w:rsidR="0073151A" w:rsidRPr="006E7BAE" w:rsidRDefault="0073151A" w:rsidP="0073151A"/>
      <w:p w14:paraId="514EF4EC" w14:textId="77777777" w:rsidR="0073151A" w:rsidRDefault="0073151A" w:rsidP="0073151A"/>
      <w:p w14:paraId="514EF4ED" w14:textId="77777777" w:rsidR="0073151A" w:rsidRDefault="0073151A" w:rsidP="0073151A"/>
      <w:p w14:paraId="514EF4EE" w14:textId="77777777" w:rsidR="0073151A" w:rsidRDefault="0073151A" w:rsidP="0073151A"/>
      <w:p w14:paraId="514EF4EF" w14:textId="77777777" w:rsidR="0073151A" w:rsidRDefault="0073151A" w:rsidP="0073151A"/>
      <w:p w14:paraId="514EF4F0" w14:textId="77777777" w:rsidR="0073151A" w:rsidRDefault="0073151A" w:rsidP="0073151A"/>
      <w:p w14:paraId="514EF4F1" w14:textId="77777777" w:rsidR="0073151A" w:rsidRPr="006E7BAE" w:rsidRDefault="0073151A" w:rsidP="0073151A"/>
      <w:p w14:paraId="514EF4F2" w14:textId="77777777" w:rsidR="00ED265D" w:rsidRPr="0073151A" w:rsidRDefault="00D170C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1E56"/>
    <w:rsid w:val="00D170CD"/>
    <w:rsid w:val="00D42339"/>
    <w:rsid w:val="00D5372B"/>
    <w:rsid w:val="00D61AC2"/>
    <w:rsid w:val="00D83B8C"/>
    <w:rsid w:val="00DA4281"/>
    <w:rsid w:val="00DB1ADC"/>
    <w:rsid w:val="00DD4332"/>
    <w:rsid w:val="00DD697E"/>
    <w:rsid w:val="00DE3EFD"/>
    <w:rsid w:val="00E12A51"/>
    <w:rsid w:val="00E7001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4EF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14331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533A7-4100-4932-8594-9BDAFF800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EA9B2-3E19-4B82-B7FE-396CEA4641C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CABF091-2012-4D94-9477-CA9F9B9B9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2022-05-06T18:44:00Z</dcterms:created>
  <dcterms:modified xsi:type="dcterms:W3CDTF">2022-05-06T18:44:00Z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