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11C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39903</w:t>
      </w:r>
      <w:r w:rsidR="0016666F" w:rsidRPr="006E7BAE">
        <w:t>     </w:t>
      </w:r>
    </w:p>
    <w:bookmarkEnd w:id="0"/>
    <w:p w14:paraId="6A7511C3" w14:textId="77777777" w:rsidR="009F436C" w:rsidRPr="006E7BAE" w:rsidRDefault="009F436C" w:rsidP="00382FEC"/>
    <w:p w14:paraId="6A7511C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7511C8" w14:textId="77777777" w:rsidTr="00C173B0">
        <w:tc>
          <w:tcPr>
            <w:tcW w:w="2269" w:type="pct"/>
          </w:tcPr>
          <w:p w14:paraId="6A7511C5" w14:textId="77777777" w:rsidR="00417FB7" w:rsidRPr="006E7BAE" w:rsidRDefault="00543EDD" w:rsidP="00776463">
            <w:r>
              <w:t xml:space="preserve">June </w:t>
            </w:r>
            <w:r w:rsidR="00776463">
              <w:t>16</w:t>
            </w:r>
            <w:r>
              <w:t>, 2022</w:t>
            </w:r>
          </w:p>
        </w:tc>
        <w:tc>
          <w:tcPr>
            <w:tcW w:w="381" w:type="pct"/>
          </w:tcPr>
          <w:p w14:paraId="6A7511C6" w14:textId="77777777" w:rsidR="00417FB7" w:rsidRPr="006E7BAE" w:rsidRDefault="00417FB7" w:rsidP="00382FEC"/>
        </w:tc>
        <w:tc>
          <w:tcPr>
            <w:tcW w:w="2350" w:type="pct"/>
          </w:tcPr>
          <w:p w14:paraId="6A7511C7" w14:textId="77777777" w:rsidR="00417FB7" w:rsidRPr="00D83B8C" w:rsidRDefault="00543EDD" w:rsidP="00776463">
            <w:pPr>
              <w:rPr>
                <w:lang w:val="en-US"/>
              </w:rPr>
            </w:pPr>
            <w:r>
              <w:t xml:space="preserve">Le </w:t>
            </w:r>
            <w:r w:rsidR="00776463">
              <w:t>16</w:t>
            </w:r>
            <w:r>
              <w:t xml:space="preserve"> juin 2022</w:t>
            </w:r>
          </w:p>
        </w:tc>
      </w:tr>
      <w:tr w:rsidR="00E12A51" w:rsidRPr="006E7BAE" w14:paraId="6A7511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7511C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7511C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7511C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63BE3" w14:paraId="6A7511E0" w14:textId="77777777" w:rsidTr="00C173B0">
        <w:tc>
          <w:tcPr>
            <w:tcW w:w="2269" w:type="pct"/>
          </w:tcPr>
          <w:p w14:paraId="6A7511CE" w14:textId="77777777" w:rsidR="002D78D1" w:rsidRDefault="00776463">
            <w:pPr>
              <w:pStyle w:val="SCCLsocPrefix"/>
            </w:pPr>
            <w:r>
              <w:t>BETWEEN:</w:t>
            </w:r>
          </w:p>
          <w:p w14:paraId="6A7511CF" w14:textId="77777777" w:rsidR="00776463" w:rsidRPr="00776463" w:rsidRDefault="00776463" w:rsidP="00776463"/>
          <w:p w14:paraId="6A7511D0" w14:textId="77777777" w:rsidR="002D78D1" w:rsidRDefault="00776463">
            <w:pPr>
              <w:pStyle w:val="SCCLsocParty"/>
            </w:pPr>
            <w:r>
              <w:t>D.O.</w:t>
            </w:r>
            <w:r>
              <w:br/>
            </w:r>
          </w:p>
          <w:p w14:paraId="6A7511D1" w14:textId="77777777" w:rsidR="002D78D1" w:rsidRDefault="00776463">
            <w:pPr>
              <w:pStyle w:val="SCCLsocPartyRole"/>
            </w:pPr>
            <w:r>
              <w:t>Applicant</w:t>
            </w:r>
            <w:r>
              <w:br/>
            </w:r>
          </w:p>
          <w:p w14:paraId="6A7511D2" w14:textId="77777777" w:rsidR="002D78D1" w:rsidRDefault="00776463">
            <w:pPr>
              <w:pStyle w:val="SCCLsocVersus"/>
            </w:pPr>
            <w:r>
              <w:t>- and -</w:t>
            </w:r>
          </w:p>
          <w:p w14:paraId="6A7511D3" w14:textId="77777777" w:rsidR="002D78D1" w:rsidRDefault="002D78D1"/>
          <w:p w14:paraId="6A7511D4" w14:textId="77777777" w:rsidR="002D78D1" w:rsidRDefault="00776463">
            <w:pPr>
              <w:pStyle w:val="SCCLsocParty"/>
            </w:pPr>
            <w:r>
              <w:t>C.J.</w:t>
            </w:r>
            <w:r>
              <w:br/>
            </w:r>
          </w:p>
          <w:p w14:paraId="6A7511D5" w14:textId="77777777" w:rsidR="002D78D1" w:rsidRDefault="0077646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7511D6" w14:textId="77777777" w:rsidR="00824412" w:rsidRPr="006E7BAE" w:rsidRDefault="00824412" w:rsidP="00375294"/>
        </w:tc>
        <w:tc>
          <w:tcPr>
            <w:tcW w:w="2350" w:type="pct"/>
          </w:tcPr>
          <w:p w14:paraId="6A7511D8" w14:textId="77777777" w:rsidR="002D78D1" w:rsidRDefault="00776463">
            <w:pPr>
              <w:pStyle w:val="SCCLsocPrefix"/>
              <w:rPr>
                <w:lang w:val="fr-CA"/>
              </w:rPr>
            </w:pPr>
            <w:r w:rsidRPr="00E63BE3">
              <w:rPr>
                <w:lang w:val="fr-CA"/>
              </w:rPr>
              <w:t>ENTRE :</w:t>
            </w:r>
          </w:p>
          <w:p w14:paraId="6A7511D9" w14:textId="77777777" w:rsidR="00776463" w:rsidRPr="00776463" w:rsidRDefault="00776463" w:rsidP="00776463">
            <w:pPr>
              <w:rPr>
                <w:lang w:val="fr-CA"/>
              </w:rPr>
            </w:pPr>
          </w:p>
          <w:p w14:paraId="6A7511DA" w14:textId="77777777" w:rsidR="002D78D1" w:rsidRPr="00E63BE3" w:rsidRDefault="00776463">
            <w:pPr>
              <w:pStyle w:val="SCCLsocParty"/>
              <w:rPr>
                <w:lang w:val="fr-CA"/>
              </w:rPr>
            </w:pPr>
            <w:r w:rsidRPr="00E63BE3">
              <w:rPr>
                <w:lang w:val="fr-CA"/>
              </w:rPr>
              <w:t>D.O.</w:t>
            </w:r>
            <w:r w:rsidRPr="00E63BE3">
              <w:rPr>
                <w:lang w:val="fr-CA"/>
              </w:rPr>
              <w:br/>
            </w:r>
          </w:p>
          <w:p w14:paraId="6A7511DB" w14:textId="77777777" w:rsidR="002D78D1" w:rsidRPr="00E63BE3" w:rsidRDefault="00776463">
            <w:pPr>
              <w:pStyle w:val="SCCLsocPartyRole"/>
              <w:rPr>
                <w:lang w:val="fr-CA"/>
              </w:rPr>
            </w:pPr>
            <w:r w:rsidRPr="00E63BE3">
              <w:rPr>
                <w:lang w:val="fr-CA"/>
              </w:rPr>
              <w:t>Demanderesse</w:t>
            </w:r>
            <w:r w:rsidRPr="00E63BE3">
              <w:rPr>
                <w:lang w:val="fr-CA"/>
              </w:rPr>
              <w:br/>
            </w:r>
          </w:p>
          <w:p w14:paraId="6A7511DC" w14:textId="77777777" w:rsidR="002D78D1" w:rsidRPr="00E63BE3" w:rsidRDefault="00776463">
            <w:pPr>
              <w:pStyle w:val="SCCLsocVersus"/>
              <w:rPr>
                <w:lang w:val="fr-CA"/>
              </w:rPr>
            </w:pPr>
            <w:r w:rsidRPr="00E63BE3">
              <w:rPr>
                <w:lang w:val="fr-CA"/>
              </w:rPr>
              <w:t>- et -</w:t>
            </w:r>
          </w:p>
          <w:p w14:paraId="6A7511DD" w14:textId="77777777" w:rsidR="002D78D1" w:rsidRPr="00E63BE3" w:rsidRDefault="002D78D1">
            <w:pPr>
              <w:rPr>
                <w:lang w:val="fr-CA"/>
              </w:rPr>
            </w:pPr>
          </w:p>
          <w:p w14:paraId="6A7511DE" w14:textId="77777777" w:rsidR="002D78D1" w:rsidRPr="00E63BE3" w:rsidRDefault="00776463">
            <w:pPr>
              <w:pStyle w:val="SCCLsocParty"/>
              <w:rPr>
                <w:lang w:val="fr-CA"/>
              </w:rPr>
            </w:pPr>
            <w:r w:rsidRPr="00E63BE3">
              <w:rPr>
                <w:lang w:val="fr-CA"/>
              </w:rPr>
              <w:t>C.J.</w:t>
            </w:r>
            <w:r w:rsidRPr="00E63BE3">
              <w:rPr>
                <w:lang w:val="fr-CA"/>
              </w:rPr>
              <w:br/>
            </w:r>
          </w:p>
          <w:p w14:paraId="6A7511DF" w14:textId="77777777" w:rsidR="002D78D1" w:rsidRPr="00E63BE3" w:rsidRDefault="00776463" w:rsidP="0077646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E63BE3" w14:paraId="6A7511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7511E1" w14:textId="77777777" w:rsidR="00824412" w:rsidRPr="00E63B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7511E2" w14:textId="77777777" w:rsidR="00824412" w:rsidRPr="00E63B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7511E3" w14:textId="77777777" w:rsidR="00824412" w:rsidRPr="00E63BE3" w:rsidRDefault="00824412" w:rsidP="00B408F8">
            <w:pPr>
              <w:rPr>
                <w:lang w:val="fr-CA"/>
              </w:rPr>
            </w:pPr>
          </w:p>
        </w:tc>
      </w:tr>
      <w:tr w:rsidR="00824412" w:rsidRPr="00E63BE3" w14:paraId="6A7511EE" w14:textId="77777777" w:rsidTr="00C173B0">
        <w:tc>
          <w:tcPr>
            <w:tcW w:w="2269" w:type="pct"/>
          </w:tcPr>
          <w:p w14:paraId="6A7511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7511E6" w14:textId="77777777" w:rsidR="00824412" w:rsidRPr="006E7BAE" w:rsidRDefault="00824412" w:rsidP="00417FB7">
            <w:pPr>
              <w:jc w:val="center"/>
            </w:pPr>
          </w:p>
          <w:p w14:paraId="6A7511E7" w14:textId="6DFB8C54" w:rsidR="00824412" w:rsidRDefault="000A1CD1" w:rsidP="00011960">
            <w:pPr>
              <w:jc w:val="both"/>
            </w:pPr>
            <w:r w:rsidRPr="000A1CD1">
              <w:t>It is not necessary to consider the motion for an extension of time to serve and file the response</w:t>
            </w:r>
            <w:r>
              <w:t xml:space="preserve"> t</w:t>
            </w:r>
            <w:r w:rsidRPr="000A1CD1">
              <w:t>o the application for leave to appeal</w:t>
            </w:r>
            <w:r>
              <w:t>.</w:t>
            </w:r>
            <w:r w:rsidRPr="000A1CD1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25-20-CA</w:t>
            </w:r>
            <w:r w:rsidR="00824412" w:rsidRPr="006E7BAE">
              <w:t xml:space="preserve">, dated </w:t>
            </w:r>
            <w:r w:rsidR="00824412">
              <w:t>July 9, 2021</w:t>
            </w:r>
            <w:r w:rsidR="00C62873">
              <w:t>,</w:t>
            </w:r>
            <w:r w:rsidR="00824412" w:rsidRPr="006E7BAE">
              <w:t xml:space="preserve"> is </w:t>
            </w:r>
            <w:r w:rsidR="00776463">
              <w:t>dismissed with costs</w:t>
            </w:r>
            <w:r w:rsidR="00824412" w:rsidRPr="006E7BAE">
              <w:t>.</w:t>
            </w:r>
            <w:r w:rsidR="00492CB0">
              <w:t xml:space="preserve"> </w:t>
            </w:r>
          </w:p>
          <w:p w14:paraId="6A7511E8" w14:textId="77777777" w:rsidR="003F6511" w:rsidRDefault="003F6511" w:rsidP="00011960">
            <w:pPr>
              <w:jc w:val="both"/>
            </w:pPr>
          </w:p>
          <w:p w14:paraId="6A7511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7511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7511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7511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7511ED" w14:textId="11E1E8AE" w:rsidR="003F6511" w:rsidRPr="006E7BAE" w:rsidRDefault="000A1CD1" w:rsidP="00436A3F">
            <w:pPr>
              <w:jc w:val="both"/>
              <w:rPr>
                <w:lang w:val="fr-CA"/>
              </w:rPr>
            </w:pPr>
            <w:r w:rsidRPr="000A1CD1">
              <w:rPr>
                <w:lang w:val="fr-CA"/>
              </w:rPr>
              <w:t xml:space="preserve">Il n’est pas nécessaire d’examiner la requête en prorogation du délai </w:t>
            </w:r>
            <w:r>
              <w:rPr>
                <w:lang w:val="fr-CA"/>
              </w:rPr>
              <w:t>d</w:t>
            </w:r>
            <w:r w:rsidRPr="000A1CD1">
              <w:rPr>
                <w:lang w:val="fr-CA"/>
              </w:rPr>
              <w:t xml:space="preserve">e signification et de dépôt de la réponse à la demande d’autorisation d’appel.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3BE3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63BE3">
              <w:rPr>
                <w:lang w:val="fr-CA"/>
              </w:rPr>
              <w:t>25-20-CA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3BE3">
              <w:rPr>
                <w:lang w:val="fr-CA"/>
              </w:rPr>
              <w:t>9 juillet 2021</w:t>
            </w:r>
            <w:r w:rsidR="00824412" w:rsidRPr="006E7BAE">
              <w:rPr>
                <w:lang w:val="fr-CA"/>
              </w:rPr>
              <w:t xml:space="preserve">, est </w:t>
            </w:r>
            <w:r w:rsidR="00776463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6A7511EF" w14:textId="77777777" w:rsidR="009F436C" w:rsidRPr="00D83B8C" w:rsidRDefault="009F436C" w:rsidP="00382FEC">
      <w:pPr>
        <w:rPr>
          <w:lang w:val="fr-CA"/>
        </w:rPr>
      </w:pPr>
    </w:p>
    <w:p w14:paraId="6A7511F3" w14:textId="77777777" w:rsidR="00776463" w:rsidRDefault="00776463" w:rsidP="00B10D87">
      <w:pPr>
        <w:rPr>
          <w:lang w:val="fr-CA"/>
        </w:rPr>
      </w:pPr>
    </w:p>
    <w:p w14:paraId="6A7511F4" w14:textId="77777777" w:rsidR="00776463" w:rsidRDefault="00776463" w:rsidP="00417FB7">
      <w:pPr>
        <w:jc w:val="center"/>
        <w:rPr>
          <w:lang w:val="fr-CA"/>
        </w:rPr>
      </w:pPr>
    </w:p>
    <w:p w14:paraId="28435ED4" w14:textId="77777777" w:rsidR="00995D2C" w:rsidRDefault="00995D2C" w:rsidP="00417FB7">
      <w:pPr>
        <w:jc w:val="center"/>
        <w:rPr>
          <w:lang w:val="fr-CA"/>
        </w:rPr>
      </w:pPr>
    </w:p>
    <w:p w14:paraId="6A7511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7511F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A7511F7" w14:textId="77777777" w:rsidR="003A37CF" w:rsidRPr="00D83B8C" w:rsidRDefault="003A37CF" w:rsidP="0077646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511FA" w14:textId="77777777" w:rsidR="00983D48" w:rsidRDefault="00983D48">
      <w:r>
        <w:separator/>
      </w:r>
    </w:p>
  </w:endnote>
  <w:endnote w:type="continuationSeparator" w:id="0">
    <w:p w14:paraId="6A7511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11F8" w14:textId="77777777" w:rsidR="00983D48" w:rsidRDefault="00983D48">
      <w:r>
        <w:separator/>
      </w:r>
    </w:p>
  </w:footnote>
  <w:footnote w:type="continuationSeparator" w:id="0">
    <w:p w14:paraId="6A7511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11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718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7511FD" w14:textId="77777777" w:rsidR="008F53F3" w:rsidRDefault="008F53F3" w:rsidP="008F53F3">
    <w:pPr>
      <w:rPr>
        <w:szCs w:val="24"/>
      </w:rPr>
    </w:pPr>
  </w:p>
  <w:p w14:paraId="6A7511FE" w14:textId="77777777" w:rsidR="008F53F3" w:rsidRDefault="008F53F3" w:rsidP="008F53F3">
    <w:pPr>
      <w:rPr>
        <w:szCs w:val="24"/>
      </w:rPr>
    </w:pPr>
  </w:p>
  <w:p w14:paraId="6A7511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39903</w:t>
    </w:r>
    <w:r>
      <w:rPr>
        <w:szCs w:val="24"/>
      </w:rPr>
      <w:t>     </w:t>
    </w:r>
  </w:p>
  <w:p w14:paraId="6A7512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751201" w14:textId="77777777" w:rsidR="0073151A" w:rsidRDefault="0073151A" w:rsidP="0073151A"/>
      <w:p w14:paraId="6A751202" w14:textId="77777777" w:rsidR="0073151A" w:rsidRPr="006E7BAE" w:rsidRDefault="0073151A" w:rsidP="0073151A"/>
      <w:p w14:paraId="6A751203" w14:textId="77777777" w:rsidR="0073151A" w:rsidRPr="006E7BAE" w:rsidRDefault="0073151A" w:rsidP="0073151A"/>
      <w:p w14:paraId="6A751204" w14:textId="77777777" w:rsidR="0073151A" w:rsidRPr="006E7BAE" w:rsidRDefault="0073151A" w:rsidP="0073151A"/>
      <w:p w14:paraId="6A751205" w14:textId="77777777" w:rsidR="0073151A" w:rsidRDefault="0073151A" w:rsidP="0073151A"/>
      <w:p w14:paraId="6A751206" w14:textId="77777777" w:rsidR="0073151A" w:rsidRDefault="0073151A" w:rsidP="0073151A"/>
      <w:p w14:paraId="6A751207" w14:textId="77777777" w:rsidR="0073151A" w:rsidRDefault="0073151A" w:rsidP="0073151A"/>
      <w:p w14:paraId="6A751208" w14:textId="77777777" w:rsidR="0073151A" w:rsidRDefault="0073151A" w:rsidP="0073151A"/>
      <w:p w14:paraId="6A751209" w14:textId="77777777" w:rsidR="0073151A" w:rsidRDefault="0073151A" w:rsidP="0073151A"/>
      <w:p w14:paraId="6A75120A" w14:textId="77777777" w:rsidR="0073151A" w:rsidRPr="006E7BAE" w:rsidRDefault="0073151A" w:rsidP="0073151A"/>
      <w:p w14:paraId="6A75120B" w14:textId="77777777" w:rsidR="00ED265D" w:rsidRPr="0073151A" w:rsidRDefault="000F53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CD1"/>
    <w:rsid w:val="000B4AA7"/>
    <w:rsid w:val="000B76FF"/>
    <w:rsid w:val="000C5AF7"/>
    <w:rsid w:val="000D7521"/>
    <w:rsid w:val="000E4CCE"/>
    <w:rsid w:val="000F536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38F"/>
    <w:rsid w:val="002B5FA6"/>
    <w:rsid w:val="002C6423"/>
    <w:rsid w:val="002D2D44"/>
    <w:rsid w:val="002D78D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A3F"/>
    <w:rsid w:val="00492CB0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646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5D2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0D87"/>
    <w:rsid w:val="00B158E3"/>
    <w:rsid w:val="00B328CD"/>
    <w:rsid w:val="00B408F8"/>
    <w:rsid w:val="00B4396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873"/>
    <w:rsid w:val="00CB2B73"/>
    <w:rsid w:val="00CE249F"/>
    <w:rsid w:val="00CF17D0"/>
    <w:rsid w:val="00D42339"/>
    <w:rsid w:val="00D61AC2"/>
    <w:rsid w:val="00D83B8C"/>
    <w:rsid w:val="00DA4281"/>
    <w:rsid w:val="00DB1ADC"/>
    <w:rsid w:val="00DB7188"/>
    <w:rsid w:val="00DD4332"/>
    <w:rsid w:val="00E12A51"/>
    <w:rsid w:val="00E63BE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751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471B8-72C3-49CE-BD2A-4E697B3C3B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7FFF4D-705D-4F6F-9C88-D4B293BE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4A1F0-0D29-44C9-97BE-3DCB1915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2022-06-13T12:23:00Z</dcterms:created>
  <dcterms:modified xsi:type="dcterms:W3CDTF">2022-06-13T12:23:00Z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