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88A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40127</w:t>
      </w:r>
      <w:r w:rsidR="00E81C0B" w:rsidRPr="001E26DB">
        <w:t>     </w:t>
      </w:r>
    </w:p>
    <w:bookmarkEnd w:id="0"/>
    <w:p w14:paraId="69F688A9" w14:textId="77777777" w:rsidR="009F436C" w:rsidRPr="001E26DB" w:rsidRDefault="009F436C" w:rsidP="00382FEC"/>
    <w:p w14:paraId="69F688AA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69F688AE" w14:textId="77777777" w:rsidTr="0099060A">
        <w:tc>
          <w:tcPr>
            <w:tcW w:w="2314" w:type="pct"/>
          </w:tcPr>
          <w:p w14:paraId="69F688AB" w14:textId="0D776032" w:rsidR="00417FB7" w:rsidRPr="001E26DB" w:rsidRDefault="00BE68A6" w:rsidP="00BE68A6">
            <w:r>
              <w:t>Le 1</w:t>
            </w:r>
            <w:r w:rsidR="00290D48">
              <w:rPr>
                <w:vertAlign w:val="superscript"/>
              </w:rPr>
              <w:t>er</w:t>
            </w:r>
            <w:r>
              <w:t xml:space="preserve"> septembre </w:t>
            </w:r>
            <w:r w:rsidR="0062554E">
              <w:t>2022</w:t>
            </w:r>
          </w:p>
        </w:tc>
        <w:tc>
          <w:tcPr>
            <w:tcW w:w="388" w:type="pct"/>
          </w:tcPr>
          <w:p w14:paraId="69F688AC" w14:textId="77777777" w:rsidR="00417FB7" w:rsidRPr="001E26DB" w:rsidRDefault="00417FB7" w:rsidP="00382FEC"/>
        </w:tc>
        <w:tc>
          <w:tcPr>
            <w:tcW w:w="2298" w:type="pct"/>
          </w:tcPr>
          <w:p w14:paraId="69F688AD" w14:textId="37B2190F" w:rsidR="00417FB7" w:rsidRPr="001E26DB" w:rsidRDefault="00BE68A6" w:rsidP="0027081E">
            <w:pPr>
              <w:rPr>
                <w:lang w:val="en-CA"/>
              </w:rPr>
            </w:pPr>
            <w:r>
              <w:t>September 1</w:t>
            </w:r>
            <w:r w:rsidR="00290D48">
              <w:rPr>
                <w:vertAlign w:val="superscript"/>
              </w:rPr>
              <w:t>st</w:t>
            </w:r>
            <w:r>
              <w:t>,</w:t>
            </w:r>
            <w:r w:rsidR="0062554E">
              <w:t xml:space="preserve"> 2022</w:t>
            </w:r>
          </w:p>
        </w:tc>
      </w:tr>
      <w:tr w:rsidR="00C2612E" w:rsidRPr="0062554E" w14:paraId="69F688B2" w14:textId="77777777" w:rsidTr="0099060A">
        <w:tc>
          <w:tcPr>
            <w:tcW w:w="2314" w:type="pct"/>
            <w:tcMar>
              <w:top w:w="0" w:type="dxa"/>
              <w:bottom w:w="0" w:type="dxa"/>
            </w:tcMar>
          </w:tcPr>
          <w:p w14:paraId="69F688A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69F688B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9F688B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9F688D0" w14:textId="77777777" w:rsidTr="0099060A">
        <w:tc>
          <w:tcPr>
            <w:tcW w:w="2314" w:type="pct"/>
          </w:tcPr>
          <w:p w14:paraId="69F688B4" w14:textId="77777777" w:rsidR="00AB393E" w:rsidRDefault="00BE68A6">
            <w:pPr>
              <w:pStyle w:val="SCCLsocPrefix"/>
            </w:pPr>
            <w:r>
              <w:t>ENTRE :</w:t>
            </w:r>
          </w:p>
          <w:p w14:paraId="46782572" w14:textId="77777777" w:rsidR="00290D48" w:rsidRPr="0099060A" w:rsidRDefault="00290D48" w:rsidP="0099060A"/>
          <w:p w14:paraId="69F688B5" w14:textId="6E51D04C" w:rsidR="00AB393E" w:rsidRDefault="00BE68A6">
            <w:pPr>
              <w:pStyle w:val="SCCLsocParty"/>
            </w:pPr>
            <w:r>
              <w:t>Michel Baril, François Biron, Guy Bourassa, Paul-Henri Couture, Marc Dagenais, Patrick Godin, Vanessa Laplante, René Lessard, Jacques Malette, Steve Nadeau</w:t>
            </w:r>
            <w:r w:rsidR="00290D48">
              <w:t xml:space="preserve"> et</w:t>
            </w:r>
            <w:r>
              <w:t xml:space="preserve"> Luc Séguin</w:t>
            </w:r>
            <w:r>
              <w:br/>
            </w:r>
          </w:p>
          <w:p w14:paraId="69F688B6" w14:textId="77777777" w:rsidR="00AB393E" w:rsidRDefault="00BE68A6">
            <w:pPr>
              <w:pStyle w:val="SCCLsocPartyRole"/>
            </w:pPr>
            <w:r>
              <w:t>Demandeurs</w:t>
            </w:r>
            <w:r>
              <w:br/>
            </w:r>
          </w:p>
          <w:p w14:paraId="69F688B7" w14:textId="77777777" w:rsidR="00AB393E" w:rsidRDefault="00BE68A6">
            <w:pPr>
              <w:pStyle w:val="SCCLsocVersus"/>
            </w:pPr>
            <w:r>
              <w:t>- et -</w:t>
            </w:r>
          </w:p>
          <w:p w14:paraId="69F688B8" w14:textId="77777777" w:rsidR="00AB393E" w:rsidRDefault="00AB393E"/>
          <w:p w14:paraId="69F688B9" w14:textId="53B0D83D" w:rsidR="00AB393E" w:rsidRDefault="00BE68A6">
            <w:pPr>
              <w:pStyle w:val="SCCLsocParty"/>
            </w:pPr>
            <w:r>
              <w:t>Woods s.e.n.c.r.l., Brian Shenker, personnellement et en sa qualité de fiduciaire de The Freedom 57 Trust, Shenker Family Foundation, Sam Skye Community Foundation, Randee Fagen</w:t>
            </w:r>
            <w:r w:rsidR="00290D48">
              <w:t xml:space="preserve"> et</w:t>
            </w:r>
            <w:r>
              <w:t xml:space="preserve"> Nathan Glaich</w:t>
            </w:r>
            <w:r>
              <w:br/>
            </w:r>
          </w:p>
          <w:p w14:paraId="69F688BA" w14:textId="77777777" w:rsidR="00AB393E" w:rsidRPr="0099060A" w:rsidRDefault="00BE68A6">
            <w:pPr>
              <w:pStyle w:val="SCCLsocPartyRole"/>
            </w:pPr>
            <w:r w:rsidRPr="0099060A">
              <w:t>Intimés</w:t>
            </w:r>
          </w:p>
          <w:p w14:paraId="69F688BB" w14:textId="77777777" w:rsidR="00AB393E" w:rsidRPr="0099060A" w:rsidRDefault="00AB393E"/>
          <w:p w14:paraId="69F688BC" w14:textId="77777777" w:rsidR="00AB393E" w:rsidRPr="0099060A" w:rsidRDefault="00BE68A6">
            <w:pPr>
              <w:pStyle w:val="SCCLsocVersus"/>
            </w:pPr>
            <w:r w:rsidRPr="0099060A">
              <w:t>- et -</w:t>
            </w:r>
          </w:p>
          <w:p w14:paraId="69F688BD" w14:textId="77777777" w:rsidR="00AB393E" w:rsidRPr="0099060A" w:rsidRDefault="00AB393E"/>
          <w:p w14:paraId="69F688BE" w14:textId="426473E7" w:rsidR="00AB393E" w:rsidRPr="00283FE1" w:rsidRDefault="00BE68A6">
            <w:pPr>
              <w:pStyle w:val="SCCLsocParty"/>
              <w:rPr>
                <w:lang w:val="en-US"/>
              </w:rPr>
            </w:pPr>
            <w:r w:rsidRPr="00283FE1">
              <w:rPr>
                <w:lang w:val="en-US"/>
              </w:rPr>
              <w:t>NMX Residual Assets Inc., NMX Residual Liabilities Inc.</w:t>
            </w:r>
            <w:r w:rsidR="00381BFC" w:rsidRPr="00283FE1">
              <w:rPr>
                <w:lang w:val="en-US"/>
              </w:rPr>
              <w:t xml:space="preserve"> e</w:t>
            </w:r>
            <w:r w:rsidR="00381BFC" w:rsidRPr="0099060A">
              <w:rPr>
                <w:lang w:val="en-US"/>
              </w:rPr>
              <w:t>t</w:t>
            </w:r>
            <w:r w:rsidRPr="00283FE1">
              <w:rPr>
                <w:lang w:val="en-US"/>
              </w:rPr>
              <w:t xml:space="preserve"> PricewaterhouseCoopers Inc.</w:t>
            </w:r>
          </w:p>
          <w:p w14:paraId="69F688BF" w14:textId="77777777" w:rsidR="00AB393E" w:rsidRPr="00283FE1" w:rsidRDefault="00AB393E">
            <w:pPr>
              <w:rPr>
                <w:lang w:val="en-US"/>
              </w:rPr>
            </w:pPr>
          </w:p>
          <w:p w14:paraId="69F688C0" w14:textId="77777777" w:rsidR="00AB393E" w:rsidRDefault="00BE68A6" w:rsidP="00BE68A6">
            <w:pPr>
              <w:pStyle w:val="SCCLsocPartyRole"/>
            </w:pPr>
            <w:r>
              <w:t>Intervenants</w:t>
            </w:r>
          </w:p>
        </w:tc>
        <w:tc>
          <w:tcPr>
            <w:tcW w:w="388" w:type="pct"/>
          </w:tcPr>
          <w:p w14:paraId="69F688C1" w14:textId="77777777" w:rsidR="00824412" w:rsidRPr="0099060A" w:rsidRDefault="00824412" w:rsidP="00375294"/>
        </w:tc>
        <w:tc>
          <w:tcPr>
            <w:tcW w:w="2298" w:type="pct"/>
          </w:tcPr>
          <w:p w14:paraId="69F688C3" w14:textId="77777777" w:rsidR="00AB393E" w:rsidRDefault="00BE68A6">
            <w:pPr>
              <w:pStyle w:val="SCCLsocPrefix"/>
            </w:pPr>
            <w:r>
              <w:t>BETWEEN:</w:t>
            </w:r>
          </w:p>
          <w:p w14:paraId="0A416DD2" w14:textId="77777777" w:rsidR="00290D48" w:rsidRPr="0099060A" w:rsidRDefault="00290D48" w:rsidP="0099060A"/>
          <w:p w14:paraId="69F688C4" w14:textId="22BF334C" w:rsidR="00AB393E" w:rsidRDefault="00BE68A6">
            <w:pPr>
              <w:pStyle w:val="SCCLsocParty"/>
            </w:pPr>
            <w:r>
              <w:t>Michel Baril, François Biron, Guy Bourassa, Paul-Henri Couture, Marc Dagenais, Patrick Godin, Vanessa Laplante, René Lessard, Jacques Malette, Steve Nadeau</w:t>
            </w:r>
            <w:r w:rsidR="00290D48">
              <w:t xml:space="preserve"> and</w:t>
            </w:r>
            <w:r>
              <w:t xml:space="preserve"> Luc Séguin</w:t>
            </w:r>
            <w:r>
              <w:br/>
            </w:r>
          </w:p>
          <w:p w14:paraId="69F688C5" w14:textId="77777777" w:rsidR="00AB393E" w:rsidRPr="00BE68A6" w:rsidRDefault="00BE68A6">
            <w:pPr>
              <w:pStyle w:val="SCCLsocPartyRole"/>
              <w:rPr>
                <w:lang w:val="en-US"/>
              </w:rPr>
            </w:pPr>
            <w:r w:rsidRPr="00BE68A6">
              <w:rPr>
                <w:lang w:val="en-US"/>
              </w:rPr>
              <w:t>Applicants</w:t>
            </w:r>
            <w:r w:rsidRPr="00BE68A6">
              <w:rPr>
                <w:lang w:val="en-US"/>
              </w:rPr>
              <w:br/>
            </w:r>
          </w:p>
          <w:p w14:paraId="69F688C6" w14:textId="77777777" w:rsidR="00AB393E" w:rsidRPr="00BE68A6" w:rsidRDefault="00BE68A6">
            <w:pPr>
              <w:pStyle w:val="SCCLsocVersus"/>
              <w:rPr>
                <w:lang w:val="en-US"/>
              </w:rPr>
            </w:pPr>
            <w:r w:rsidRPr="00BE68A6">
              <w:rPr>
                <w:lang w:val="en-US"/>
              </w:rPr>
              <w:t>- and -</w:t>
            </w:r>
          </w:p>
          <w:p w14:paraId="69F688C7" w14:textId="77777777" w:rsidR="00AB393E" w:rsidRPr="00BE68A6" w:rsidRDefault="00AB393E">
            <w:pPr>
              <w:rPr>
                <w:lang w:val="en-US"/>
              </w:rPr>
            </w:pPr>
          </w:p>
          <w:p w14:paraId="69F688C8" w14:textId="03FAC3ED" w:rsidR="00AB393E" w:rsidRPr="00BE68A6" w:rsidRDefault="00BE68A6">
            <w:pPr>
              <w:pStyle w:val="SCCLsocParty"/>
              <w:rPr>
                <w:lang w:val="en-US"/>
              </w:rPr>
            </w:pPr>
            <w:r w:rsidRPr="00BE68A6">
              <w:rPr>
                <w:lang w:val="en-US"/>
              </w:rPr>
              <w:t>Woods LLP, Brian Shenker, perso</w:t>
            </w:r>
            <w:r w:rsidR="00283FE1">
              <w:rPr>
                <w:lang w:val="en-US"/>
              </w:rPr>
              <w:t xml:space="preserve">nally and in his capacity as trustee of </w:t>
            </w:r>
            <w:r w:rsidRPr="00BE68A6">
              <w:rPr>
                <w:lang w:val="en-US"/>
              </w:rPr>
              <w:t>The Freedom 57 Trust, Shenker Family Foundation, Sam Skye Community Foundation, Randee Fagen</w:t>
            </w:r>
            <w:r w:rsidR="00290D48">
              <w:rPr>
                <w:lang w:val="en-US"/>
              </w:rPr>
              <w:t xml:space="preserve"> and</w:t>
            </w:r>
            <w:r w:rsidRPr="00BE68A6">
              <w:rPr>
                <w:lang w:val="en-US"/>
              </w:rPr>
              <w:t xml:space="preserve"> Nathan Glaich</w:t>
            </w:r>
            <w:r w:rsidRPr="00BE68A6">
              <w:rPr>
                <w:lang w:val="en-US"/>
              </w:rPr>
              <w:br/>
            </w:r>
          </w:p>
          <w:p w14:paraId="69F688C9" w14:textId="77777777" w:rsidR="00AB393E" w:rsidRPr="00BE68A6" w:rsidRDefault="00BE68A6">
            <w:pPr>
              <w:pStyle w:val="SCCLsocPartyRole"/>
              <w:rPr>
                <w:lang w:val="en-US"/>
              </w:rPr>
            </w:pPr>
            <w:r w:rsidRPr="00BE68A6">
              <w:rPr>
                <w:lang w:val="en-US"/>
              </w:rPr>
              <w:t>Respondents</w:t>
            </w:r>
          </w:p>
          <w:p w14:paraId="69F688CA" w14:textId="77777777" w:rsidR="00AB393E" w:rsidRPr="00BE68A6" w:rsidRDefault="00AB393E">
            <w:pPr>
              <w:rPr>
                <w:lang w:val="en-US"/>
              </w:rPr>
            </w:pPr>
          </w:p>
          <w:p w14:paraId="69F688CB" w14:textId="77777777" w:rsidR="00AB393E" w:rsidRPr="00BE68A6" w:rsidRDefault="00BE68A6">
            <w:pPr>
              <w:pStyle w:val="SCCLsocVersus"/>
              <w:rPr>
                <w:lang w:val="en-US"/>
              </w:rPr>
            </w:pPr>
            <w:r w:rsidRPr="00BE68A6">
              <w:rPr>
                <w:lang w:val="en-US"/>
              </w:rPr>
              <w:t>- and -</w:t>
            </w:r>
          </w:p>
          <w:p w14:paraId="69F688CC" w14:textId="77777777" w:rsidR="00AB393E" w:rsidRPr="00BE68A6" w:rsidRDefault="00AB393E">
            <w:pPr>
              <w:rPr>
                <w:lang w:val="en-US"/>
              </w:rPr>
            </w:pPr>
          </w:p>
          <w:p w14:paraId="69F688CD" w14:textId="463B165E" w:rsidR="00AB393E" w:rsidRPr="00BE68A6" w:rsidRDefault="00BE68A6">
            <w:pPr>
              <w:pStyle w:val="SCCLsocParty"/>
              <w:rPr>
                <w:lang w:val="en-US"/>
              </w:rPr>
            </w:pPr>
            <w:r w:rsidRPr="00BE68A6">
              <w:rPr>
                <w:lang w:val="en-US"/>
              </w:rPr>
              <w:t>NMX Residual Assets Inc., NMX Residual Liabilities Inc.</w:t>
            </w:r>
            <w:r w:rsidR="00381BFC">
              <w:rPr>
                <w:lang w:val="en-US"/>
              </w:rPr>
              <w:t xml:space="preserve"> and</w:t>
            </w:r>
            <w:r w:rsidRPr="00BE68A6">
              <w:rPr>
                <w:lang w:val="en-US"/>
              </w:rPr>
              <w:t xml:space="preserve"> PricewaterhouseCoopers Inc.</w:t>
            </w:r>
          </w:p>
          <w:p w14:paraId="69F688CE" w14:textId="77777777" w:rsidR="00AB393E" w:rsidRPr="00BE68A6" w:rsidRDefault="00AB393E">
            <w:pPr>
              <w:rPr>
                <w:lang w:val="en-US"/>
              </w:rPr>
            </w:pPr>
          </w:p>
          <w:p w14:paraId="69F688CF" w14:textId="77777777" w:rsidR="00AB393E" w:rsidRDefault="00BE68A6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69F688D4" w14:textId="77777777" w:rsidTr="0099060A">
        <w:tc>
          <w:tcPr>
            <w:tcW w:w="2314" w:type="pct"/>
            <w:tcMar>
              <w:top w:w="0" w:type="dxa"/>
              <w:bottom w:w="0" w:type="dxa"/>
            </w:tcMar>
          </w:tcPr>
          <w:p w14:paraId="68F6DCC7" w14:textId="77777777" w:rsidR="00824412" w:rsidRDefault="00824412" w:rsidP="00375294">
            <w:pPr>
              <w:rPr>
                <w:lang w:val="en-CA"/>
              </w:rPr>
            </w:pPr>
          </w:p>
          <w:p w14:paraId="6180BBB9" w14:textId="77777777" w:rsidR="00381BFC" w:rsidRDefault="00381BFC" w:rsidP="00375294">
            <w:pPr>
              <w:rPr>
                <w:lang w:val="en-CA"/>
              </w:rPr>
            </w:pPr>
          </w:p>
          <w:p w14:paraId="622CCCA9" w14:textId="77777777" w:rsidR="004216B7" w:rsidRDefault="004216B7" w:rsidP="00375294">
            <w:pPr>
              <w:rPr>
                <w:lang w:val="en-CA"/>
              </w:rPr>
            </w:pPr>
          </w:p>
          <w:p w14:paraId="69F688D1" w14:textId="77777777" w:rsidR="00381BFC" w:rsidRPr="00961003" w:rsidRDefault="00381BFC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69F688D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69F688D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83FE1" w14:paraId="69F688DF" w14:textId="77777777" w:rsidTr="0099060A">
        <w:tc>
          <w:tcPr>
            <w:tcW w:w="2314" w:type="pct"/>
          </w:tcPr>
          <w:p w14:paraId="69F688D5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69F688D6" w14:textId="77777777" w:rsidR="0027081E" w:rsidRPr="001E26DB" w:rsidRDefault="0027081E" w:rsidP="0027081E">
            <w:pPr>
              <w:jc w:val="center"/>
            </w:pPr>
          </w:p>
          <w:p w14:paraId="69F688D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E68A6">
              <w:t>500-09-700039-217</w:t>
            </w:r>
            <w:r w:rsidR="00BE68A6" w:rsidRPr="001E26DB">
              <w:t xml:space="preserve">, </w:t>
            </w:r>
            <w:r>
              <w:t xml:space="preserve">2022 QCCA 277, </w:t>
            </w:r>
            <w:r w:rsidRPr="001E26DB">
              <w:t xml:space="preserve">daté du </w:t>
            </w:r>
            <w:r>
              <w:t>23 février 2022</w:t>
            </w:r>
            <w:r w:rsidR="00BE68A6">
              <w:t xml:space="preserve">, est rejetée. </w:t>
            </w:r>
          </w:p>
          <w:p w14:paraId="69F688D8" w14:textId="77777777" w:rsidR="00622562" w:rsidRDefault="00622562" w:rsidP="0027081E">
            <w:pPr>
              <w:jc w:val="both"/>
            </w:pPr>
          </w:p>
          <w:p w14:paraId="69F688D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69F688D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69F688D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F688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F688DD" w14:textId="22AE8499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E68A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BE68A6">
              <w:rPr>
                <w:lang w:val="en-CA"/>
              </w:rPr>
              <w:t xml:space="preserve"> </w:t>
            </w:r>
            <w:r w:rsidR="00BE68A6" w:rsidRPr="00BE68A6">
              <w:rPr>
                <w:lang w:val="en-US"/>
              </w:rPr>
              <w:t>500-09-700039-217</w:t>
            </w:r>
            <w:r w:rsidR="00BE68A6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="00BE68A6">
              <w:rPr>
                <w:lang w:val="en-US"/>
              </w:rPr>
              <w:t xml:space="preserve">2022 QCCA 277, </w:t>
            </w:r>
            <w:r w:rsidRPr="001E26DB">
              <w:rPr>
                <w:lang w:val="en-CA"/>
              </w:rPr>
              <w:t xml:space="preserve">dated </w:t>
            </w:r>
            <w:r w:rsidRPr="00BE68A6">
              <w:rPr>
                <w:lang w:val="en-US"/>
              </w:rPr>
              <w:t>February 23, 2022</w:t>
            </w:r>
            <w:r w:rsidR="00381BF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E68A6">
              <w:rPr>
                <w:lang w:val="en-CA"/>
              </w:rPr>
              <w:t xml:space="preserve">dismissed. </w:t>
            </w:r>
          </w:p>
          <w:p w14:paraId="69F688D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9F688E0" w14:textId="77777777" w:rsidR="009F436C" w:rsidRPr="002C29B6" w:rsidRDefault="009F436C" w:rsidP="00382FEC">
      <w:pPr>
        <w:rPr>
          <w:lang w:val="en-US"/>
        </w:rPr>
      </w:pPr>
    </w:p>
    <w:p w14:paraId="69F688E1" w14:textId="77777777" w:rsidR="009F436C" w:rsidRPr="002C29B6" w:rsidRDefault="009F436C" w:rsidP="00417FB7">
      <w:pPr>
        <w:jc w:val="center"/>
        <w:rPr>
          <w:lang w:val="en-US"/>
        </w:rPr>
      </w:pPr>
    </w:p>
    <w:p w14:paraId="69F688E2" w14:textId="77777777" w:rsidR="009F436C" w:rsidRPr="002C29B6" w:rsidRDefault="009F436C" w:rsidP="00417FB7">
      <w:pPr>
        <w:jc w:val="center"/>
        <w:rPr>
          <w:lang w:val="en-US"/>
        </w:rPr>
      </w:pPr>
    </w:p>
    <w:p w14:paraId="69F688E3" w14:textId="77777777" w:rsidR="00655333" w:rsidRPr="00BE68A6" w:rsidRDefault="00655333" w:rsidP="00655333">
      <w:pPr>
        <w:jc w:val="center"/>
        <w:rPr>
          <w:lang w:val="en-US"/>
        </w:rPr>
      </w:pPr>
      <w:r w:rsidRPr="00BE68A6">
        <w:rPr>
          <w:lang w:val="en-US"/>
        </w:rPr>
        <w:t>J.C.C.</w:t>
      </w:r>
    </w:p>
    <w:p w14:paraId="69F688E4" w14:textId="77777777" w:rsidR="00655333" w:rsidRPr="00BE68A6" w:rsidRDefault="00655333" w:rsidP="00655333">
      <w:pPr>
        <w:jc w:val="center"/>
        <w:rPr>
          <w:lang w:val="en-US"/>
        </w:rPr>
      </w:pPr>
      <w:r w:rsidRPr="00BE68A6">
        <w:rPr>
          <w:lang w:val="en-US"/>
        </w:rPr>
        <w:t>C.J.C.</w:t>
      </w:r>
    </w:p>
    <w:p w14:paraId="69F688E5" w14:textId="77777777" w:rsidR="00655333" w:rsidRPr="00BE68A6" w:rsidRDefault="00655333" w:rsidP="00655333">
      <w:pPr>
        <w:jc w:val="center"/>
        <w:rPr>
          <w:lang w:val="en-US"/>
        </w:rPr>
      </w:pPr>
    </w:p>
    <w:sectPr w:rsidR="00655333" w:rsidRPr="00BE68A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88E8" w14:textId="77777777" w:rsidR="00D27D4E" w:rsidRDefault="00D27D4E">
      <w:r>
        <w:separator/>
      </w:r>
    </w:p>
  </w:endnote>
  <w:endnote w:type="continuationSeparator" w:id="0">
    <w:p w14:paraId="69F688E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88E6" w14:textId="77777777" w:rsidR="00D27D4E" w:rsidRDefault="00D27D4E">
      <w:r>
        <w:separator/>
      </w:r>
    </w:p>
  </w:footnote>
  <w:footnote w:type="continuationSeparator" w:id="0">
    <w:p w14:paraId="69F688E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88E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B762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F688EB" w14:textId="77777777" w:rsidR="00401B64" w:rsidRDefault="00401B64" w:rsidP="00401B64">
    <w:pPr>
      <w:rPr>
        <w:szCs w:val="24"/>
      </w:rPr>
    </w:pPr>
  </w:p>
  <w:p w14:paraId="69F688EC" w14:textId="77777777" w:rsidR="00401B64" w:rsidRDefault="00401B64" w:rsidP="00401B64">
    <w:pPr>
      <w:rPr>
        <w:szCs w:val="24"/>
      </w:rPr>
    </w:pPr>
  </w:p>
  <w:p w14:paraId="69F688E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40127</w:t>
    </w:r>
    <w:r w:rsidR="00401B64">
      <w:rPr>
        <w:szCs w:val="24"/>
      </w:rPr>
      <w:t>     </w:t>
    </w:r>
  </w:p>
  <w:p w14:paraId="69F688E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9F688EF" w14:textId="77777777" w:rsidR="000452C9" w:rsidRDefault="000452C9" w:rsidP="000452C9"/>
      <w:p w14:paraId="69F688F0" w14:textId="77777777" w:rsidR="000452C9" w:rsidRPr="001E26DB" w:rsidRDefault="000452C9" w:rsidP="000452C9"/>
      <w:p w14:paraId="69F688F1" w14:textId="77777777" w:rsidR="000452C9" w:rsidRPr="001E26DB" w:rsidRDefault="000452C9" w:rsidP="000452C9"/>
      <w:p w14:paraId="69F688F2" w14:textId="77777777" w:rsidR="000452C9" w:rsidRDefault="000452C9" w:rsidP="000452C9"/>
      <w:p w14:paraId="69F688F3" w14:textId="77777777" w:rsidR="000452C9" w:rsidRDefault="000452C9" w:rsidP="000452C9"/>
      <w:p w14:paraId="69F688F4" w14:textId="77777777" w:rsidR="000452C9" w:rsidRDefault="000452C9" w:rsidP="000452C9"/>
      <w:p w14:paraId="69F688F5" w14:textId="77777777" w:rsidR="000452C9" w:rsidRDefault="000452C9" w:rsidP="000452C9"/>
      <w:p w14:paraId="69F688F6" w14:textId="77777777" w:rsidR="000452C9" w:rsidRPr="001E26DB" w:rsidRDefault="000452C9" w:rsidP="000452C9"/>
      <w:p w14:paraId="69F688F7" w14:textId="77777777" w:rsidR="000452C9" w:rsidRPr="001E26DB" w:rsidRDefault="000452C9" w:rsidP="000452C9"/>
      <w:p w14:paraId="69F688F8" w14:textId="77777777" w:rsidR="000452C9" w:rsidRDefault="000452C9" w:rsidP="000452C9">
        <w:pPr>
          <w:pStyle w:val="Header"/>
        </w:pPr>
      </w:p>
      <w:p w14:paraId="69F688F9" w14:textId="77777777" w:rsidR="001D6D96" w:rsidRPr="000452C9" w:rsidRDefault="008B762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3FE1"/>
    <w:rsid w:val="00290D48"/>
    <w:rsid w:val="002B5FA6"/>
    <w:rsid w:val="002C29B6"/>
    <w:rsid w:val="0031097F"/>
    <w:rsid w:val="0031165C"/>
    <w:rsid w:val="00311ACE"/>
    <w:rsid w:val="003174AD"/>
    <w:rsid w:val="00374E7D"/>
    <w:rsid w:val="00375294"/>
    <w:rsid w:val="00381BFC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16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6127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629"/>
    <w:rsid w:val="008D6351"/>
    <w:rsid w:val="008F4A07"/>
    <w:rsid w:val="00951EF6"/>
    <w:rsid w:val="00961003"/>
    <w:rsid w:val="0096638C"/>
    <w:rsid w:val="00971A08"/>
    <w:rsid w:val="0099060A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393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E68A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F68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A0E71-3434-4136-A01A-1C667F184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0B682-7801-4E0A-B7C9-B98C9EA3EB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100DD0-19EB-4EC4-9F60-0686B7994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2022-08-29T13:06:00Z</dcterms:created>
  <dcterms:modified xsi:type="dcterms:W3CDTF">2022-08-29T13:06:00Z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