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097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40193</w:t>
      </w:r>
      <w:r w:rsidR="00E81C0B" w:rsidRPr="001E26DB">
        <w:t>     </w:t>
      </w:r>
    </w:p>
    <w:p w14:paraId="1453097F" w14:textId="77777777" w:rsidR="009F436C" w:rsidRPr="001E26DB" w:rsidRDefault="009F436C" w:rsidP="00382FEC"/>
    <w:p w14:paraId="1453098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4530984" w14:textId="77777777" w:rsidTr="00B37A52">
        <w:tc>
          <w:tcPr>
            <w:tcW w:w="2269" w:type="pct"/>
          </w:tcPr>
          <w:p w14:paraId="14530981" w14:textId="77777777" w:rsidR="00417FB7" w:rsidRPr="001E26DB" w:rsidRDefault="0062554E" w:rsidP="006B4515">
            <w:r>
              <w:t xml:space="preserve">Le </w:t>
            </w:r>
            <w:r w:rsidR="006B4515">
              <w:t xml:space="preserve">10 novembre </w:t>
            </w:r>
            <w:r>
              <w:t>2022</w:t>
            </w:r>
          </w:p>
        </w:tc>
        <w:tc>
          <w:tcPr>
            <w:tcW w:w="381" w:type="pct"/>
          </w:tcPr>
          <w:p w14:paraId="14530982" w14:textId="77777777" w:rsidR="00417FB7" w:rsidRPr="001E26DB" w:rsidRDefault="00417FB7" w:rsidP="00382FEC"/>
        </w:tc>
        <w:tc>
          <w:tcPr>
            <w:tcW w:w="2350" w:type="pct"/>
          </w:tcPr>
          <w:p w14:paraId="14530983" w14:textId="77777777" w:rsidR="00417FB7" w:rsidRPr="001E26DB" w:rsidRDefault="006B4515" w:rsidP="0027081E">
            <w:pPr>
              <w:rPr>
                <w:lang w:val="en-CA"/>
              </w:rPr>
            </w:pPr>
            <w:r>
              <w:t xml:space="preserve">November 10, </w:t>
            </w:r>
            <w:r w:rsidR="0062554E">
              <w:t>2022</w:t>
            </w:r>
          </w:p>
        </w:tc>
      </w:tr>
      <w:tr w:rsidR="00C2612E" w:rsidRPr="0062554E" w14:paraId="1453098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453098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3098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3098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453099A" w14:textId="77777777" w:rsidTr="006A1E6D">
        <w:tc>
          <w:tcPr>
            <w:tcW w:w="2269" w:type="pct"/>
          </w:tcPr>
          <w:p w14:paraId="14530989" w14:textId="77777777" w:rsidR="00927CE3" w:rsidRDefault="00927CE3"/>
          <w:p w14:paraId="1453098A" w14:textId="77777777" w:rsidR="00927CE3" w:rsidRDefault="006B4515">
            <w:pPr>
              <w:pStyle w:val="SCCLsocPrefix"/>
            </w:pPr>
            <w:r>
              <w:t>ENTRE :</w:t>
            </w:r>
          </w:p>
          <w:p w14:paraId="45338512" w14:textId="77777777" w:rsidR="004F4E8B" w:rsidRPr="00A24F6D" w:rsidRDefault="004F4E8B" w:rsidP="00A24F6D"/>
          <w:p w14:paraId="1453098B" w14:textId="77777777" w:rsidR="00927CE3" w:rsidRDefault="006B4515">
            <w:pPr>
              <w:pStyle w:val="SCCLsocParty"/>
            </w:pPr>
            <w:r>
              <w:t>Bell Canada</w:t>
            </w:r>
            <w:r>
              <w:br/>
            </w:r>
          </w:p>
          <w:p w14:paraId="1453098C" w14:textId="73344EFD" w:rsidR="00927CE3" w:rsidRDefault="006B4515">
            <w:pPr>
              <w:pStyle w:val="SCCLsocPartyRole"/>
            </w:pPr>
            <w:r>
              <w:t>Demande</w:t>
            </w:r>
            <w:r w:rsidR="004F4E8B">
              <w:t>resse</w:t>
            </w:r>
            <w:r>
              <w:br/>
            </w:r>
          </w:p>
          <w:p w14:paraId="1453098D" w14:textId="77777777" w:rsidR="00927CE3" w:rsidRDefault="006B4515">
            <w:pPr>
              <w:pStyle w:val="SCCLsocVersus"/>
            </w:pPr>
            <w:r>
              <w:t>- et -</w:t>
            </w:r>
          </w:p>
          <w:p w14:paraId="1453098E" w14:textId="77777777" w:rsidR="00927CE3" w:rsidRDefault="00927CE3"/>
          <w:p w14:paraId="1453098F" w14:textId="4E862F32" w:rsidR="00927CE3" w:rsidRDefault="006B4515">
            <w:pPr>
              <w:pStyle w:val="SCCLsocParty"/>
            </w:pPr>
            <w:r>
              <w:t>Directeur des poursuites criminelles et pénales (Office de la protection du consommateur)</w:t>
            </w:r>
            <w:r w:rsidR="004F4E8B">
              <w:t xml:space="preserve"> et</w:t>
            </w:r>
            <w:r>
              <w:t xml:space="preserve"> </w:t>
            </w:r>
            <w:r w:rsidR="004F4E8B">
              <w:t>p</w:t>
            </w:r>
            <w:r>
              <w:t>rocureur général du Québec</w:t>
            </w:r>
            <w:r>
              <w:br/>
            </w:r>
          </w:p>
          <w:p w14:paraId="14530990" w14:textId="77777777" w:rsidR="00927CE3" w:rsidRDefault="006B4515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1453099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4530992" w14:textId="77777777" w:rsidR="00927CE3" w:rsidRPr="006B4515" w:rsidRDefault="00927CE3">
            <w:pPr>
              <w:rPr>
                <w:lang w:val="en-US"/>
              </w:rPr>
            </w:pPr>
          </w:p>
          <w:p w14:paraId="14530993" w14:textId="77777777" w:rsidR="00927CE3" w:rsidRDefault="006B4515">
            <w:pPr>
              <w:pStyle w:val="SCCLsocPrefix"/>
              <w:rPr>
                <w:lang w:val="en-US"/>
              </w:rPr>
            </w:pPr>
            <w:r w:rsidRPr="006B4515">
              <w:rPr>
                <w:lang w:val="en-US"/>
              </w:rPr>
              <w:t>BETWEEN:</w:t>
            </w:r>
          </w:p>
          <w:p w14:paraId="6484DD87" w14:textId="77777777" w:rsidR="004F4E8B" w:rsidRPr="00A24F6D" w:rsidRDefault="004F4E8B" w:rsidP="00A24F6D">
            <w:pPr>
              <w:rPr>
                <w:lang w:val="en-US"/>
              </w:rPr>
            </w:pPr>
          </w:p>
          <w:p w14:paraId="14530994" w14:textId="77777777" w:rsidR="00927CE3" w:rsidRPr="006B4515" w:rsidRDefault="006B4515">
            <w:pPr>
              <w:pStyle w:val="SCCLsocParty"/>
              <w:rPr>
                <w:lang w:val="en-US"/>
              </w:rPr>
            </w:pPr>
            <w:r w:rsidRPr="006B4515">
              <w:rPr>
                <w:lang w:val="en-US"/>
              </w:rPr>
              <w:t>Bell Canada</w:t>
            </w:r>
            <w:r w:rsidRPr="006B4515">
              <w:rPr>
                <w:lang w:val="en-US"/>
              </w:rPr>
              <w:br/>
            </w:r>
          </w:p>
          <w:p w14:paraId="14530995" w14:textId="77777777" w:rsidR="00927CE3" w:rsidRPr="006B4515" w:rsidRDefault="006B4515">
            <w:pPr>
              <w:pStyle w:val="SCCLsocPartyRole"/>
              <w:rPr>
                <w:lang w:val="en-US"/>
              </w:rPr>
            </w:pPr>
            <w:r w:rsidRPr="006B4515">
              <w:rPr>
                <w:lang w:val="en-US"/>
              </w:rPr>
              <w:t>Applicant</w:t>
            </w:r>
            <w:r w:rsidRPr="006B4515">
              <w:rPr>
                <w:lang w:val="en-US"/>
              </w:rPr>
              <w:br/>
            </w:r>
          </w:p>
          <w:p w14:paraId="14530996" w14:textId="77777777" w:rsidR="00927CE3" w:rsidRPr="006B4515" w:rsidRDefault="006B4515">
            <w:pPr>
              <w:pStyle w:val="SCCLsocVersus"/>
              <w:rPr>
                <w:lang w:val="en-US"/>
              </w:rPr>
            </w:pPr>
            <w:r w:rsidRPr="006B4515">
              <w:rPr>
                <w:lang w:val="en-US"/>
              </w:rPr>
              <w:t>- and -</w:t>
            </w:r>
          </w:p>
          <w:p w14:paraId="14530997" w14:textId="77777777" w:rsidR="00927CE3" w:rsidRPr="006B4515" w:rsidRDefault="00927CE3">
            <w:pPr>
              <w:rPr>
                <w:lang w:val="en-US"/>
              </w:rPr>
            </w:pPr>
          </w:p>
          <w:p w14:paraId="14530998" w14:textId="7757A98D" w:rsidR="00927CE3" w:rsidRDefault="006B4515">
            <w:pPr>
              <w:pStyle w:val="SCCLsocParty"/>
              <w:rPr>
                <w:lang w:val="en-US"/>
              </w:rPr>
            </w:pPr>
            <w:r w:rsidRPr="00A24F6D">
              <w:rPr>
                <w:lang w:val="en-US"/>
              </w:rPr>
              <w:t>Direct</w:t>
            </w:r>
            <w:r w:rsidR="004F4E8B" w:rsidRPr="00A24F6D">
              <w:rPr>
                <w:lang w:val="en-US"/>
              </w:rPr>
              <w:t xml:space="preserve">or of Criminal and Penal Prosecutions </w:t>
            </w:r>
            <w:r w:rsidRPr="00A24F6D">
              <w:rPr>
                <w:lang w:val="en-US"/>
              </w:rPr>
              <w:t>(Office de la protection du consommateur)</w:t>
            </w:r>
            <w:r w:rsidR="004F4E8B" w:rsidRPr="00A24F6D">
              <w:rPr>
                <w:lang w:val="en-US"/>
              </w:rPr>
              <w:t xml:space="preserve"> and Attorney General of Qu</w:t>
            </w:r>
            <w:r w:rsidR="004F4E8B">
              <w:rPr>
                <w:lang w:val="en-US"/>
              </w:rPr>
              <w:t>ebec</w:t>
            </w:r>
            <w:r w:rsidRPr="00A24F6D">
              <w:rPr>
                <w:lang w:val="en-US"/>
              </w:rPr>
              <w:br/>
            </w:r>
          </w:p>
          <w:p w14:paraId="6B792716" w14:textId="77777777" w:rsidR="004F4E8B" w:rsidRPr="00A24F6D" w:rsidRDefault="004F4E8B" w:rsidP="00A24F6D">
            <w:pPr>
              <w:rPr>
                <w:lang w:val="en-US"/>
              </w:rPr>
            </w:pPr>
          </w:p>
          <w:p w14:paraId="14530999" w14:textId="77777777" w:rsidR="00927CE3" w:rsidRDefault="006B4515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1453099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453099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453099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453099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1C35" w14:paraId="145309A8" w14:textId="77777777" w:rsidTr="00B37A52">
        <w:tc>
          <w:tcPr>
            <w:tcW w:w="2269" w:type="pct"/>
          </w:tcPr>
          <w:p w14:paraId="1453099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45309A0" w14:textId="77777777" w:rsidR="0027081E" w:rsidRPr="001E26DB" w:rsidRDefault="0027081E" w:rsidP="0027081E">
            <w:pPr>
              <w:jc w:val="center"/>
            </w:pPr>
          </w:p>
          <w:p w14:paraId="030E9DDC" w14:textId="77777777" w:rsidR="00622562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6B4515">
              <w:t xml:space="preserve"> 500-10-007390-204</w:t>
            </w:r>
            <w:r w:rsidR="006B4515" w:rsidRPr="001E26DB">
              <w:t xml:space="preserve">, </w:t>
            </w:r>
            <w:r w:rsidRPr="001E26DB">
              <w:t xml:space="preserve"> </w:t>
            </w:r>
            <w:r>
              <w:t xml:space="preserve">2022 QCCA 408, </w:t>
            </w:r>
            <w:r w:rsidRPr="001E26DB">
              <w:t xml:space="preserve">daté du </w:t>
            </w:r>
            <w:r>
              <w:t>24 mars 2022</w:t>
            </w:r>
            <w:r w:rsidRPr="001E26DB">
              <w:t xml:space="preserve">, </w:t>
            </w:r>
            <w:r w:rsidR="004F4E8B">
              <w:t xml:space="preserve">est </w:t>
            </w:r>
            <w:r w:rsidR="006B4515">
              <w:t xml:space="preserve">rejetée avec dépens </w:t>
            </w:r>
            <w:r w:rsidR="004F4E8B">
              <w:t>en faveur de l’intimé, p</w:t>
            </w:r>
            <w:r w:rsidR="006B4515">
              <w:t xml:space="preserve">rocureur général du </w:t>
            </w:r>
            <w:r w:rsidR="004F4E8B">
              <w:t>Québec</w:t>
            </w:r>
            <w:r w:rsidR="006B4515">
              <w:t xml:space="preserve">. </w:t>
            </w:r>
          </w:p>
          <w:p w14:paraId="62CAACC1" w14:textId="77777777" w:rsidR="00D61C35" w:rsidRDefault="00D61C35">
            <w:pPr>
              <w:jc w:val="both"/>
            </w:pPr>
          </w:p>
          <w:p w14:paraId="145309A1" w14:textId="4081CCC4" w:rsidR="00D61C35" w:rsidRPr="001E26DB" w:rsidRDefault="00D61C35">
            <w:pPr>
              <w:jc w:val="both"/>
            </w:pPr>
            <w:r>
              <w:t>Le juge Jamal n’a pas participé au jugement.</w:t>
            </w:r>
          </w:p>
        </w:tc>
        <w:tc>
          <w:tcPr>
            <w:tcW w:w="381" w:type="pct"/>
          </w:tcPr>
          <w:p w14:paraId="145309A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45309A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45309A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45309A5" w14:textId="2A166908" w:rsidR="00824412" w:rsidRPr="006B4515" w:rsidRDefault="0027081E" w:rsidP="006C1359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B451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6B4515">
              <w:rPr>
                <w:lang w:val="en-CA"/>
              </w:rPr>
              <w:t xml:space="preserve"> </w:t>
            </w:r>
            <w:r w:rsidR="006B4515" w:rsidRPr="006B4515">
              <w:rPr>
                <w:lang w:val="en-US"/>
              </w:rPr>
              <w:t>500-10-007390-204</w:t>
            </w:r>
            <w:r w:rsidR="006B4515" w:rsidRPr="001E26DB">
              <w:rPr>
                <w:lang w:val="en-CA"/>
              </w:rPr>
              <w:t xml:space="preserve">, </w:t>
            </w:r>
            <w:r w:rsidRPr="001E26DB">
              <w:rPr>
                <w:lang w:val="en-CA"/>
              </w:rPr>
              <w:t xml:space="preserve"> </w:t>
            </w:r>
            <w:r w:rsidRPr="006B4515">
              <w:rPr>
                <w:lang w:val="en-US"/>
              </w:rPr>
              <w:t xml:space="preserve">2022 QCCA 408, </w:t>
            </w:r>
            <w:r w:rsidRPr="001E26DB">
              <w:rPr>
                <w:lang w:val="en-CA"/>
              </w:rPr>
              <w:t xml:space="preserve">dated </w:t>
            </w:r>
            <w:r w:rsidRPr="006B4515">
              <w:rPr>
                <w:lang w:val="en-US"/>
              </w:rPr>
              <w:t>March 24, 2022</w:t>
            </w:r>
            <w:r w:rsidR="004F4E8B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</w:t>
            </w:r>
            <w:r w:rsidR="006B4515">
              <w:rPr>
                <w:lang w:val="en-CA"/>
              </w:rPr>
              <w:t xml:space="preserve">s dismissed with costs to </w:t>
            </w:r>
            <w:r w:rsidR="004F4E8B">
              <w:rPr>
                <w:lang w:val="en-CA"/>
              </w:rPr>
              <w:t>the respondent</w:t>
            </w:r>
            <w:r w:rsidR="004F4E8B">
              <w:rPr>
                <w:lang w:val="en-US"/>
              </w:rPr>
              <w:t>, Attorney General of Quebec</w:t>
            </w:r>
            <w:r w:rsidR="006B4515" w:rsidRPr="006B4515">
              <w:rPr>
                <w:lang w:val="en-US"/>
              </w:rPr>
              <w:t>.</w:t>
            </w:r>
          </w:p>
          <w:p w14:paraId="145309A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45309A7" w14:textId="6DCD3CBB" w:rsidR="00622562" w:rsidRPr="006B4515" w:rsidRDefault="00D61C35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Jamal J. took no part in the judgment.</w:t>
            </w:r>
          </w:p>
        </w:tc>
      </w:tr>
    </w:tbl>
    <w:p w14:paraId="145309A9" w14:textId="77777777" w:rsidR="009F436C" w:rsidRPr="002C29B6" w:rsidRDefault="009F436C" w:rsidP="00382FEC">
      <w:pPr>
        <w:rPr>
          <w:lang w:val="en-US"/>
        </w:rPr>
      </w:pPr>
    </w:p>
    <w:p w14:paraId="145309AA" w14:textId="77777777" w:rsidR="009F436C" w:rsidRDefault="009F436C" w:rsidP="00417FB7">
      <w:pPr>
        <w:jc w:val="center"/>
        <w:rPr>
          <w:lang w:val="en-US"/>
        </w:rPr>
      </w:pPr>
    </w:p>
    <w:p w14:paraId="145309AB" w14:textId="77777777" w:rsidR="009F436C" w:rsidRPr="002C29B6" w:rsidRDefault="009F436C" w:rsidP="00417FB7">
      <w:pPr>
        <w:jc w:val="center"/>
        <w:rPr>
          <w:lang w:val="en-US"/>
        </w:rPr>
      </w:pPr>
    </w:p>
    <w:p w14:paraId="145309AC" w14:textId="77777777" w:rsidR="00655333" w:rsidRPr="0019299E" w:rsidRDefault="00655333" w:rsidP="00655333">
      <w:pPr>
        <w:jc w:val="center"/>
      </w:pPr>
      <w:r w:rsidRPr="0019299E">
        <w:t>J.C.C.</w:t>
      </w:r>
    </w:p>
    <w:p w14:paraId="145309AD" w14:textId="77777777" w:rsidR="00655333" w:rsidRPr="0019299E" w:rsidRDefault="00655333" w:rsidP="00655333">
      <w:pPr>
        <w:jc w:val="center"/>
      </w:pPr>
      <w:r w:rsidRPr="0019299E">
        <w:t>C.J.C.</w:t>
      </w:r>
    </w:p>
    <w:p w14:paraId="145309AE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309B1" w14:textId="77777777" w:rsidR="00D27D4E" w:rsidRDefault="00D27D4E">
      <w:r>
        <w:separator/>
      </w:r>
    </w:p>
  </w:endnote>
  <w:endnote w:type="continuationSeparator" w:id="0">
    <w:p w14:paraId="145309B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309AF" w14:textId="77777777" w:rsidR="00D27D4E" w:rsidRDefault="00D27D4E">
      <w:r>
        <w:separator/>
      </w:r>
    </w:p>
  </w:footnote>
  <w:footnote w:type="continuationSeparator" w:id="0">
    <w:p w14:paraId="145309B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09B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2669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45309B4" w14:textId="77777777" w:rsidR="00401B64" w:rsidRDefault="00401B64" w:rsidP="00401B64">
    <w:pPr>
      <w:rPr>
        <w:szCs w:val="24"/>
      </w:rPr>
    </w:pPr>
  </w:p>
  <w:p w14:paraId="145309B5" w14:textId="77777777" w:rsidR="00401B64" w:rsidRDefault="00401B64" w:rsidP="00401B64">
    <w:pPr>
      <w:rPr>
        <w:szCs w:val="24"/>
      </w:rPr>
    </w:pPr>
  </w:p>
  <w:p w14:paraId="145309B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40193</w:t>
    </w:r>
    <w:r w:rsidR="00401B64">
      <w:rPr>
        <w:szCs w:val="24"/>
      </w:rPr>
      <w:t>     </w:t>
    </w:r>
  </w:p>
  <w:p w14:paraId="145309B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45309B8" w14:textId="77777777" w:rsidR="000452C9" w:rsidRDefault="000452C9" w:rsidP="000452C9"/>
      <w:p w14:paraId="145309B9" w14:textId="77777777" w:rsidR="000452C9" w:rsidRPr="001E26DB" w:rsidRDefault="000452C9" w:rsidP="000452C9"/>
      <w:p w14:paraId="145309BA" w14:textId="77777777" w:rsidR="000452C9" w:rsidRPr="001E26DB" w:rsidRDefault="000452C9" w:rsidP="000452C9"/>
      <w:p w14:paraId="145309BB" w14:textId="77777777" w:rsidR="000452C9" w:rsidRDefault="000452C9" w:rsidP="000452C9"/>
      <w:p w14:paraId="145309BC" w14:textId="77777777" w:rsidR="000452C9" w:rsidRDefault="000452C9" w:rsidP="000452C9"/>
      <w:p w14:paraId="145309BD" w14:textId="77777777" w:rsidR="000452C9" w:rsidRDefault="000452C9" w:rsidP="000452C9"/>
      <w:p w14:paraId="145309BE" w14:textId="77777777" w:rsidR="000452C9" w:rsidRDefault="000452C9" w:rsidP="000452C9"/>
      <w:p w14:paraId="145309BF" w14:textId="77777777" w:rsidR="000452C9" w:rsidRPr="001E26DB" w:rsidRDefault="000452C9" w:rsidP="000452C9"/>
      <w:p w14:paraId="145309C0" w14:textId="77777777" w:rsidR="000452C9" w:rsidRPr="001E26DB" w:rsidRDefault="000452C9" w:rsidP="000452C9"/>
      <w:p w14:paraId="145309C1" w14:textId="77777777" w:rsidR="000452C9" w:rsidRDefault="000452C9" w:rsidP="000452C9">
        <w:pPr>
          <w:pStyle w:val="Header"/>
        </w:pPr>
      </w:p>
      <w:p w14:paraId="145309C2" w14:textId="77777777" w:rsidR="001D6D96" w:rsidRPr="000452C9" w:rsidRDefault="0012669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669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4E8B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B4515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7CE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F6D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1C35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53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O'Bonsawin </AuthorContributor>
    <FolderNameEn xmlns="40ae4924-d04e-473c-aafa-3657aad971d6">Leave Application - Judgment on Leave Application</FolderNameEn>
    <Case xmlns="40ae4924-d04e-473c-aafa-3657aad971d6">14627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BCA0F-CAB0-4D55-96DA-70ECD044C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E7060-CE89-402F-9280-804BF9AB13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8B3B53C-9F1F-4F66-ACD3-50DB28165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2022-11-08T13:20:00Z</dcterms:created>
  <dcterms:modified xsi:type="dcterms:W3CDTF">2022-11-08T13:20:00Z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