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728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40257</w:t>
      </w:r>
      <w:r w:rsidR="0016666F" w:rsidRPr="006E7BAE">
        <w:t>     </w:t>
      </w:r>
    </w:p>
    <w:p w14:paraId="33357284" w14:textId="77777777" w:rsidR="009F436C" w:rsidRPr="006E7BAE" w:rsidRDefault="009F436C" w:rsidP="00382FEC"/>
    <w:p w14:paraId="333572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357289" w14:textId="77777777" w:rsidTr="00C173B0">
        <w:tc>
          <w:tcPr>
            <w:tcW w:w="2269" w:type="pct"/>
          </w:tcPr>
          <w:p w14:paraId="33357286" w14:textId="77777777" w:rsidR="00417FB7" w:rsidRPr="006E7BAE" w:rsidRDefault="00BC6842" w:rsidP="00BC6842">
            <w:r>
              <w:t>January</w:t>
            </w:r>
            <w:r w:rsidR="00543EDD">
              <w:t xml:space="preserve"> </w:t>
            </w:r>
            <w:r>
              <w:t>12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33357287" w14:textId="77777777" w:rsidR="00417FB7" w:rsidRPr="006E7BAE" w:rsidRDefault="00417FB7" w:rsidP="00382FEC"/>
        </w:tc>
        <w:tc>
          <w:tcPr>
            <w:tcW w:w="2350" w:type="pct"/>
          </w:tcPr>
          <w:p w14:paraId="33357288" w14:textId="77777777" w:rsidR="00417FB7" w:rsidRPr="00D83B8C" w:rsidRDefault="00543EDD" w:rsidP="00BC6842">
            <w:pPr>
              <w:rPr>
                <w:lang w:val="en-US"/>
              </w:rPr>
            </w:pPr>
            <w:r>
              <w:t xml:space="preserve">Le </w:t>
            </w:r>
            <w:r w:rsidR="00BC6842">
              <w:t>12</w:t>
            </w:r>
            <w:r>
              <w:t xml:space="preserve"> </w:t>
            </w:r>
            <w:r w:rsidR="00BC6842">
              <w:t>janvier</w:t>
            </w:r>
            <w:r>
              <w:t xml:space="preserve"> 202</w:t>
            </w:r>
            <w:r w:rsidR="00BC6842">
              <w:t>3</w:t>
            </w:r>
          </w:p>
        </w:tc>
      </w:tr>
      <w:tr w:rsidR="00E12A51" w:rsidRPr="006E7BAE" w14:paraId="333572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572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572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572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35729F" w14:textId="77777777" w:rsidTr="00C173B0">
        <w:tc>
          <w:tcPr>
            <w:tcW w:w="2269" w:type="pct"/>
          </w:tcPr>
          <w:p w14:paraId="3335728F" w14:textId="77777777" w:rsidR="000E1C36" w:rsidRDefault="00BC6842">
            <w:pPr>
              <w:pStyle w:val="SCCLsocPrefix"/>
            </w:pPr>
            <w:r>
              <w:t>BETWEEN:</w:t>
            </w:r>
          </w:p>
          <w:p w14:paraId="55FCE6CB" w14:textId="77777777" w:rsidR="006303FC" w:rsidRPr="0083339D" w:rsidRDefault="006303FC" w:rsidP="0083339D"/>
          <w:p w14:paraId="33357290" w14:textId="77777777" w:rsidR="000E1C36" w:rsidRDefault="00BC6842">
            <w:pPr>
              <w:pStyle w:val="SCCLsocParty"/>
            </w:pPr>
            <w:r>
              <w:t>Eric Redmond</w:t>
            </w:r>
            <w:r>
              <w:br/>
            </w:r>
          </w:p>
          <w:p w14:paraId="33357291" w14:textId="77777777" w:rsidR="000E1C36" w:rsidRDefault="00BC6842">
            <w:pPr>
              <w:pStyle w:val="SCCLsocPartyRole"/>
            </w:pPr>
            <w:r>
              <w:t>Applicant</w:t>
            </w:r>
            <w:r>
              <w:br/>
            </w:r>
          </w:p>
          <w:p w14:paraId="33357292" w14:textId="77777777" w:rsidR="000E1C36" w:rsidRDefault="00BC6842">
            <w:pPr>
              <w:pStyle w:val="SCCLsocVersus"/>
            </w:pPr>
            <w:r>
              <w:t>- and -</w:t>
            </w:r>
          </w:p>
          <w:p w14:paraId="33357293" w14:textId="77777777" w:rsidR="000E1C36" w:rsidRDefault="000E1C36"/>
          <w:p w14:paraId="33357294" w14:textId="77777777" w:rsidR="000E1C36" w:rsidRDefault="00BC6842">
            <w:pPr>
              <w:pStyle w:val="SCCLsocParty"/>
            </w:pPr>
            <w:r>
              <w:t>Director of Authorizations for the Ministry of Forests, Lands, Natural Resource Operations and Rural Development</w:t>
            </w:r>
            <w:r>
              <w:br/>
            </w:r>
          </w:p>
          <w:p w14:paraId="33357295" w14:textId="77777777" w:rsidR="000E1C36" w:rsidRDefault="00BC68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357296" w14:textId="77777777" w:rsidR="00824412" w:rsidRPr="006E7BAE" w:rsidRDefault="00824412" w:rsidP="00375294"/>
        </w:tc>
        <w:tc>
          <w:tcPr>
            <w:tcW w:w="2350" w:type="pct"/>
          </w:tcPr>
          <w:p w14:paraId="33357298" w14:textId="77777777" w:rsidR="000E1C36" w:rsidRDefault="00BC6842">
            <w:pPr>
              <w:pStyle w:val="SCCLsocPrefix"/>
              <w:rPr>
                <w:lang w:val="fr-CA"/>
              </w:rPr>
            </w:pPr>
            <w:r w:rsidRPr="00D30C22">
              <w:rPr>
                <w:lang w:val="fr-CA"/>
              </w:rPr>
              <w:t>ENTRE :</w:t>
            </w:r>
          </w:p>
          <w:p w14:paraId="622ECDE4" w14:textId="77777777" w:rsidR="006303FC" w:rsidRPr="0083339D" w:rsidRDefault="006303FC" w:rsidP="0083339D">
            <w:pPr>
              <w:rPr>
                <w:lang w:val="fr-CA"/>
              </w:rPr>
            </w:pPr>
          </w:p>
          <w:p w14:paraId="33357299" w14:textId="77777777" w:rsidR="000E1C36" w:rsidRPr="00D30C22" w:rsidRDefault="00BC6842">
            <w:pPr>
              <w:pStyle w:val="SCCLsocParty"/>
              <w:rPr>
                <w:lang w:val="fr-CA"/>
              </w:rPr>
            </w:pPr>
            <w:r w:rsidRPr="00D30C22">
              <w:rPr>
                <w:lang w:val="fr-CA"/>
              </w:rPr>
              <w:t>Eric Redmond</w:t>
            </w:r>
            <w:r w:rsidRPr="00D30C22">
              <w:rPr>
                <w:lang w:val="fr-CA"/>
              </w:rPr>
              <w:br/>
            </w:r>
          </w:p>
          <w:p w14:paraId="3335729A" w14:textId="77777777" w:rsidR="000E1C36" w:rsidRPr="00673DCD" w:rsidRDefault="00BC6842">
            <w:pPr>
              <w:pStyle w:val="SCCLsocPartyRole"/>
              <w:rPr>
                <w:lang w:val="en-US"/>
              </w:rPr>
            </w:pPr>
            <w:r w:rsidRPr="00D30C22">
              <w:rPr>
                <w:lang w:val="fr-CA"/>
              </w:rPr>
              <w:t>Demandeur</w:t>
            </w:r>
            <w:r w:rsidRPr="00673DCD">
              <w:rPr>
                <w:lang w:val="en-US"/>
              </w:rPr>
              <w:br/>
            </w:r>
          </w:p>
          <w:p w14:paraId="3335729B" w14:textId="77777777" w:rsidR="000E1C36" w:rsidRDefault="00BC6842">
            <w:pPr>
              <w:pStyle w:val="SCCLsocVersus"/>
            </w:pPr>
            <w:r>
              <w:t>- et -</w:t>
            </w:r>
          </w:p>
          <w:p w14:paraId="3335729C" w14:textId="77777777" w:rsidR="000E1C36" w:rsidRDefault="000E1C36"/>
          <w:p w14:paraId="3335729D" w14:textId="77777777" w:rsidR="000E1C36" w:rsidRDefault="00BC6842">
            <w:pPr>
              <w:pStyle w:val="SCCLsocParty"/>
            </w:pPr>
            <w:r>
              <w:t>Director of Authorizations for the Ministry of Forests, Lands, Natural Resource Operations and Rural Development</w:t>
            </w:r>
            <w:r>
              <w:br/>
            </w:r>
          </w:p>
          <w:p w14:paraId="3335729E" w14:textId="77777777" w:rsidR="000E1C36" w:rsidRDefault="00BC6842" w:rsidP="00673DCD">
            <w:pPr>
              <w:pStyle w:val="SCCLsocPartyRole"/>
            </w:pPr>
            <w:r>
              <w:t>Intimé</w:t>
            </w:r>
          </w:p>
        </w:tc>
      </w:tr>
      <w:tr w:rsidR="00824412" w:rsidRPr="006E7BAE" w14:paraId="333572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572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572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572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3DCD" w14:paraId="333572AD" w14:textId="77777777" w:rsidTr="00C173B0">
        <w:tc>
          <w:tcPr>
            <w:tcW w:w="2269" w:type="pct"/>
          </w:tcPr>
          <w:p w14:paraId="333572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3572A5" w14:textId="77777777" w:rsidR="00824412" w:rsidRPr="006E7BAE" w:rsidRDefault="00824412" w:rsidP="00417FB7">
            <w:pPr>
              <w:jc w:val="center"/>
            </w:pPr>
          </w:p>
          <w:p w14:paraId="333572A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673DCD">
              <w:t>CA46932</w:t>
            </w:r>
            <w:r w:rsidR="00673DCD" w:rsidRPr="006E7BAE">
              <w:t xml:space="preserve">, </w:t>
            </w:r>
            <w:r>
              <w:t xml:space="preserve">2022 BCCA 72, </w:t>
            </w:r>
            <w:r w:rsidRPr="006E7BAE">
              <w:t xml:space="preserve">dated </w:t>
            </w:r>
            <w:r>
              <w:t>February 22, 2022</w:t>
            </w:r>
            <w:r w:rsidR="00673DCD">
              <w:t>,</w:t>
            </w:r>
            <w:r w:rsidRPr="006E7BAE">
              <w:t xml:space="preserve"> is</w:t>
            </w:r>
            <w:r w:rsidR="00673DCD">
              <w:t xml:space="preserve"> dismissed</w:t>
            </w:r>
            <w:r w:rsidRPr="006E7BAE">
              <w:t>.</w:t>
            </w:r>
          </w:p>
          <w:p w14:paraId="333572A7" w14:textId="77777777" w:rsidR="003F6511" w:rsidRDefault="003F6511" w:rsidP="00011960">
            <w:pPr>
              <w:jc w:val="both"/>
            </w:pPr>
          </w:p>
          <w:p w14:paraId="333572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3572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3572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3572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3572AC" w14:textId="77777777" w:rsidR="003F6511" w:rsidRPr="006E7BAE" w:rsidRDefault="00824412" w:rsidP="00673D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0C2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673DCD">
              <w:rPr>
                <w:lang w:val="fr-CA"/>
              </w:rPr>
              <w:t xml:space="preserve"> </w:t>
            </w:r>
            <w:r w:rsidR="00673DCD" w:rsidRPr="00673DCD">
              <w:rPr>
                <w:lang w:val="fr-CA"/>
              </w:rPr>
              <w:t xml:space="preserve">CA46932, </w:t>
            </w:r>
            <w:r w:rsidRPr="006E7BAE">
              <w:rPr>
                <w:lang w:val="fr-CA"/>
              </w:rPr>
              <w:t xml:space="preserve"> </w:t>
            </w:r>
            <w:r w:rsidRPr="00D30C22">
              <w:rPr>
                <w:lang w:val="fr-CA"/>
              </w:rPr>
              <w:t xml:space="preserve">2022 BCCA 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0C22">
              <w:rPr>
                <w:lang w:val="fr-CA"/>
              </w:rPr>
              <w:t>22 février 2022</w:t>
            </w:r>
            <w:r w:rsidR="00673DCD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3572AE" w14:textId="77777777" w:rsidR="009F436C" w:rsidRPr="00D83B8C" w:rsidRDefault="009F436C" w:rsidP="00382FEC">
      <w:pPr>
        <w:rPr>
          <w:lang w:val="fr-CA"/>
        </w:rPr>
      </w:pPr>
    </w:p>
    <w:p w14:paraId="333572AF" w14:textId="77777777" w:rsidR="009F436C" w:rsidRPr="00D83B8C" w:rsidRDefault="009F436C" w:rsidP="00417FB7">
      <w:pPr>
        <w:jc w:val="center"/>
        <w:rPr>
          <w:lang w:val="fr-CA"/>
        </w:rPr>
      </w:pPr>
    </w:p>
    <w:p w14:paraId="4C6B6ABE" w14:textId="77777777" w:rsidR="0001666D" w:rsidRPr="00D83B8C" w:rsidRDefault="0001666D" w:rsidP="00417FB7">
      <w:pPr>
        <w:jc w:val="center"/>
        <w:rPr>
          <w:lang w:val="fr-CA"/>
        </w:rPr>
      </w:pPr>
    </w:p>
    <w:p w14:paraId="333572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3572B2" w14:textId="77777777" w:rsidR="003A37CF" w:rsidRPr="00D83B8C" w:rsidRDefault="003A37CF" w:rsidP="00673DC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73DC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72B5" w14:textId="77777777" w:rsidR="00983D48" w:rsidRDefault="00983D48">
      <w:r>
        <w:separator/>
      </w:r>
    </w:p>
  </w:endnote>
  <w:endnote w:type="continuationSeparator" w:id="0">
    <w:p w14:paraId="333572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572B3" w14:textId="77777777" w:rsidR="00983D48" w:rsidRDefault="00983D48">
      <w:r>
        <w:separator/>
      </w:r>
    </w:p>
  </w:footnote>
  <w:footnote w:type="continuationSeparator" w:id="0">
    <w:p w14:paraId="333572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72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3DC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3572B8" w14:textId="77777777" w:rsidR="008F53F3" w:rsidRDefault="008F53F3" w:rsidP="008F53F3">
    <w:pPr>
      <w:rPr>
        <w:szCs w:val="24"/>
      </w:rPr>
    </w:pPr>
  </w:p>
  <w:p w14:paraId="333572B9" w14:textId="77777777" w:rsidR="008F53F3" w:rsidRDefault="008F53F3" w:rsidP="008F53F3">
    <w:pPr>
      <w:rPr>
        <w:szCs w:val="24"/>
      </w:rPr>
    </w:pPr>
  </w:p>
  <w:p w14:paraId="333572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40257</w:t>
    </w:r>
    <w:r>
      <w:rPr>
        <w:szCs w:val="24"/>
      </w:rPr>
      <w:t>     </w:t>
    </w:r>
  </w:p>
  <w:p w14:paraId="333572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3572BC" w14:textId="77777777" w:rsidR="0073151A" w:rsidRDefault="0073151A" w:rsidP="0073151A"/>
      <w:p w14:paraId="333572BD" w14:textId="77777777" w:rsidR="0073151A" w:rsidRPr="006E7BAE" w:rsidRDefault="0073151A" w:rsidP="0073151A"/>
      <w:p w14:paraId="333572BE" w14:textId="77777777" w:rsidR="0073151A" w:rsidRPr="006E7BAE" w:rsidRDefault="0073151A" w:rsidP="0073151A"/>
      <w:p w14:paraId="333572BF" w14:textId="77777777" w:rsidR="0073151A" w:rsidRPr="006E7BAE" w:rsidRDefault="0073151A" w:rsidP="0073151A"/>
      <w:p w14:paraId="333572C0" w14:textId="77777777" w:rsidR="0073151A" w:rsidRDefault="0073151A" w:rsidP="0073151A"/>
      <w:p w14:paraId="333572C1" w14:textId="77777777" w:rsidR="0073151A" w:rsidRDefault="0073151A" w:rsidP="0073151A"/>
      <w:p w14:paraId="333572C2" w14:textId="77777777" w:rsidR="0073151A" w:rsidRDefault="0073151A" w:rsidP="0073151A"/>
      <w:p w14:paraId="333572C3" w14:textId="77777777" w:rsidR="0073151A" w:rsidRDefault="0073151A" w:rsidP="0073151A"/>
      <w:p w14:paraId="333572C4" w14:textId="77777777" w:rsidR="0073151A" w:rsidRDefault="0073151A" w:rsidP="0073151A"/>
      <w:p w14:paraId="333572C5" w14:textId="77777777" w:rsidR="0073151A" w:rsidRPr="006E7BAE" w:rsidRDefault="0073151A" w:rsidP="0073151A"/>
      <w:p w14:paraId="333572C6" w14:textId="77777777" w:rsidR="00ED265D" w:rsidRPr="0073151A" w:rsidRDefault="000138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804"/>
    <w:rsid w:val="0001615A"/>
    <w:rsid w:val="0001666D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1C36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75AF"/>
    <w:rsid w:val="00612913"/>
    <w:rsid w:val="00614908"/>
    <w:rsid w:val="006303FC"/>
    <w:rsid w:val="00650109"/>
    <w:rsid w:val="00673DC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39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842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0C2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357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BE770-45B2-42FC-9DD2-67BE262D7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5CCEE-24C0-4F87-BB69-7787AF8752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C0CA473-CC69-4F48-A788-788231235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2023-01-09T13:14:00Z</dcterms:created>
  <dcterms:modified xsi:type="dcterms:W3CDTF">2023-01-09T13:14:00Z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