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8B6A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40315</w:t>
      </w:r>
      <w:r w:rsidR="0016666F" w:rsidRPr="006E7BAE">
        <w:t>     </w:t>
      </w:r>
    </w:p>
    <w:bookmarkEnd w:id="0"/>
    <w:p w14:paraId="4818B6AD" w14:textId="77777777" w:rsidR="009F436C" w:rsidRPr="006E7BAE" w:rsidRDefault="009F436C" w:rsidP="00382FEC"/>
    <w:p w14:paraId="4818B6A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18B6B2" w14:textId="77777777" w:rsidTr="00C173B0">
        <w:tc>
          <w:tcPr>
            <w:tcW w:w="2269" w:type="pct"/>
          </w:tcPr>
          <w:p w14:paraId="4818B6AF" w14:textId="77777777" w:rsidR="00417FB7" w:rsidRPr="006E7BAE" w:rsidRDefault="005A5828" w:rsidP="008262A3">
            <w:r>
              <w:t>March 2</w:t>
            </w:r>
            <w:r w:rsidR="00543EDD">
              <w:t>, 2023</w:t>
            </w:r>
          </w:p>
        </w:tc>
        <w:tc>
          <w:tcPr>
            <w:tcW w:w="381" w:type="pct"/>
          </w:tcPr>
          <w:p w14:paraId="4818B6B0" w14:textId="77777777" w:rsidR="00417FB7" w:rsidRPr="006E7BAE" w:rsidRDefault="00417FB7" w:rsidP="00382FEC"/>
        </w:tc>
        <w:tc>
          <w:tcPr>
            <w:tcW w:w="2350" w:type="pct"/>
          </w:tcPr>
          <w:p w14:paraId="4818B6B1" w14:textId="77777777" w:rsidR="00417FB7" w:rsidRPr="00D83B8C" w:rsidRDefault="00543EDD" w:rsidP="00B97F39">
            <w:pPr>
              <w:rPr>
                <w:lang w:val="en-US"/>
              </w:rPr>
            </w:pPr>
            <w:r>
              <w:t xml:space="preserve">Le </w:t>
            </w:r>
            <w:r w:rsidR="005A5828">
              <w:t>2 mars</w:t>
            </w:r>
            <w:r>
              <w:t xml:space="preserve"> 2023</w:t>
            </w:r>
          </w:p>
        </w:tc>
      </w:tr>
      <w:tr w:rsidR="00E12A51" w:rsidRPr="006E7BAE" w14:paraId="4818B6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8B6B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8B6B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8B6B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75240" w14:paraId="4818B6CA" w14:textId="77777777" w:rsidTr="00C173B0">
        <w:tc>
          <w:tcPr>
            <w:tcW w:w="2269" w:type="pct"/>
          </w:tcPr>
          <w:p w14:paraId="4818B6B7" w14:textId="77777777" w:rsidR="003C23AE" w:rsidRDefault="003C23AE"/>
          <w:p w14:paraId="4818B6B8" w14:textId="77777777" w:rsidR="003C23AE" w:rsidRDefault="00B97F39">
            <w:pPr>
              <w:pStyle w:val="SCCLsocPrefix"/>
            </w:pPr>
            <w:r>
              <w:t>BETWEEN:</w:t>
            </w:r>
          </w:p>
          <w:p w14:paraId="4818B6B9" w14:textId="77777777" w:rsidR="00B97F39" w:rsidRPr="00B97F39" w:rsidRDefault="00B97F39" w:rsidP="00B97F39"/>
          <w:p w14:paraId="4818B6BA" w14:textId="77777777" w:rsidR="003C23AE" w:rsidRDefault="00B97F39">
            <w:pPr>
              <w:pStyle w:val="SCCLsocParty"/>
            </w:pPr>
            <w:r>
              <w:t>Alex Aiden Fitzgerald Furney, also known as Alex Furney, Maryam Furney and Hassan Hashemi</w:t>
            </w:r>
            <w:r>
              <w:br/>
            </w:r>
          </w:p>
          <w:p w14:paraId="4818B6BB" w14:textId="77777777" w:rsidR="003C23AE" w:rsidRDefault="00B97F39">
            <w:pPr>
              <w:pStyle w:val="SCCLsocPartyRole"/>
            </w:pPr>
            <w:r>
              <w:t>Applicants</w:t>
            </w:r>
            <w:r>
              <w:br/>
            </w:r>
          </w:p>
          <w:p w14:paraId="4818B6BC" w14:textId="77777777" w:rsidR="003C23AE" w:rsidRDefault="00B97F39">
            <w:pPr>
              <w:pStyle w:val="SCCLsocVersus"/>
            </w:pPr>
            <w:r>
              <w:t>- and -</w:t>
            </w:r>
          </w:p>
          <w:p w14:paraId="4818B6BD" w14:textId="77777777" w:rsidR="003C23AE" w:rsidRDefault="003C23AE"/>
          <w:p w14:paraId="4818B6BE" w14:textId="77777777" w:rsidR="003C23AE" w:rsidRDefault="00B97F39">
            <w:pPr>
              <w:pStyle w:val="SCCLsocParty"/>
            </w:pPr>
            <w:r>
              <w:t>2257573 Ontario Inc.</w:t>
            </w:r>
            <w:r>
              <w:br/>
            </w:r>
          </w:p>
          <w:p w14:paraId="4818B6BF" w14:textId="77777777" w:rsidR="003C23AE" w:rsidRDefault="00B97F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18B6C0" w14:textId="77777777" w:rsidR="00824412" w:rsidRPr="006E7BAE" w:rsidRDefault="00824412" w:rsidP="00375294"/>
        </w:tc>
        <w:tc>
          <w:tcPr>
            <w:tcW w:w="2350" w:type="pct"/>
          </w:tcPr>
          <w:p w14:paraId="4818B6C1" w14:textId="77777777" w:rsidR="003C23AE" w:rsidRDefault="003C23AE"/>
          <w:p w14:paraId="4818B6C2" w14:textId="77777777" w:rsidR="003C23AE" w:rsidRPr="00D6568D" w:rsidRDefault="00B97F39">
            <w:pPr>
              <w:pStyle w:val="SCCLsocPrefix"/>
              <w:rPr>
                <w:lang w:val="fr-CA"/>
              </w:rPr>
            </w:pPr>
            <w:r w:rsidRPr="00D6568D">
              <w:rPr>
                <w:lang w:val="fr-CA"/>
              </w:rPr>
              <w:t>ENTRE :</w:t>
            </w:r>
          </w:p>
          <w:p w14:paraId="4818B6C3" w14:textId="77777777" w:rsidR="00B97F39" w:rsidRPr="00D6568D" w:rsidRDefault="00B97F39" w:rsidP="00B97F39">
            <w:pPr>
              <w:rPr>
                <w:lang w:val="fr-CA"/>
              </w:rPr>
            </w:pPr>
          </w:p>
          <w:p w14:paraId="4818B6C4" w14:textId="68DD443E" w:rsidR="003C23AE" w:rsidRPr="00D6568D" w:rsidRDefault="00B97F39">
            <w:pPr>
              <w:pStyle w:val="SCCLsocParty"/>
              <w:rPr>
                <w:lang w:val="fr-CA"/>
              </w:rPr>
            </w:pPr>
            <w:r w:rsidRPr="00D6568D">
              <w:rPr>
                <w:lang w:val="fr-CA"/>
              </w:rPr>
              <w:t>Alex Aiden Fitzgerald Furney</w:t>
            </w:r>
            <w:r w:rsidR="00875240" w:rsidRPr="00D6568D">
              <w:rPr>
                <w:lang w:val="fr-CA"/>
              </w:rPr>
              <w:t>, aussi connu sous le nom d’</w:t>
            </w:r>
            <w:r w:rsidRPr="00D6568D">
              <w:rPr>
                <w:lang w:val="fr-CA"/>
              </w:rPr>
              <w:t>Alex Furney, Maryam Furney et Hassan Hashemi</w:t>
            </w:r>
            <w:r w:rsidRPr="00D6568D">
              <w:rPr>
                <w:lang w:val="fr-CA"/>
              </w:rPr>
              <w:br/>
            </w:r>
          </w:p>
          <w:p w14:paraId="4818B6C5" w14:textId="77777777" w:rsidR="003C23AE" w:rsidRPr="0051155E" w:rsidRDefault="00B97F39">
            <w:pPr>
              <w:pStyle w:val="SCCLsocPartyRole"/>
              <w:rPr>
                <w:lang w:val="fr-CA"/>
              </w:rPr>
            </w:pPr>
            <w:r w:rsidRPr="0051155E">
              <w:rPr>
                <w:lang w:val="fr-CA"/>
              </w:rPr>
              <w:t>Demandeurs</w:t>
            </w:r>
            <w:r w:rsidRPr="0051155E">
              <w:rPr>
                <w:lang w:val="fr-CA"/>
              </w:rPr>
              <w:br/>
            </w:r>
          </w:p>
          <w:p w14:paraId="4818B6C6" w14:textId="77777777" w:rsidR="003C23AE" w:rsidRPr="0051155E" w:rsidRDefault="00B97F39">
            <w:pPr>
              <w:pStyle w:val="SCCLsocVersus"/>
              <w:rPr>
                <w:lang w:val="fr-CA"/>
              </w:rPr>
            </w:pPr>
            <w:r w:rsidRPr="0051155E">
              <w:rPr>
                <w:lang w:val="fr-CA"/>
              </w:rPr>
              <w:t>- et -</w:t>
            </w:r>
          </w:p>
          <w:p w14:paraId="4818B6C7" w14:textId="77777777" w:rsidR="003C23AE" w:rsidRPr="0051155E" w:rsidRDefault="003C23AE">
            <w:pPr>
              <w:rPr>
                <w:lang w:val="fr-CA"/>
              </w:rPr>
            </w:pPr>
          </w:p>
          <w:p w14:paraId="4818B6C8" w14:textId="77777777" w:rsidR="003C23AE" w:rsidRPr="0051155E" w:rsidRDefault="00B97F39">
            <w:pPr>
              <w:pStyle w:val="SCCLsocParty"/>
              <w:rPr>
                <w:lang w:val="fr-CA"/>
              </w:rPr>
            </w:pPr>
            <w:r w:rsidRPr="0051155E">
              <w:rPr>
                <w:lang w:val="fr-CA"/>
              </w:rPr>
              <w:t>2257573 Ontario Inc.</w:t>
            </w:r>
            <w:r w:rsidRPr="0051155E">
              <w:rPr>
                <w:lang w:val="fr-CA"/>
              </w:rPr>
              <w:br/>
            </w:r>
          </w:p>
          <w:p w14:paraId="4818B6C9" w14:textId="77777777" w:rsidR="003C23AE" w:rsidRPr="006A5FA3" w:rsidRDefault="00B97F39" w:rsidP="00B97F39">
            <w:pPr>
              <w:pStyle w:val="SCCLsocPartyRole"/>
              <w:rPr>
                <w:lang w:val="fr-CA"/>
              </w:rPr>
            </w:pPr>
            <w:r w:rsidRPr="006A5FA3">
              <w:rPr>
                <w:lang w:val="fr-CA"/>
              </w:rPr>
              <w:t>Intimée</w:t>
            </w:r>
          </w:p>
        </w:tc>
      </w:tr>
      <w:tr w:rsidR="00824412" w:rsidRPr="00875240" w14:paraId="4818B6C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18B6CB" w14:textId="77777777" w:rsidR="00824412" w:rsidRPr="006A5FA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18B6CC" w14:textId="77777777" w:rsidR="00824412" w:rsidRPr="006A5F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18B6CD" w14:textId="77777777" w:rsidR="00824412" w:rsidRPr="006A5FA3" w:rsidRDefault="00824412" w:rsidP="00B408F8">
            <w:pPr>
              <w:rPr>
                <w:lang w:val="fr-CA"/>
              </w:rPr>
            </w:pPr>
          </w:p>
        </w:tc>
      </w:tr>
      <w:tr w:rsidR="00824412" w:rsidRPr="00D6568D" w14:paraId="4818B6D7" w14:textId="77777777" w:rsidTr="00C173B0">
        <w:tc>
          <w:tcPr>
            <w:tcW w:w="2269" w:type="pct"/>
          </w:tcPr>
          <w:p w14:paraId="4818B6C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18B6D0" w14:textId="77777777" w:rsidR="00824412" w:rsidRPr="006E7BAE" w:rsidRDefault="00824412" w:rsidP="00417FB7">
            <w:pPr>
              <w:jc w:val="center"/>
            </w:pPr>
          </w:p>
          <w:p w14:paraId="4818B6D1" w14:textId="0B8FF12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B97F39">
              <w:t>C68734</w:t>
            </w:r>
            <w:r w:rsidR="00B97F39" w:rsidRPr="006E7BAE">
              <w:t>,</w:t>
            </w:r>
            <w:r w:rsidR="00B97F39">
              <w:t xml:space="preserve"> </w:t>
            </w:r>
            <w:r>
              <w:t xml:space="preserve">2022 ONCA 505, </w:t>
            </w:r>
            <w:r w:rsidRPr="006E7BAE">
              <w:t xml:space="preserve">dated </w:t>
            </w:r>
            <w:r>
              <w:t>June 30, 2022</w:t>
            </w:r>
            <w:r w:rsidR="00875240">
              <w:t>,</w:t>
            </w:r>
            <w:r w:rsidR="006A5FA3">
              <w:t xml:space="preserve"> is dismissed</w:t>
            </w:r>
            <w:r w:rsidRPr="006E7BAE">
              <w:t>.</w:t>
            </w:r>
          </w:p>
          <w:p w14:paraId="4818B6D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18B6D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18B6D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18B6D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18B6D6" w14:textId="2C23AEA7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155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B97F39" w:rsidRPr="0051155E">
              <w:rPr>
                <w:lang w:val="fr-CA"/>
              </w:rPr>
              <w:t>C68734</w:t>
            </w:r>
            <w:r w:rsidR="00B97F39" w:rsidRPr="006E7BAE">
              <w:rPr>
                <w:lang w:val="fr-CA"/>
              </w:rPr>
              <w:t>,</w:t>
            </w:r>
            <w:r w:rsidR="00B97F39">
              <w:rPr>
                <w:lang w:val="fr-CA"/>
              </w:rPr>
              <w:t xml:space="preserve"> </w:t>
            </w:r>
            <w:r w:rsidRPr="0051155E">
              <w:rPr>
                <w:lang w:val="fr-CA"/>
              </w:rPr>
              <w:t xml:space="preserve">2022 ONCA 505,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6A5FA3">
              <w:rPr>
                <w:lang w:val="fr-CA"/>
              </w:rPr>
              <w:t>30 juin </w:t>
            </w:r>
            <w:r w:rsidRPr="0051155E">
              <w:rPr>
                <w:lang w:val="fr-CA"/>
              </w:rPr>
              <w:t>2022</w:t>
            </w:r>
            <w:r w:rsidRPr="006E7BAE">
              <w:rPr>
                <w:lang w:val="fr-CA"/>
              </w:rPr>
              <w:t xml:space="preserve">, est </w:t>
            </w:r>
            <w:r w:rsidR="006A5FA3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18B6D8" w14:textId="77777777" w:rsidR="009F436C" w:rsidRPr="00D83B8C" w:rsidRDefault="009F436C" w:rsidP="00382FEC">
      <w:pPr>
        <w:rPr>
          <w:lang w:val="fr-CA"/>
        </w:rPr>
      </w:pPr>
    </w:p>
    <w:p w14:paraId="4818B6D9" w14:textId="77777777" w:rsidR="009F436C" w:rsidRPr="00D83B8C" w:rsidRDefault="009F436C" w:rsidP="00417FB7">
      <w:pPr>
        <w:jc w:val="center"/>
        <w:rPr>
          <w:lang w:val="fr-CA"/>
        </w:rPr>
      </w:pPr>
    </w:p>
    <w:p w14:paraId="4818B6DA" w14:textId="77777777" w:rsidR="009F436C" w:rsidRPr="00D83B8C" w:rsidRDefault="009F436C" w:rsidP="00417FB7">
      <w:pPr>
        <w:jc w:val="center"/>
        <w:rPr>
          <w:lang w:val="fr-CA"/>
        </w:rPr>
      </w:pPr>
    </w:p>
    <w:p w14:paraId="4818B6DB" w14:textId="77777777" w:rsidR="009F436C" w:rsidRPr="00D83B8C" w:rsidRDefault="009F436C" w:rsidP="00417FB7">
      <w:pPr>
        <w:jc w:val="center"/>
        <w:rPr>
          <w:lang w:val="fr-CA"/>
        </w:rPr>
      </w:pPr>
    </w:p>
    <w:p w14:paraId="4818B6D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18B6DD" w14:textId="77777777" w:rsidR="003A37CF" w:rsidRPr="00D83B8C" w:rsidRDefault="003A37CF" w:rsidP="00B97F3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B6E0" w14:textId="77777777" w:rsidR="00983D48" w:rsidRDefault="00983D48">
      <w:r>
        <w:separator/>
      </w:r>
    </w:p>
  </w:endnote>
  <w:endnote w:type="continuationSeparator" w:id="0">
    <w:p w14:paraId="4818B6E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B6DE" w14:textId="77777777" w:rsidR="00983D48" w:rsidRDefault="00983D48">
      <w:r>
        <w:separator/>
      </w:r>
    </w:p>
  </w:footnote>
  <w:footnote w:type="continuationSeparator" w:id="0">
    <w:p w14:paraId="4818B6D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8B6E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7F3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18B6E3" w14:textId="77777777" w:rsidR="008F53F3" w:rsidRDefault="008F53F3" w:rsidP="008F53F3">
    <w:pPr>
      <w:rPr>
        <w:szCs w:val="24"/>
      </w:rPr>
    </w:pPr>
  </w:p>
  <w:p w14:paraId="4818B6E4" w14:textId="77777777" w:rsidR="008F53F3" w:rsidRDefault="008F53F3" w:rsidP="008F53F3">
    <w:pPr>
      <w:rPr>
        <w:szCs w:val="24"/>
      </w:rPr>
    </w:pPr>
  </w:p>
  <w:p w14:paraId="4818B6E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40315</w:t>
    </w:r>
    <w:r>
      <w:rPr>
        <w:szCs w:val="24"/>
      </w:rPr>
      <w:t>     </w:t>
    </w:r>
  </w:p>
  <w:p w14:paraId="4818B6E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18B6E7" w14:textId="77777777" w:rsidR="0073151A" w:rsidRDefault="0073151A" w:rsidP="0073151A"/>
      <w:p w14:paraId="4818B6E8" w14:textId="77777777" w:rsidR="0073151A" w:rsidRPr="006E7BAE" w:rsidRDefault="0073151A" w:rsidP="0073151A"/>
      <w:p w14:paraId="4818B6E9" w14:textId="77777777" w:rsidR="0073151A" w:rsidRPr="006E7BAE" w:rsidRDefault="0073151A" w:rsidP="0073151A"/>
      <w:p w14:paraId="4818B6EA" w14:textId="77777777" w:rsidR="0073151A" w:rsidRPr="006E7BAE" w:rsidRDefault="0073151A" w:rsidP="0073151A"/>
      <w:p w14:paraId="4818B6EB" w14:textId="77777777" w:rsidR="0073151A" w:rsidRDefault="0073151A" w:rsidP="0073151A"/>
      <w:p w14:paraId="4818B6EC" w14:textId="77777777" w:rsidR="0073151A" w:rsidRDefault="0073151A" w:rsidP="0073151A"/>
      <w:p w14:paraId="4818B6ED" w14:textId="77777777" w:rsidR="0073151A" w:rsidRDefault="0073151A" w:rsidP="0073151A"/>
      <w:p w14:paraId="4818B6EE" w14:textId="77777777" w:rsidR="0073151A" w:rsidRDefault="0073151A" w:rsidP="0073151A"/>
      <w:p w14:paraId="4818B6EF" w14:textId="77777777" w:rsidR="0073151A" w:rsidRDefault="0073151A" w:rsidP="0073151A"/>
      <w:p w14:paraId="4818B6F0" w14:textId="77777777" w:rsidR="0073151A" w:rsidRPr="006E7BAE" w:rsidRDefault="0073151A" w:rsidP="0073151A"/>
      <w:p w14:paraId="4818B6F1" w14:textId="77777777" w:rsidR="00ED265D" w:rsidRPr="0073151A" w:rsidRDefault="00F52E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3AE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155E"/>
    <w:rsid w:val="00543EDD"/>
    <w:rsid w:val="0055345D"/>
    <w:rsid w:val="00563E2C"/>
    <w:rsid w:val="00587869"/>
    <w:rsid w:val="005A5828"/>
    <w:rsid w:val="00612913"/>
    <w:rsid w:val="00614908"/>
    <w:rsid w:val="00650109"/>
    <w:rsid w:val="006A5FA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5240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F3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68D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2E2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18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14750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2023-03-02T05:00:00+00:00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548F0-82B8-420A-879A-E785316F07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4B8C525-887C-400D-85AB-07812E0A1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646A5-65C0-4D25-A5A9-1B72749C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2023-02-27T13:14:00Z</dcterms:created>
  <dcterms:modified xsi:type="dcterms:W3CDTF">2023-02-27T13:14:00Z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