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FD0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40359</w:t>
      </w:r>
      <w:r w:rsidR="00E81C0B" w:rsidRPr="001E26DB">
        <w:t>     </w:t>
      </w:r>
    </w:p>
    <w:p w14:paraId="3F7FFD05" w14:textId="77777777" w:rsidR="009F436C" w:rsidRPr="001E26DB" w:rsidRDefault="009F436C" w:rsidP="00382FEC"/>
    <w:p w14:paraId="3F7FFD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F7FFD0A" w14:textId="77777777" w:rsidTr="00B37A52">
        <w:tc>
          <w:tcPr>
            <w:tcW w:w="2269" w:type="pct"/>
          </w:tcPr>
          <w:p w14:paraId="3F7FFD07" w14:textId="77777777" w:rsidR="00417FB7" w:rsidRPr="001E26DB" w:rsidRDefault="0062554E" w:rsidP="00C76B21">
            <w:r>
              <w:t xml:space="preserve">Le </w:t>
            </w:r>
            <w:r w:rsidR="00C76B21">
              <w:t>4 mai</w:t>
            </w:r>
            <w:r>
              <w:t xml:space="preserve"> 2023</w:t>
            </w:r>
          </w:p>
        </w:tc>
        <w:tc>
          <w:tcPr>
            <w:tcW w:w="381" w:type="pct"/>
          </w:tcPr>
          <w:p w14:paraId="3F7FFD08" w14:textId="77777777" w:rsidR="00417FB7" w:rsidRPr="001E26DB" w:rsidRDefault="00417FB7" w:rsidP="00382FEC"/>
        </w:tc>
        <w:tc>
          <w:tcPr>
            <w:tcW w:w="2350" w:type="pct"/>
          </w:tcPr>
          <w:p w14:paraId="3F7FFD09" w14:textId="77777777" w:rsidR="00417FB7" w:rsidRPr="001E26DB" w:rsidRDefault="00C76B21" w:rsidP="0027081E">
            <w:pPr>
              <w:rPr>
                <w:lang w:val="en-CA"/>
              </w:rPr>
            </w:pPr>
            <w:r>
              <w:t>May 4</w:t>
            </w:r>
            <w:r w:rsidR="0062554E">
              <w:t>, 2023</w:t>
            </w:r>
          </w:p>
        </w:tc>
      </w:tr>
      <w:tr w:rsidR="00C2612E" w:rsidRPr="0062554E" w14:paraId="3F7FFD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7FFD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7FFD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7FFD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15382" w14:paraId="3F7FFD20" w14:textId="77777777" w:rsidTr="006A1E6D">
        <w:tc>
          <w:tcPr>
            <w:tcW w:w="2269" w:type="pct"/>
          </w:tcPr>
          <w:p w14:paraId="3F7FFD10" w14:textId="77777777" w:rsidR="00D756A0" w:rsidRDefault="00C76B21">
            <w:pPr>
              <w:pStyle w:val="SCCLsocPrefix"/>
            </w:pPr>
            <w:r>
              <w:t>ENTRE :</w:t>
            </w:r>
          </w:p>
          <w:p w14:paraId="655206AE" w14:textId="77777777" w:rsidR="00CB275B" w:rsidRPr="00E15382" w:rsidRDefault="00CB275B" w:rsidP="00E15382"/>
          <w:p w14:paraId="3F7FFD11" w14:textId="77777777" w:rsidR="00D756A0" w:rsidRDefault="00C76B21">
            <w:pPr>
              <w:pStyle w:val="SCCLsocParty"/>
            </w:pPr>
            <w:r>
              <w:t>Yves Plamondon</w:t>
            </w:r>
            <w:r>
              <w:br/>
            </w:r>
          </w:p>
          <w:p w14:paraId="3F7FFD12" w14:textId="77777777" w:rsidR="00D756A0" w:rsidRDefault="00C76B21">
            <w:pPr>
              <w:pStyle w:val="SCCLsocPartyRole"/>
            </w:pPr>
            <w:r>
              <w:t>Demandeur</w:t>
            </w:r>
            <w:r>
              <w:br/>
            </w:r>
          </w:p>
          <w:p w14:paraId="3F7FFD13" w14:textId="77777777" w:rsidR="00D756A0" w:rsidRDefault="00C76B21">
            <w:pPr>
              <w:pStyle w:val="SCCLsocVersus"/>
            </w:pPr>
            <w:r>
              <w:t>- et -</w:t>
            </w:r>
          </w:p>
          <w:p w14:paraId="3F7FFD14" w14:textId="77777777" w:rsidR="00D756A0" w:rsidRDefault="00D756A0"/>
          <w:p w14:paraId="3F7FFD15" w14:textId="77777777" w:rsidR="00D756A0" w:rsidRDefault="00C76B21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3F7FFD16" w14:textId="77777777" w:rsidR="00D756A0" w:rsidRDefault="00C76B2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F7FFD17" w14:textId="77777777" w:rsidR="00824412" w:rsidRPr="00E15382" w:rsidRDefault="00824412" w:rsidP="00375294"/>
        </w:tc>
        <w:tc>
          <w:tcPr>
            <w:tcW w:w="2350" w:type="pct"/>
          </w:tcPr>
          <w:p w14:paraId="3F7FFD19" w14:textId="77777777" w:rsidR="00D756A0" w:rsidRDefault="00C76B21">
            <w:pPr>
              <w:pStyle w:val="SCCLsocPrefix"/>
              <w:rPr>
                <w:lang w:val="en-US"/>
              </w:rPr>
            </w:pPr>
            <w:r w:rsidRPr="00C76B21">
              <w:rPr>
                <w:lang w:val="en-US"/>
              </w:rPr>
              <w:t>BETWEEN:</w:t>
            </w:r>
          </w:p>
          <w:p w14:paraId="16D72325" w14:textId="77777777" w:rsidR="00CB275B" w:rsidRPr="00E15382" w:rsidRDefault="00CB275B" w:rsidP="00E15382">
            <w:pPr>
              <w:rPr>
                <w:lang w:val="en-US"/>
              </w:rPr>
            </w:pPr>
          </w:p>
          <w:p w14:paraId="3F7FFD1A" w14:textId="77777777" w:rsidR="00D756A0" w:rsidRPr="00C76B21" w:rsidRDefault="00C76B21">
            <w:pPr>
              <w:pStyle w:val="SCCLsocParty"/>
              <w:rPr>
                <w:lang w:val="en-US"/>
              </w:rPr>
            </w:pPr>
            <w:r w:rsidRPr="00C76B21">
              <w:rPr>
                <w:lang w:val="en-US"/>
              </w:rPr>
              <w:t>Yves Plamondon</w:t>
            </w:r>
            <w:r w:rsidRPr="00C76B21">
              <w:rPr>
                <w:lang w:val="en-US"/>
              </w:rPr>
              <w:br/>
            </w:r>
          </w:p>
          <w:p w14:paraId="3F7FFD1B" w14:textId="77777777" w:rsidR="00D756A0" w:rsidRPr="00C76B21" w:rsidRDefault="00C76B21">
            <w:pPr>
              <w:pStyle w:val="SCCLsocPartyRole"/>
              <w:rPr>
                <w:lang w:val="en-US"/>
              </w:rPr>
            </w:pPr>
            <w:r w:rsidRPr="00C76B21">
              <w:rPr>
                <w:lang w:val="en-US"/>
              </w:rPr>
              <w:t>Applicant</w:t>
            </w:r>
            <w:r w:rsidRPr="00C76B21">
              <w:rPr>
                <w:lang w:val="en-US"/>
              </w:rPr>
              <w:br/>
            </w:r>
          </w:p>
          <w:p w14:paraId="3F7FFD1C" w14:textId="77777777" w:rsidR="00D756A0" w:rsidRPr="00C76B21" w:rsidRDefault="00C76B21">
            <w:pPr>
              <w:pStyle w:val="SCCLsocVersus"/>
              <w:rPr>
                <w:lang w:val="en-US"/>
              </w:rPr>
            </w:pPr>
            <w:r w:rsidRPr="00C76B21">
              <w:rPr>
                <w:lang w:val="en-US"/>
              </w:rPr>
              <w:t>- and -</w:t>
            </w:r>
          </w:p>
          <w:p w14:paraId="3F7FFD1D" w14:textId="77777777" w:rsidR="00D756A0" w:rsidRPr="00C76B21" w:rsidRDefault="00D756A0">
            <w:pPr>
              <w:rPr>
                <w:lang w:val="en-US"/>
              </w:rPr>
            </w:pPr>
          </w:p>
          <w:p w14:paraId="3F7FFD1E" w14:textId="77777777" w:rsidR="00D756A0" w:rsidRPr="00C76B21" w:rsidRDefault="00C76B21">
            <w:pPr>
              <w:pStyle w:val="SCCLsocParty"/>
              <w:rPr>
                <w:lang w:val="en-US"/>
              </w:rPr>
            </w:pPr>
            <w:r w:rsidRPr="00C76B21">
              <w:rPr>
                <w:lang w:val="en-US"/>
              </w:rPr>
              <w:t>Attorney General of Quebec</w:t>
            </w:r>
            <w:r w:rsidRPr="00C76B21">
              <w:rPr>
                <w:lang w:val="en-US"/>
              </w:rPr>
              <w:br/>
            </w:r>
          </w:p>
          <w:p w14:paraId="3F7FFD1F" w14:textId="77777777" w:rsidR="00D756A0" w:rsidRPr="00C76B21" w:rsidRDefault="00C76B21">
            <w:pPr>
              <w:pStyle w:val="SCCLsocPartyRole"/>
              <w:rPr>
                <w:lang w:val="en-US"/>
              </w:rPr>
            </w:pPr>
            <w:r w:rsidRPr="00C76B21">
              <w:rPr>
                <w:lang w:val="en-US"/>
              </w:rPr>
              <w:t>Respondent</w:t>
            </w:r>
          </w:p>
        </w:tc>
      </w:tr>
      <w:tr w:rsidR="00824412" w:rsidRPr="00E15382" w14:paraId="3F7FFD2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7FFD2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7FFD2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7FFD2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15382" w14:paraId="3F7FFD30" w14:textId="77777777" w:rsidTr="00B37A52">
        <w:tc>
          <w:tcPr>
            <w:tcW w:w="2269" w:type="pct"/>
          </w:tcPr>
          <w:p w14:paraId="3F7FFD2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F7FFD26" w14:textId="77777777" w:rsidR="0027081E" w:rsidRPr="001E26DB" w:rsidRDefault="0027081E" w:rsidP="0027081E">
            <w:pPr>
              <w:jc w:val="center"/>
            </w:pPr>
          </w:p>
          <w:p w14:paraId="3F7FFD2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200-09-700001-206, 2022 QCCA 882</w:t>
            </w:r>
            <w:r w:rsidRPr="001E26DB">
              <w:t xml:space="preserve">, daté du </w:t>
            </w:r>
            <w:r>
              <w:t>17 juin 2022</w:t>
            </w:r>
            <w:r w:rsidRPr="001E26DB">
              <w:t>, est</w:t>
            </w:r>
            <w:r w:rsidR="00C76B21">
              <w:t xml:space="preserve"> rejetée</w:t>
            </w:r>
            <w:r w:rsidRPr="001E26DB">
              <w:t>.</w:t>
            </w:r>
          </w:p>
          <w:p w14:paraId="3F7FFD28" w14:textId="77777777" w:rsidR="00622562" w:rsidRDefault="00622562" w:rsidP="0027081E">
            <w:pPr>
              <w:jc w:val="both"/>
            </w:pPr>
          </w:p>
          <w:p w14:paraId="3F7FFD2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F7FFD2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7FFD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F7FFD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F7FFD2D" w14:textId="515EBF21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C76B2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C76B21">
              <w:rPr>
                <w:lang w:val="en-US"/>
              </w:rPr>
              <w:t>200-09-700001-206, 2022 QCCA 882</w:t>
            </w:r>
            <w:r w:rsidRPr="001E26DB">
              <w:rPr>
                <w:lang w:val="en-CA"/>
              </w:rPr>
              <w:t xml:space="preserve">, dated </w:t>
            </w:r>
            <w:r w:rsidRPr="00C76B21">
              <w:rPr>
                <w:lang w:val="en-US"/>
              </w:rPr>
              <w:t>June 17, 2022</w:t>
            </w:r>
            <w:r w:rsidR="00DB063F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C76B21">
              <w:rPr>
                <w:lang w:val="en-CA"/>
              </w:rPr>
              <w:t xml:space="preserve">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F7FFD2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F7FFD2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F7FFD31" w14:textId="77777777" w:rsidR="009F436C" w:rsidRPr="002C29B6" w:rsidRDefault="009F436C" w:rsidP="00382FEC">
      <w:pPr>
        <w:rPr>
          <w:lang w:val="en-US"/>
        </w:rPr>
      </w:pPr>
    </w:p>
    <w:p w14:paraId="3F7FFD32" w14:textId="77777777" w:rsidR="009F436C" w:rsidRPr="002C29B6" w:rsidRDefault="009F436C" w:rsidP="00417FB7">
      <w:pPr>
        <w:jc w:val="center"/>
        <w:rPr>
          <w:lang w:val="en-US"/>
        </w:rPr>
      </w:pPr>
    </w:p>
    <w:p w14:paraId="3F7FFD33" w14:textId="77777777" w:rsidR="009F436C" w:rsidRDefault="009F436C" w:rsidP="00417FB7">
      <w:pPr>
        <w:jc w:val="center"/>
        <w:rPr>
          <w:lang w:val="en-US"/>
        </w:rPr>
      </w:pPr>
    </w:p>
    <w:p w14:paraId="3F7FFD34" w14:textId="77777777" w:rsidR="00C76B21" w:rsidRDefault="00C76B21" w:rsidP="00417FB7">
      <w:pPr>
        <w:jc w:val="center"/>
        <w:rPr>
          <w:lang w:val="en-US"/>
        </w:rPr>
      </w:pPr>
    </w:p>
    <w:p w14:paraId="3557C5F0" w14:textId="77777777" w:rsidR="006B3DCD" w:rsidRPr="002C29B6" w:rsidRDefault="006B3DCD" w:rsidP="00417FB7">
      <w:pPr>
        <w:jc w:val="center"/>
        <w:rPr>
          <w:lang w:val="en-US"/>
        </w:rPr>
      </w:pPr>
    </w:p>
    <w:p w14:paraId="3F7FFD35" w14:textId="77777777" w:rsidR="00655333" w:rsidRPr="00C76B21" w:rsidRDefault="00655333" w:rsidP="00655333">
      <w:pPr>
        <w:jc w:val="center"/>
        <w:rPr>
          <w:lang w:val="en-US"/>
        </w:rPr>
      </w:pPr>
      <w:r w:rsidRPr="00C76B21">
        <w:rPr>
          <w:lang w:val="en-US"/>
        </w:rPr>
        <w:t>J.C.C.</w:t>
      </w:r>
    </w:p>
    <w:p w14:paraId="3F7FFD36" w14:textId="77777777" w:rsidR="00655333" w:rsidRPr="00C76B21" w:rsidRDefault="00655333" w:rsidP="00655333">
      <w:pPr>
        <w:jc w:val="center"/>
        <w:rPr>
          <w:lang w:val="en-US"/>
        </w:rPr>
      </w:pPr>
      <w:r w:rsidRPr="00C76B21">
        <w:rPr>
          <w:lang w:val="en-US"/>
        </w:rPr>
        <w:t>C.J.C.</w:t>
      </w:r>
    </w:p>
    <w:p w14:paraId="3F7FFD37" w14:textId="77777777" w:rsidR="00655333" w:rsidRPr="00C76B21" w:rsidRDefault="00655333" w:rsidP="00655333">
      <w:pPr>
        <w:jc w:val="center"/>
        <w:rPr>
          <w:lang w:val="en-US"/>
        </w:rPr>
      </w:pPr>
    </w:p>
    <w:p w14:paraId="3F7FFD38" w14:textId="77777777" w:rsidR="009F436C" w:rsidRPr="002C29B6" w:rsidRDefault="009F436C" w:rsidP="00C76B21">
      <w:pPr>
        <w:jc w:val="center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FD3B" w14:textId="77777777" w:rsidR="00D27D4E" w:rsidRDefault="00D27D4E">
      <w:r>
        <w:separator/>
      </w:r>
    </w:p>
  </w:endnote>
  <w:endnote w:type="continuationSeparator" w:id="0">
    <w:p w14:paraId="3F7FFD3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FD39" w14:textId="77777777" w:rsidR="00D27D4E" w:rsidRDefault="00D27D4E">
      <w:r>
        <w:separator/>
      </w:r>
    </w:p>
  </w:footnote>
  <w:footnote w:type="continuationSeparator" w:id="0">
    <w:p w14:paraId="3F7FFD3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D3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76B2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7FFD3E" w14:textId="77777777" w:rsidR="00401B64" w:rsidRDefault="00401B64" w:rsidP="00401B64">
    <w:pPr>
      <w:rPr>
        <w:szCs w:val="24"/>
      </w:rPr>
    </w:pPr>
  </w:p>
  <w:p w14:paraId="3F7FFD3F" w14:textId="77777777" w:rsidR="00401B64" w:rsidRDefault="00401B64" w:rsidP="00401B64">
    <w:pPr>
      <w:rPr>
        <w:szCs w:val="24"/>
      </w:rPr>
    </w:pPr>
  </w:p>
  <w:p w14:paraId="3F7FFD4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40359</w:t>
    </w:r>
    <w:r w:rsidR="00401B64">
      <w:rPr>
        <w:szCs w:val="24"/>
      </w:rPr>
      <w:t>     </w:t>
    </w:r>
  </w:p>
  <w:p w14:paraId="3F7FFD4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F7FFD42" w14:textId="77777777" w:rsidR="000452C9" w:rsidRDefault="000452C9" w:rsidP="000452C9"/>
      <w:p w14:paraId="3F7FFD43" w14:textId="77777777" w:rsidR="000452C9" w:rsidRPr="001E26DB" w:rsidRDefault="000452C9" w:rsidP="000452C9"/>
      <w:p w14:paraId="3F7FFD44" w14:textId="77777777" w:rsidR="000452C9" w:rsidRPr="001E26DB" w:rsidRDefault="000452C9" w:rsidP="000452C9"/>
      <w:p w14:paraId="3F7FFD45" w14:textId="77777777" w:rsidR="000452C9" w:rsidRDefault="000452C9" w:rsidP="000452C9"/>
      <w:p w14:paraId="3F7FFD46" w14:textId="77777777" w:rsidR="000452C9" w:rsidRDefault="000452C9" w:rsidP="000452C9"/>
      <w:p w14:paraId="3F7FFD47" w14:textId="77777777" w:rsidR="000452C9" w:rsidRDefault="000452C9" w:rsidP="000452C9"/>
      <w:p w14:paraId="3F7FFD48" w14:textId="77777777" w:rsidR="000452C9" w:rsidRDefault="000452C9" w:rsidP="000452C9"/>
      <w:p w14:paraId="3F7FFD49" w14:textId="77777777" w:rsidR="000452C9" w:rsidRPr="001E26DB" w:rsidRDefault="000452C9" w:rsidP="000452C9"/>
      <w:p w14:paraId="3F7FFD4A" w14:textId="77777777" w:rsidR="000452C9" w:rsidRPr="001E26DB" w:rsidRDefault="000452C9" w:rsidP="000452C9"/>
      <w:p w14:paraId="3F7FFD4B" w14:textId="77777777" w:rsidR="000452C9" w:rsidRDefault="000452C9" w:rsidP="000452C9">
        <w:pPr>
          <w:pStyle w:val="Header"/>
        </w:pPr>
      </w:p>
      <w:p w14:paraId="3F7FFD4C" w14:textId="77777777" w:rsidR="001D6D96" w:rsidRPr="000452C9" w:rsidRDefault="00A4236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3DC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2362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76B21"/>
    <w:rsid w:val="00CB275B"/>
    <w:rsid w:val="00CF2E5D"/>
    <w:rsid w:val="00D047BE"/>
    <w:rsid w:val="00D26BFF"/>
    <w:rsid w:val="00D27D4E"/>
    <w:rsid w:val="00D42339"/>
    <w:rsid w:val="00D61AC2"/>
    <w:rsid w:val="00D652D6"/>
    <w:rsid w:val="00D756A0"/>
    <w:rsid w:val="00DA5FEF"/>
    <w:rsid w:val="00DB063F"/>
    <w:rsid w:val="00DE063A"/>
    <w:rsid w:val="00E01893"/>
    <w:rsid w:val="00E12A51"/>
    <w:rsid w:val="00E15382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7F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14794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82F7-A1AE-446E-B93A-BE7015D0E2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DE9BB8A-BC71-422A-83B9-AC5E57F54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94D2A-5167-41A2-8963-CD2EDD5A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2023-05-02T14:00:00Z</dcterms:created>
  <dcterms:modified xsi:type="dcterms:W3CDTF">2023-05-02T14:00:00Z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