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1D10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40624</w:t>
      </w:r>
      <w:r w:rsidR="0016666F" w:rsidRPr="006E7BAE">
        <w:t>     </w:t>
      </w:r>
    </w:p>
    <w:p w14:paraId="5091D105" w14:textId="77777777" w:rsidR="009F436C" w:rsidRPr="006E7BAE" w:rsidRDefault="009F436C" w:rsidP="00382FEC"/>
    <w:p w14:paraId="5091D10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091D10A" w14:textId="77777777" w:rsidTr="00C173B0">
        <w:tc>
          <w:tcPr>
            <w:tcW w:w="2269" w:type="pct"/>
          </w:tcPr>
          <w:p w14:paraId="5091D107" w14:textId="77777777" w:rsidR="00417FB7" w:rsidRPr="006E7BAE" w:rsidRDefault="00D73182" w:rsidP="008262A3">
            <w:r>
              <w:t>May 4</w:t>
            </w:r>
            <w:r w:rsidR="00543EDD">
              <w:t>, 2023</w:t>
            </w:r>
          </w:p>
        </w:tc>
        <w:tc>
          <w:tcPr>
            <w:tcW w:w="381" w:type="pct"/>
          </w:tcPr>
          <w:p w14:paraId="5091D108" w14:textId="77777777" w:rsidR="00417FB7" w:rsidRPr="006E7BAE" w:rsidRDefault="00417FB7" w:rsidP="00382FEC"/>
        </w:tc>
        <w:tc>
          <w:tcPr>
            <w:tcW w:w="2350" w:type="pct"/>
          </w:tcPr>
          <w:p w14:paraId="5091D109" w14:textId="77777777" w:rsidR="00417FB7" w:rsidRPr="00D83B8C" w:rsidRDefault="00543EDD" w:rsidP="004B7097">
            <w:pPr>
              <w:rPr>
                <w:lang w:val="en-US"/>
              </w:rPr>
            </w:pPr>
            <w:r>
              <w:t xml:space="preserve">Le </w:t>
            </w:r>
            <w:r w:rsidR="00D73182">
              <w:t>4 mai</w:t>
            </w:r>
            <w:r>
              <w:t xml:space="preserve"> 2023</w:t>
            </w:r>
          </w:p>
        </w:tc>
      </w:tr>
      <w:tr w:rsidR="00E12A51" w:rsidRPr="006E7BAE" w14:paraId="5091D10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91D10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91D10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91D10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B7097" w14:paraId="5091D121" w14:textId="77777777" w:rsidTr="00C173B0">
        <w:tc>
          <w:tcPr>
            <w:tcW w:w="2269" w:type="pct"/>
          </w:tcPr>
          <w:p w14:paraId="5091D10F" w14:textId="77777777" w:rsidR="00E540B1" w:rsidRDefault="00E540B1"/>
          <w:p w14:paraId="5091D110" w14:textId="77777777" w:rsidR="00E540B1" w:rsidRDefault="004B7097">
            <w:pPr>
              <w:pStyle w:val="SCCLsocPrefix"/>
            </w:pPr>
            <w:r>
              <w:t>BETWEEN:</w:t>
            </w:r>
          </w:p>
          <w:p w14:paraId="5091D111" w14:textId="77777777" w:rsidR="00E540B1" w:rsidRDefault="004B7097">
            <w:pPr>
              <w:pStyle w:val="SCCLsocParty"/>
            </w:pPr>
            <w:r>
              <w:t>Chad Dallas McDonald</w:t>
            </w:r>
            <w:r>
              <w:br/>
            </w:r>
          </w:p>
          <w:p w14:paraId="5091D112" w14:textId="77777777" w:rsidR="00E540B1" w:rsidRDefault="004B7097">
            <w:pPr>
              <w:pStyle w:val="SCCLsocPartyRole"/>
            </w:pPr>
            <w:r>
              <w:t>Applicant</w:t>
            </w:r>
            <w:r>
              <w:br/>
            </w:r>
          </w:p>
          <w:p w14:paraId="5091D113" w14:textId="77777777" w:rsidR="00E540B1" w:rsidRDefault="004B7097">
            <w:pPr>
              <w:pStyle w:val="SCCLsocVersus"/>
            </w:pPr>
            <w:r>
              <w:t>- and -</w:t>
            </w:r>
          </w:p>
          <w:p w14:paraId="5091D114" w14:textId="77777777" w:rsidR="00E540B1" w:rsidRDefault="00E540B1"/>
          <w:p w14:paraId="5091D115" w14:textId="0E4A81C1" w:rsidR="00E540B1" w:rsidRDefault="004B7097">
            <w:pPr>
              <w:pStyle w:val="SCCLsocParty"/>
            </w:pPr>
            <w:r>
              <w:t>Alberta Health Services and His Majesty the King in Right of Alberta</w:t>
            </w:r>
            <w:r>
              <w:br/>
            </w:r>
          </w:p>
          <w:p w14:paraId="5091D116" w14:textId="77777777" w:rsidR="00E540B1" w:rsidRDefault="004B709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091D117" w14:textId="77777777" w:rsidR="00824412" w:rsidRPr="006E7BAE" w:rsidRDefault="00824412" w:rsidP="00375294"/>
        </w:tc>
        <w:tc>
          <w:tcPr>
            <w:tcW w:w="2350" w:type="pct"/>
          </w:tcPr>
          <w:p w14:paraId="5091D118" w14:textId="77777777" w:rsidR="00E540B1" w:rsidRPr="001024FA" w:rsidRDefault="00E540B1">
            <w:pPr>
              <w:rPr>
                <w:lang w:val="fr-CA"/>
              </w:rPr>
            </w:pPr>
          </w:p>
          <w:p w14:paraId="5091D119" w14:textId="77777777" w:rsidR="00E540B1" w:rsidRPr="001024FA" w:rsidRDefault="004B7097">
            <w:pPr>
              <w:pStyle w:val="SCCLsocPrefix"/>
              <w:rPr>
                <w:lang w:val="fr-CA"/>
              </w:rPr>
            </w:pPr>
            <w:r w:rsidRPr="001024FA">
              <w:rPr>
                <w:lang w:val="fr-CA"/>
              </w:rPr>
              <w:t>ENTRE :</w:t>
            </w:r>
          </w:p>
          <w:p w14:paraId="5091D11A" w14:textId="77777777" w:rsidR="00E540B1" w:rsidRPr="001024FA" w:rsidRDefault="004B7097">
            <w:pPr>
              <w:pStyle w:val="SCCLsocParty"/>
              <w:rPr>
                <w:lang w:val="fr-CA"/>
              </w:rPr>
            </w:pPr>
            <w:r w:rsidRPr="001024FA">
              <w:rPr>
                <w:lang w:val="fr-CA"/>
              </w:rPr>
              <w:t>Chad Dallas McDonald</w:t>
            </w:r>
            <w:r w:rsidRPr="001024FA">
              <w:rPr>
                <w:lang w:val="fr-CA"/>
              </w:rPr>
              <w:br/>
            </w:r>
          </w:p>
          <w:p w14:paraId="5091D11B" w14:textId="77777777" w:rsidR="00E540B1" w:rsidRPr="001024FA" w:rsidRDefault="004B7097">
            <w:pPr>
              <w:pStyle w:val="SCCLsocPartyRole"/>
              <w:rPr>
                <w:lang w:val="fr-CA"/>
              </w:rPr>
            </w:pPr>
            <w:r w:rsidRPr="001024FA">
              <w:rPr>
                <w:lang w:val="fr-CA"/>
              </w:rPr>
              <w:t>Demandeur</w:t>
            </w:r>
            <w:r w:rsidRPr="001024FA">
              <w:rPr>
                <w:lang w:val="fr-CA"/>
              </w:rPr>
              <w:br/>
            </w:r>
          </w:p>
          <w:p w14:paraId="5091D11C" w14:textId="77777777" w:rsidR="00E540B1" w:rsidRPr="001024FA" w:rsidRDefault="004B7097">
            <w:pPr>
              <w:pStyle w:val="SCCLsocVersus"/>
              <w:rPr>
                <w:lang w:val="fr-CA"/>
              </w:rPr>
            </w:pPr>
            <w:r w:rsidRPr="001024FA">
              <w:rPr>
                <w:lang w:val="fr-CA"/>
              </w:rPr>
              <w:t>- et -</w:t>
            </w:r>
          </w:p>
          <w:p w14:paraId="5091D11D" w14:textId="77777777" w:rsidR="00E540B1" w:rsidRPr="001024FA" w:rsidRDefault="00E540B1">
            <w:pPr>
              <w:rPr>
                <w:lang w:val="fr-CA"/>
              </w:rPr>
            </w:pPr>
          </w:p>
          <w:p w14:paraId="5091D11E" w14:textId="77777777" w:rsidR="004B7097" w:rsidRDefault="004B7097">
            <w:pPr>
              <w:pStyle w:val="SCCLsocParty"/>
              <w:rPr>
                <w:lang w:val="fr-CA"/>
              </w:rPr>
            </w:pPr>
            <w:r w:rsidRPr="001024FA">
              <w:rPr>
                <w:lang w:val="fr-CA"/>
              </w:rPr>
              <w:t>Alberta Health Services</w:t>
            </w:r>
            <w:r>
              <w:rPr>
                <w:lang w:val="fr-CA"/>
              </w:rPr>
              <w:t xml:space="preserve"> et</w:t>
            </w:r>
          </w:p>
          <w:p w14:paraId="5091D11F" w14:textId="0FD7E506" w:rsidR="004B7097" w:rsidRPr="004B7097" w:rsidRDefault="004B7097" w:rsidP="004B7097">
            <w:pPr>
              <w:pStyle w:val="SCCLsocParty"/>
              <w:rPr>
                <w:lang w:val="fr-CA"/>
              </w:rPr>
            </w:pPr>
            <w:r w:rsidRPr="001024FA">
              <w:rPr>
                <w:lang w:val="fr-CA"/>
              </w:rPr>
              <w:t xml:space="preserve">Sa Majesté </w:t>
            </w:r>
            <w:r w:rsidR="003F7798">
              <w:rPr>
                <w:lang w:val="fr-CA"/>
              </w:rPr>
              <w:t>le Roi</w:t>
            </w:r>
            <w:r w:rsidR="001A28E9">
              <w:rPr>
                <w:lang w:val="fr-CA"/>
              </w:rPr>
              <w:t xml:space="preserve"> du chef de l’Alberta</w:t>
            </w:r>
            <w:r w:rsidRPr="001024FA">
              <w:rPr>
                <w:lang w:val="fr-CA"/>
              </w:rPr>
              <w:br/>
            </w:r>
          </w:p>
          <w:p w14:paraId="5091D120" w14:textId="77777777" w:rsidR="00E540B1" w:rsidRPr="004B7097" w:rsidRDefault="004B7097" w:rsidP="004B7097">
            <w:pPr>
              <w:pStyle w:val="SCCLsocPartyRole"/>
              <w:rPr>
                <w:lang w:val="fr-CA"/>
              </w:rPr>
            </w:pPr>
            <w:r w:rsidRPr="004B7097">
              <w:rPr>
                <w:lang w:val="fr-CA"/>
              </w:rPr>
              <w:t>Intimés</w:t>
            </w:r>
          </w:p>
        </w:tc>
      </w:tr>
      <w:tr w:rsidR="00824412" w:rsidRPr="004B7097" w14:paraId="5091D12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91D122" w14:textId="77777777" w:rsidR="00824412" w:rsidRPr="004B709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91D123" w14:textId="77777777" w:rsidR="00824412" w:rsidRPr="004B709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91D124" w14:textId="77777777" w:rsidR="00824412" w:rsidRPr="004B7097" w:rsidRDefault="00824412" w:rsidP="00B408F8">
            <w:pPr>
              <w:rPr>
                <w:lang w:val="fr-CA"/>
              </w:rPr>
            </w:pPr>
          </w:p>
        </w:tc>
      </w:tr>
      <w:tr w:rsidR="00824412" w:rsidRPr="00D73182" w14:paraId="5091D12E" w14:textId="77777777" w:rsidTr="00C173B0">
        <w:tc>
          <w:tcPr>
            <w:tcW w:w="2269" w:type="pct"/>
          </w:tcPr>
          <w:p w14:paraId="5091D12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091D127" w14:textId="77777777" w:rsidR="00824412" w:rsidRPr="006E7BAE" w:rsidRDefault="00824412" w:rsidP="00417FB7">
            <w:pPr>
              <w:jc w:val="center"/>
            </w:pPr>
          </w:p>
          <w:p w14:paraId="5091D128" w14:textId="77777777" w:rsidR="00824412" w:rsidRDefault="00764A28" w:rsidP="00011960">
            <w:pPr>
              <w:jc w:val="both"/>
            </w:pPr>
            <w:r>
              <w:t xml:space="preserve">The motion for a stay of execution of the lower court award of costs and the motion </w:t>
            </w:r>
            <w:r w:rsidR="00A45881">
              <w:t xml:space="preserve">to expedite the application for leave to appeal are dismissed without costs.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4B7097">
              <w:t>2203-0221AC</w:t>
            </w:r>
            <w:r w:rsidR="004B7097" w:rsidRPr="006E7BAE">
              <w:t xml:space="preserve">, </w:t>
            </w:r>
            <w:r w:rsidR="00824412">
              <w:t xml:space="preserve">2023 ABCA 49, </w:t>
            </w:r>
            <w:r w:rsidR="00824412" w:rsidRPr="006E7BAE">
              <w:t xml:space="preserve">dated </w:t>
            </w:r>
            <w:r w:rsidR="00824412">
              <w:t>February 9, 2023</w:t>
            </w:r>
            <w:r w:rsidR="00A45881">
              <w:t xml:space="preserve"> is dismissed with costs</w:t>
            </w:r>
            <w:r w:rsidR="00824412" w:rsidRPr="006E7BAE">
              <w:t>.</w:t>
            </w:r>
          </w:p>
          <w:p w14:paraId="5091D12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091D12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91D12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091D12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091D12D" w14:textId="77777777" w:rsidR="003F6511" w:rsidRPr="006E7BAE" w:rsidRDefault="00764A28" w:rsidP="00A4588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A45881">
              <w:rPr>
                <w:lang w:val="fr-CA"/>
              </w:rPr>
              <w:t>a</w:t>
            </w:r>
            <w:r>
              <w:rPr>
                <w:lang w:val="fr-CA"/>
              </w:rPr>
              <w:t xml:space="preserve"> requête en sursis d’exécution des dépens octroyés par la juridiction inférieure et la requête </w:t>
            </w:r>
            <w:r w:rsidR="00A45881">
              <w:rPr>
                <w:lang w:val="fr-CA"/>
              </w:rPr>
              <w:t xml:space="preserve">visant à accélérer le traitement de la demande d’autorisation d’appel sont rejetées sans dépens.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4B7097">
              <w:rPr>
                <w:lang w:val="fr-CA"/>
              </w:rPr>
              <w:t>Cour d’</w:t>
            </w:r>
            <w:r w:rsidR="00824412" w:rsidRPr="001024FA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4B7097" w:rsidRPr="001024FA">
              <w:rPr>
                <w:lang w:val="fr-CA"/>
              </w:rPr>
              <w:t>2203-0221AC</w:t>
            </w:r>
            <w:r w:rsidR="004B7097" w:rsidRPr="006E7BAE">
              <w:rPr>
                <w:lang w:val="fr-CA"/>
              </w:rPr>
              <w:t xml:space="preserve">, </w:t>
            </w:r>
            <w:r w:rsidR="00824412" w:rsidRPr="001024FA">
              <w:rPr>
                <w:lang w:val="fr-CA"/>
              </w:rPr>
              <w:t xml:space="preserve">2023 ABCA 49,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024FA">
              <w:rPr>
                <w:lang w:val="fr-CA"/>
              </w:rPr>
              <w:t>9 février 2023</w:t>
            </w:r>
            <w:r w:rsidR="00A45881"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091D12F" w14:textId="77777777" w:rsidR="009F436C" w:rsidRPr="00D83B8C" w:rsidRDefault="009F436C" w:rsidP="00382FEC">
      <w:pPr>
        <w:rPr>
          <w:lang w:val="fr-CA"/>
        </w:rPr>
      </w:pPr>
    </w:p>
    <w:p w14:paraId="5091D130" w14:textId="77777777" w:rsidR="009F436C" w:rsidRPr="00D83B8C" w:rsidRDefault="009F436C" w:rsidP="00417FB7">
      <w:pPr>
        <w:jc w:val="center"/>
        <w:rPr>
          <w:lang w:val="fr-CA"/>
        </w:rPr>
      </w:pPr>
    </w:p>
    <w:p w14:paraId="5091D131" w14:textId="77777777" w:rsidR="009F436C" w:rsidRPr="00D83B8C" w:rsidRDefault="009F436C" w:rsidP="00417FB7">
      <w:pPr>
        <w:jc w:val="center"/>
        <w:rPr>
          <w:lang w:val="fr-CA"/>
        </w:rPr>
      </w:pPr>
    </w:p>
    <w:p w14:paraId="5091D132" w14:textId="77777777" w:rsidR="009F436C" w:rsidRPr="00D83B8C" w:rsidRDefault="009F436C" w:rsidP="00417FB7">
      <w:pPr>
        <w:jc w:val="center"/>
        <w:rPr>
          <w:lang w:val="fr-CA"/>
        </w:rPr>
      </w:pPr>
    </w:p>
    <w:p w14:paraId="5091D13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091D134" w14:textId="77777777" w:rsidR="003A37CF" w:rsidRPr="00D83B8C" w:rsidRDefault="003A37CF" w:rsidP="004B7097">
      <w:pPr>
        <w:jc w:val="center"/>
        <w:rPr>
          <w:lang w:val="fr-CA"/>
        </w:rPr>
      </w:pPr>
      <w:r w:rsidRPr="00A252FA">
        <w:rPr>
          <w:lang w:val="fr-CA"/>
        </w:rPr>
        <w:t>J.C.S.C</w:t>
      </w:r>
      <w:r w:rsidR="004B7097">
        <w:rPr>
          <w:lang w:val="fr-CA"/>
        </w:rPr>
        <w:t>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1D137" w14:textId="77777777" w:rsidR="00983D48" w:rsidRDefault="00983D48">
      <w:r>
        <w:separator/>
      </w:r>
    </w:p>
  </w:endnote>
  <w:endnote w:type="continuationSeparator" w:id="0">
    <w:p w14:paraId="5091D13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1D135" w14:textId="77777777" w:rsidR="00983D48" w:rsidRDefault="00983D48">
      <w:r>
        <w:separator/>
      </w:r>
    </w:p>
  </w:footnote>
  <w:footnote w:type="continuationSeparator" w:id="0">
    <w:p w14:paraId="5091D13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1D13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B709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91D13A" w14:textId="77777777" w:rsidR="008F53F3" w:rsidRDefault="008F53F3" w:rsidP="008F53F3">
    <w:pPr>
      <w:rPr>
        <w:szCs w:val="24"/>
      </w:rPr>
    </w:pPr>
  </w:p>
  <w:p w14:paraId="5091D13B" w14:textId="77777777" w:rsidR="008F53F3" w:rsidRDefault="008F53F3" w:rsidP="008F53F3">
    <w:pPr>
      <w:rPr>
        <w:szCs w:val="24"/>
      </w:rPr>
    </w:pPr>
  </w:p>
  <w:p w14:paraId="5091D13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40624</w:t>
    </w:r>
    <w:r>
      <w:rPr>
        <w:szCs w:val="24"/>
      </w:rPr>
      <w:t>     </w:t>
    </w:r>
  </w:p>
  <w:p w14:paraId="5091D13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091D13E" w14:textId="77777777" w:rsidR="0073151A" w:rsidRDefault="0073151A" w:rsidP="0073151A"/>
      <w:p w14:paraId="5091D13F" w14:textId="77777777" w:rsidR="0073151A" w:rsidRPr="006E7BAE" w:rsidRDefault="0073151A" w:rsidP="0073151A"/>
      <w:p w14:paraId="5091D140" w14:textId="77777777" w:rsidR="0073151A" w:rsidRPr="006E7BAE" w:rsidRDefault="0073151A" w:rsidP="0073151A"/>
      <w:p w14:paraId="5091D141" w14:textId="77777777" w:rsidR="0073151A" w:rsidRPr="006E7BAE" w:rsidRDefault="0073151A" w:rsidP="0073151A"/>
      <w:p w14:paraId="5091D142" w14:textId="77777777" w:rsidR="0073151A" w:rsidRDefault="0073151A" w:rsidP="0073151A"/>
      <w:p w14:paraId="5091D143" w14:textId="77777777" w:rsidR="0073151A" w:rsidRDefault="0073151A" w:rsidP="0073151A"/>
      <w:p w14:paraId="5091D144" w14:textId="77777777" w:rsidR="0073151A" w:rsidRDefault="0073151A" w:rsidP="0073151A"/>
      <w:p w14:paraId="5091D145" w14:textId="77777777" w:rsidR="0073151A" w:rsidRDefault="0073151A" w:rsidP="0073151A"/>
      <w:p w14:paraId="5091D146" w14:textId="77777777" w:rsidR="0073151A" w:rsidRDefault="0073151A" w:rsidP="0073151A"/>
      <w:p w14:paraId="5091D147" w14:textId="77777777" w:rsidR="0073151A" w:rsidRPr="006E7BAE" w:rsidRDefault="0073151A" w:rsidP="0073151A"/>
      <w:p w14:paraId="5091D148" w14:textId="77777777" w:rsidR="00ED265D" w:rsidRPr="0073151A" w:rsidRDefault="001C55D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24FA"/>
    <w:rsid w:val="00110EB3"/>
    <w:rsid w:val="0016666F"/>
    <w:rsid w:val="00167C15"/>
    <w:rsid w:val="001A28E9"/>
    <w:rsid w:val="001B3EC0"/>
    <w:rsid w:val="001C55D2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3F7798"/>
    <w:rsid w:val="00410EDC"/>
    <w:rsid w:val="00414694"/>
    <w:rsid w:val="00417FB7"/>
    <w:rsid w:val="0042783F"/>
    <w:rsid w:val="004943CF"/>
    <w:rsid w:val="004956DA"/>
    <w:rsid w:val="004B7097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64A28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5881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3182"/>
    <w:rsid w:val="00D83B8C"/>
    <w:rsid w:val="00DA4281"/>
    <w:rsid w:val="00DB1ADC"/>
    <w:rsid w:val="00DD4332"/>
    <w:rsid w:val="00E12A51"/>
    <w:rsid w:val="00E540B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091D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15063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6A6F77-CAB7-42FC-BEC3-523C9A1D7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89CDD-2DA5-408E-ABA8-00CA03CCE33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B6C66BF-C352-43B7-B1B7-65CDAEC95B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2023-05-02T15:45:00Z</dcterms:created>
  <dcterms:modified xsi:type="dcterms:W3CDTF">2023-05-02T15:45:00Z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