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33F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40476</w:t>
      </w:r>
      <w:r w:rsidR="0016666F" w:rsidRPr="006E7BAE">
        <w:t>     </w:t>
      </w:r>
    </w:p>
    <w:p w14:paraId="735533F9" w14:textId="77777777" w:rsidR="009F436C" w:rsidRPr="006E7BAE" w:rsidRDefault="009F436C" w:rsidP="00382FEC"/>
    <w:p w14:paraId="735533F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35533FE" w14:textId="77777777" w:rsidTr="00C173B0">
        <w:tc>
          <w:tcPr>
            <w:tcW w:w="2269" w:type="pct"/>
          </w:tcPr>
          <w:p w14:paraId="735533FB" w14:textId="77777777" w:rsidR="00417FB7" w:rsidRPr="006E7BAE" w:rsidRDefault="007044F2" w:rsidP="007044F2">
            <w:r>
              <w:t>May</w:t>
            </w:r>
            <w:r w:rsidR="00543EDD">
              <w:t xml:space="preserve"> 1</w:t>
            </w:r>
            <w:r>
              <w:t>1</w:t>
            </w:r>
            <w:r w:rsidR="00543EDD">
              <w:t>, 2023</w:t>
            </w:r>
          </w:p>
        </w:tc>
        <w:tc>
          <w:tcPr>
            <w:tcW w:w="381" w:type="pct"/>
          </w:tcPr>
          <w:p w14:paraId="735533FC" w14:textId="77777777" w:rsidR="00417FB7" w:rsidRPr="006E7BAE" w:rsidRDefault="00417FB7" w:rsidP="00382FEC"/>
        </w:tc>
        <w:tc>
          <w:tcPr>
            <w:tcW w:w="2350" w:type="pct"/>
          </w:tcPr>
          <w:p w14:paraId="735533FD" w14:textId="77777777" w:rsidR="00417FB7" w:rsidRPr="00D83B8C" w:rsidRDefault="00543EDD" w:rsidP="007044F2">
            <w:pPr>
              <w:rPr>
                <w:lang w:val="en-US"/>
              </w:rPr>
            </w:pPr>
            <w:r>
              <w:t>Le 1</w:t>
            </w:r>
            <w:r w:rsidR="007044F2">
              <w:t>1</w:t>
            </w:r>
            <w:r>
              <w:t xml:space="preserve"> </w:t>
            </w:r>
            <w:r w:rsidR="007044F2">
              <w:t>mai</w:t>
            </w:r>
            <w:r>
              <w:t xml:space="preserve"> 2023</w:t>
            </w:r>
          </w:p>
        </w:tc>
      </w:tr>
      <w:tr w:rsidR="00E12A51" w:rsidRPr="006E7BAE" w14:paraId="7355340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35533F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55340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355340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3553415" w14:textId="77777777" w:rsidTr="00C173B0">
        <w:tc>
          <w:tcPr>
            <w:tcW w:w="2269" w:type="pct"/>
          </w:tcPr>
          <w:p w14:paraId="73553403" w14:textId="77777777" w:rsidR="00F657C7" w:rsidRDefault="00F657C7"/>
          <w:p w14:paraId="73553404" w14:textId="77777777" w:rsidR="00F657C7" w:rsidRDefault="007044F2">
            <w:pPr>
              <w:pStyle w:val="SCCLsocPrefix"/>
            </w:pPr>
            <w:r>
              <w:t>BETWEEN:</w:t>
            </w:r>
          </w:p>
          <w:p w14:paraId="73553405" w14:textId="77777777" w:rsidR="00F657C7" w:rsidRDefault="007044F2">
            <w:pPr>
              <w:pStyle w:val="SCCLsocParty"/>
            </w:pPr>
            <w:r>
              <w:t>Mervin Slater</w:t>
            </w:r>
            <w:r>
              <w:br/>
            </w:r>
          </w:p>
          <w:p w14:paraId="73553406" w14:textId="77777777" w:rsidR="00F657C7" w:rsidRDefault="007044F2">
            <w:pPr>
              <w:pStyle w:val="SCCLsocPartyRole"/>
            </w:pPr>
            <w:r>
              <w:t>Applicant</w:t>
            </w:r>
            <w:r>
              <w:br/>
            </w:r>
          </w:p>
          <w:p w14:paraId="73553407" w14:textId="77777777" w:rsidR="00F657C7" w:rsidRDefault="007044F2">
            <w:pPr>
              <w:pStyle w:val="SCCLsocVersus"/>
            </w:pPr>
            <w:r>
              <w:t>- and -</w:t>
            </w:r>
          </w:p>
          <w:p w14:paraId="73553408" w14:textId="77777777" w:rsidR="00F657C7" w:rsidRDefault="00F657C7"/>
          <w:p w14:paraId="73553409" w14:textId="6C8D8FC9" w:rsidR="00F657C7" w:rsidRDefault="007044F2">
            <w:pPr>
              <w:pStyle w:val="SCCLsocParty"/>
            </w:pPr>
            <w:r>
              <w:t>Pedigree Poultry Ltd., Ronald Dubois, Saskatchewan Broiler Hatching Egg Producers</w:t>
            </w:r>
            <w:r w:rsidR="00A630BC">
              <w:t xml:space="preserve">’ Marketing Board and </w:t>
            </w:r>
            <w:r>
              <w:t>Victor Loewen</w:t>
            </w:r>
            <w:r>
              <w:br/>
            </w:r>
          </w:p>
          <w:p w14:paraId="68CE1A5F" w14:textId="77777777" w:rsidR="00A630BC" w:rsidRDefault="00A630BC">
            <w:pPr>
              <w:pStyle w:val="SCCLsocPartyRole"/>
            </w:pPr>
          </w:p>
          <w:p w14:paraId="7355340A" w14:textId="77777777" w:rsidR="00F657C7" w:rsidRDefault="007044F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355340B" w14:textId="77777777" w:rsidR="00824412" w:rsidRPr="006E7BAE" w:rsidRDefault="00824412" w:rsidP="00375294"/>
        </w:tc>
        <w:tc>
          <w:tcPr>
            <w:tcW w:w="2350" w:type="pct"/>
          </w:tcPr>
          <w:p w14:paraId="7355340C" w14:textId="77777777" w:rsidR="00F657C7" w:rsidRPr="00D45FDC" w:rsidRDefault="00F657C7">
            <w:pPr>
              <w:rPr>
                <w:lang w:val="fr-CA"/>
              </w:rPr>
            </w:pPr>
          </w:p>
          <w:p w14:paraId="7355340D" w14:textId="77777777" w:rsidR="00F657C7" w:rsidRPr="00D45FDC" w:rsidRDefault="007044F2">
            <w:pPr>
              <w:pStyle w:val="SCCLsocPrefix"/>
              <w:rPr>
                <w:lang w:val="fr-CA"/>
              </w:rPr>
            </w:pPr>
            <w:r w:rsidRPr="00D45FDC">
              <w:rPr>
                <w:lang w:val="fr-CA"/>
              </w:rPr>
              <w:t>ENTRE :</w:t>
            </w:r>
          </w:p>
          <w:p w14:paraId="7355340E" w14:textId="77777777" w:rsidR="00F657C7" w:rsidRPr="00D45FDC" w:rsidRDefault="007044F2">
            <w:pPr>
              <w:pStyle w:val="SCCLsocParty"/>
              <w:rPr>
                <w:lang w:val="fr-CA"/>
              </w:rPr>
            </w:pPr>
            <w:r w:rsidRPr="00D45FDC">
              <w:rPr>
                <w:lang w:val="fr-CA"/>
              </w:rPr>
              <w:t>Mervin Slater</w:t>
            </w:r>
            <w:r w:rsidRPr="00D45FDC">
              <w:rPr>
                <w:lang w:val="fr-CA"/>
              </w:rPr>
              <w:br/>
            </w:r>
          </w:p>
          <w:p w14:paraId="7355340F" w14:textId="77777777" w:rsidR="00F657C7" w:rsidRPr="00D45FDC" w:rsidRDefault="007044F2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D45FDC">
              <w:rPr>
                <w:lang w:val="fr-CA"/>
              </w:rPr>
              <w:br/>
            </w:r>
          </w:p>
          <w:p w14:paraId="73553410" w14:textId="77777777" w:rsidR="00F657C7" w:rsidRDefault="007044F2">
            <w:pPr>
              <w:pStyle w:val="SCCLsocVersus"/>
            </w:pPr>
            <w:r>
              <w:t>- et -</w:t>
            </w:r>
          </w:p>
          <w:p w14:paraId="73553411" w14:textId="77777777" w:rsidR="00F657C7" w:rsidRDefault="00F657C7"/>
          <w:p w14:paraId="73553412" w14:textId="460C816D" w:rsidR="00F657C7" w:rsidRDefault="007044F2">
            <w:pPr>
              <w:pStyle w:val="SCCLsocParty"/>
            </w:pPr>
            <w:r>
              <w:t>Pedigree Poultry Ltd., Ronald Dubois, Saskatchewan Broiler Hatching Egg Producers</w:t>
            </w:r>
            <w:r w:rsidR="00A630BC">
              <w:t xml:space="preserve">’ Marketing Board et </w:t>
            </w:r>
            <w:r>
              <w:t>Victor Loewen</w:t>
            </w:r>
            <w:r>
              <w:br/>
            </w:r>
          </w:p>
          <w:p w14:paraId="73553413" w14:textId="77777777" w:rsidR="007044F2" w:rsidRDefault="007044F2">
            <w:pPr>
              <w:pStyle w:val="SCCLsocPartyRole"/>
            </w:pPr>
          </w:p>
          <w:p w14:paraId="73553414" w14:textId="77777777" w:rsidR="00F657C7" w:rsidRDefault="007044F2">
            <w:pPr>
              <w:pStyle w:val="SCCLsocPartyRole"/>
            </w:pPr>
            <w:r>
              <w:t>Intimés</w:t>
            </w:r>
          </w:p>
        </w:tc>
      </w:tr>
      <w:tr w:rsidR="00824412" w:rsidRPr="006E7BAE" w14:paraId="7355341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355341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55341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355341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45FDC" w14:paraId="73553423" w14:textId="77777777" w:rsidTr="00C173B0">
        <w:tc>
          <w:tcPr>
            <w:tcW w:w="2269" w:type="pct"/>
          </w:tcPr>
          <w:p w14:paraId="7355341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355341B" w14:textId="77777777" w:rsidR="00824412" w:rsidRPr="006E7BAE" w:rsidRDefault="00824412" w:rsidP="00417FB7">
            <w:pPr>
              <w:jc w:val="center"/>
            </w:pPr>
          </w:p>
          <w:p w14:paraId="7355341C" w14:textId="7F7C043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>, Number</w:t>
            </w:r>
            <w:r w:rsidR="007044F2">
              <w:t xml:space="preserve"> C</w:t>
            </w:r>
            <w:r w:rsidR="00A630BC">
              <w:t>ACV3635</w:t>
            </w:r>
            <w:r w:rsidR="007044F2" w:rsidRPr="006E7BAE">
              <w:t>,</w:t>
            </w:r>
            <w:r w:rsidR="007044F2">
              <w:t xml:space="preserve"> </w:t>
            </w:r>
            <w:r>
              <w:t xml:space="preserve">2022 SKCA 113, </w:t>
            </w:r>
            <w:r w:rsidRPr="006E7BAE">
              <w:t xml:space="preserve">dated </w:t>
            </w:r>
            <w:r>
              <w:t>October 7, 2022</w:t>
            </w:r>
            <w:r w:rsidR="007044F2">
              <w:t>,</w:t>
            </w:r>
            <w:r w:rsidRPr="006E7BAE">
              <w:t xml:space="preserve"> is </w:t>
            </w:r>
            <w:r w:rsidR="007044F2">
              <w:t>dismissed with costs to the respondents, Pedigree Poultry Ltd. and Ronald Dubois</w:t>
            </w:r>
            <w:r w:rsidRPr="006E7BAE">
              <w:t>.</w:t>
            </w:r>
          </w:p>
          <w:p w14:paraId="7355341D" w14:textId="77777777" w:rsidR="003F6511" w:rsidRDefault="003F6511" w:rsidP="00011960">
            <w:pPr>
              <w:jc w:val="both"/>
            </w:pPr>
          </w:p>
          <w:p w14:paraId="7355341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355341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3553420" w14:textId="77777777" w:rsidR="00824412" w:rsidRPr="007044F2" w:rsidRDefault="00824412" w:rsidP="00C2612E">
            <w:pPr>
              <w:jc w:val="center"/>
            </w:pPr>
            <w:r w:rsidRPr="007044F2">
              <w:t>JUGEMENT</w:t>
            </w:r>
          </w:p>
          <w:p w14:paraId="73553421" w14:textId="77777777" w:rsidR="00824412" w:rsidRPr="007044F2" w:rsidRDefault="00824412" w:rsidP="00417FB7">
            <w:pPr>
              <w:jc w:val="center"/>
            </w:pPr>
          </w:p>
          <w:p w14:paraId="73553422" w14:textId="3ED34809" w:rsidR="003F6511" w:rsidRPr="007044F2" w:rsidRDefault="00824412" w:rsidP="007044F2">
            <w:pPr>
              <w:jc w:val="both"/>
              <w:rPr>
                <w:lang w:val="fr-CA"/>
              </w:rPr>
            </w:pPr>
            <w:r w:rsidRPr="007044F2">
              <w:rPr>
                <w:lang w:val="fr-CA"/>
              </w:rPr>
              <w:t>L</w:t>
            </w:r>
            <w:r w:rsidR="00011960" w:rsidRPr="007044F2">
              <w:rPr>
                <w:lang w:val="fr-CA"/>
              </w:rPr>
              <w:t>a demande d’autorisation d’appel de l’arrêt de la</w:t>
            </w:r>
            <w:r w:rsidRPr="007044F2">
              <w:rPr>
                <w:lang w:val="fr-CA"/>
              </w:rPr>
              <w:t xml:space="preserve"> Cour d’appel de la Saskatchewan, numéro</w:t>
            </w:r>
            <w:r w:rsidR="00A630BC">
              <w:rPr>
                <w:lang w:val="fr-CA"/>
              </w:rPr>
              <w:t xml:space="preserve"> CACV3635</w:t>
            </w:r>
            <w:r w:rsidR="007044F2" w:rsidRPr="007044F2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Pr="00D45FDC">
              <w:rPr>
                <w:lang w:val="fr-CA"/>
              </w:rPr>
              <w:t xml:space="preserve">2022 SKCA 113,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45FDC">
              <w:rPr>
                <w:lang w:val="fr-CA"/>
              </w:rPr>
              <w:t>7 octobre 2022</w:t>
            </w:r>
            <w:r w:rsidRPr="006E7BAE">
              <w:rPr>
                <w:lang w:val="fr-CA"/>
              </w:rPr>
              <w:t xml:space="preserve">, est </w:t>
            </w:r>
            <w:r w:rsidR="007044F2">
              <w:rPr>
                <w:lang w:val="fr-CA"/>
              </w:rPr>
              <w:t xml:space="preserve">rejetée avec dépens aux intimés, </w:t>
            </w:r>
            <w:r w:rsidR="007044F2" w:rsidRPr="007044F2">
              <w:rPr>
                <w:lang w:val="fr-CA"/>
              </w:rPr>
              <w:t>Pedig</w:t>
            </w:r>
            <w:r w:rsidR="007044F2">
              <w:rPr>
                <w:lang w:val="fr-CA"/>
              </w:rPr>
              <w:t>ree Poultry Ltd. et Ronald Dubois.</w:t>
            </w:r>
          </w:p>
        </w:tc>
      </w:tr>
    </w:tbl>
    <w:p w14:paraId="73553424" w14:textId="77777777" w:rsidR="009F436C" w:rsidRPr="00D83B8C" w:rsidRDefault="009F436C" w:rsidP="00382FEC">
      <w:pPr>
        <w:rPr>
          <w:lang w:val="fr-CA"/>
        </w:rPr>
      </w:pPr>
    </w:p>
    <w:p w14:paraId="73553425" w14:textId="77777777" w:rsidR="009F436C" w:rsidRPr="00D83B8C" w:rsidRDefault="009F436C" w:rsidP="00417FB7">
      <w:pPr>
        <w:jc w:val="center"/>
        <w:rPr>
          <w:lang w:val="fr-CA"/>
        </w:rPr>
      </w:pPr>
    </w:p>
    <w:p w14:paraId="73553426" w14:textId="77777777" w:rsidR="009F436C" w:rsidRPr="00D83B8C" w:rsidRDefault="009F436C" w:rsidP="00417FB7">
      <w:pPr>
        <w:jc w:val="center"/>
        <w:rPr>
          <w:lang w:val="fr-CA"/>
        </w:rPr>
      </w:pPr>
    </w:p>
    <w:p w14:paraId="7355342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3553428" w14:textId="77777777" w:rsidR="003A37CF" w:rsidRPr="00D83B8C" w:rsidRDefault="003A37CF" w:rsidP="007044F2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044F2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5342B" w14:textId="77777777" w:rsidR="00983D48" w:rsidRDefault="00983D48">
      <w:r>
        <w:separator/>
      </w:r>
    </w:p>
  </w:endnote>
  <w:endnote w:type="continuationSeparator" w:id="0">
    <w:p w14:paraId="7355342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53429" w14:textId="77777777" w:rsidR="00983D48" w:rsidRDefault="00983D48">
      <w:r>
        <w:separator/>
      </w:r>
    </w:p>
  </w:footnote>
  <w:footnote w:type="continuationSeparator" w:id="0">
    <w:p w14:paraId="7355342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5342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044F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355342E" w14:textId="77777777" w:rsidR="008F53F3" w:rsidRDefault="008F53F3" w:rsidP="008F53F3">
    <w:pPr>
      <w:rPr>
        <w:szCs w:val="24"/>
      </w:rPr>
    </w:pPr>
  </w:p>
  <w:p w14:paraId="7355342F" w14:textId="77777777" w:rsidR="008F53F3" w:rsidRDefault="008F53F3" w:rsidP="008F53F3">
    <w:pPr>
      <w:rPr>
        <w:szCs w:val="24"/>
      </w:rPr>
    </w:pPr>
  </w:p>
  <w:p w14:paraId="7355343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40476</w:t>
    </w:r>
    <w:r>
      <w:rPr>
        <w:szCs w:val="24"/>
      </w:rPr>
      <w:t>     </w:t>
    </w:r>
  </w:p>
  <w:p w14:paraId="7355343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3553432" w14:textId="77777777" w:rsidR="0073151A" w:rsidRDefault="0073151A" w:rsidP="0073151A"/>
      <w:p w14:paraId="73553433" w14:textId="77777777" w:rsidR="0073151A" w:rsidRPr="006E7BAE" w:rsidRDefault="0073151A" w:rsidP="0073151A"/>
      <w:p w14:paraId="73553434" w14:textId="77777777" w:rsidR="0073151A" w:rsidRPr="006E7BAE" w:rsidRDefault="0073151A" w:rsidP="0073151A"/>
      <w:p w14:paraId="73553435" w14:textId="77777777" w:rsidR="0073151A" w:rsidRPr="006E7BAE" w:rsidRDefault="0073151A" w:rsidP="0073151A"/>
      <w:p w14:paraId="73553436" w14:textId="77777777" w:rsidR="0073151A" w:rsidRDefault="0073151A" w:rsidP="0073151A"/>
      <w:p w14:paraId="73553437" w14:textId="77777777" w:rsidR="0073151A" w:rsidRDefault="0073151A" w:rsidP="0073151A"/>
      <w:p w14:paraId="73553438" w14:textId="77777777" w:rsidR="0073151A" w:rsidRDefault="0073151A" w:rsidP="0073151A"/>
      <w:p w14:paraId="73553439" w14:textId="77777777" w:rsidR="0073151A" w:rsidRDefault="0073151A" w:rsidP="0073151A"/>
      <w:p w14:paraId="7355343A" w14:textId="77777777" w:rsidR="0073151A" w:rsidRDefault="0073151A" w:rsidP="0073151A"/>
      <w:p w14:paraId="7355343B" w14:textId="77777777" w:rsidR="0073151A" w:rsidRPr="006E7BAE" w:rsidRDefault="0073151A" w:rsidP="0073151A"/>
      <w:p w14:paraId="7355343C" w14:textId="77777777" w:rsidR="00ED265D" w:rsidRPr="0073151A" w:rsidRDefault="00BD7CD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044F2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630BC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D7CD8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45FDC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57C7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355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Martin</AuthorContributor>
    <FolderNameEn xmlns="40ae4924-d04e-473c-aafa-3657aad971d6">Leave Application - Judgment on Leave Application</FolderNameEn>
    <Case xmlns="40ae4924-d04e-473c-aafa-3657aad971d6">14911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2023-04-13T04:00:00+00:00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16C0754-28BE-47C0-929E-2755277B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D609F-8A52-4EB6-81FA-AA7F329FF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1D125-1C9F-470A-A385-2DA25A43FAD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2023-05-08T13:53:00Z</dcterms:created>
  <dcterms:modified xsi:type="dcterms:W3CDTF">2023-05-08T13:53:00Z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