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ADEB8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40515</w:t>
      </w:r>
      <w:r w:rsidR="0016666F" w:rsidRPr="006E7BAE">
        <w:t>     </w:t>
      </w:r>
    </w:p>
    <w:p w14:paraId="7C7ADEB9" w14:textId="77777777" w:rsidR="009F436C" w:rsidRPr="006E7BAE" w:rsidRDefault="009F436C" w:rsidP="00382FEC"/>
    <w:p w14:paraId="7C7ADEB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C7ADEBE" w14:textId="77777777" w:rsidTr="00C173B0">
        <w:tc>
          <w:tcPr>
            <w:tcW w:w="2269" w:type="pct"/>
          </w:tcPr>
          <w:p w14:paraId="7C7ADEBB" w14:textId="77777777" w:rsidR="00417FB7" w:rsidRPr="006E7BAE" w:rsidRDefault="00895726" w:rsidP="00895726">
            <w:r>
              <w:t>May</w:t>
            </w:r>
            <w:r w:rsidR="00543EDD">
              <w:t xml:space="preserve"> 1</w:t>
            </w:r>
            <w:r>
              <w:t>1</w:t>
            </w:r>
            <w:r w:rsidR="00543EDD">
              <w:t>, 2023</w:t>
            </w:r>
          </w:p>
        </w:tc>
        <w:tc>
          <w:tcPr>
            <w:tcW w:w="381" w:type="pct"/>
          </w:tcPr>
          <w:p w14:paraId="7C7ADEBC" w14:textId="77777777" w:rsidR="00417FB7" w:rsidRPr="006E7BAE" w:rsidRDefault="00417FB7" w:rsidP="00382FEC"/>
        </w:tc>
        <w:tc>
          <w:tcPr>
            <w:tcW w:w="2350" w:type="pct"/>
          </w:tcPr>
          <w:p w14:paraId="7C7ADEBD" w14:textId="77777777" w:rsidR="00417FB7" w:rsidRPr="00D83B8C" w:rsidRDefault="00543EDD" w:rsidP="00895726">
            <w:pPr>
              <w:rPr>
                <w:lang w:val="en-US"/>
              </w:rPr>
            </w:pPr>
            <w:r>
              <w:t>Le 1</w:t>
            </w:r>
            <w:r w:rsidR="00895726">
              <w:t>1</w:t>
            </w:r>
            <w:r>
              <w:t xml:space="preserve"> </w:t>
            </w:r>
            <w:r w:rsidR="00895726">
              <w:t>mai</w:t>
            </w:r>
            <w:r>
              <w:t xml:space="preserve"> 2023</w:t>
            </w:r>
          </w:p>
        </w:tc>
      </w:tr>
      <w:tr w:rsidR="00E12A51" w:rsidRPr="006E7BAE" w14:paraId="7C7ADEC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C7ADEB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C7ADEC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C7ADEC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DE2AD2" w14:paraId="7C7ADED4" w14:textId="77777777" w:rsidTr="00C173B0">
        <w:tc>
          <w:tcPr>
            <w:tcW w:w="2269" w:type="pct"/>
          </w:tcPr>
          <w:p w14:paraId="7C7ADEC3" w14:textId="77777777" w:rsidR="00B11A74" w:rsidRDefault="00B11A74"/>
          <w:p w14:paraId="7C7ADEC4" w14:textId="77777777" w:rsidR="00B11A74" w:rsidRDefault="00895726">
            <w:pPr>
              <w:pStyle w:val="SCCLsocPrefix"/>
            </w:pPr>
            <w:r>
              <w:t>BETWEEN:</w:t>
            </w:r>
          </w:p>
          <w:p w14:paraId="7C7ADEC5" w14:textId="77777777" w:rsidR="00B11A74" w:rsidRDefault="00895726">
            <w:pPr>
              <w:pStyle w:val="SCCLsocParty"/>
            </w:pPr>
            <w:r>
              <w:t>Fortius Foundation</w:t>
            </w:r>
            <w:r>
              <w:br/>
            </w:r>
          </w:p>
          <w:p w14:paraId="7C7ADEC6" w14:textId="77777777" w:rsidR="00B11A74" w:rsidRDefault="00895726">
            <w:pPr>
              <w:pStyle w:val="SCCLsocPartyRole"/>
            </w:pPr>
            <w:r>
              <w:t>Applicant</w:t>
            </w:r>
            <w:r>
              <w:br/>
            </w:r>
          </w:p>
          <w:p w14:paraId="7C7ADEC7" w14:textId="77777777" w:rsidR="00B11A74" w:rsidRDefault="00895726">
            <w:pPr>
              <w:pStyle w:val="SCCLsocVersus"/>
            </w:pPr>
            <w:r>
              <w:t>- and -</w:t>
            </w:r>
          </w:p>
          <w:p w14:paraId="7C7ADEC8" w14:textId="77777777" w:rsidR="00B11A74" w:rsidRDefault="00B11A74"/>
          <w:p w14:paraId="7C7ADEC9" w14:textId="77777777" w:rsidR="00B11A74" w:rsidRDefault="00895726">
            <w:pPr>
              <w:pStyle w:val="SCCLsocParty"/>
            </w:pPr>
            <w:r>
              <w:t>Minister of National Revenue</w:t>
            </w:r>
            <w:r>
              <w:br/>
            </w:r>
          </w:p>
          <w:p w14:paraId="7C7ADECA" w14:textId="77777777" w:rsidR="00B11A74" w:rsidRDefault="0089572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C7ADECB" w14:textId="77777777" w:rsidR="00824412" w:rsidRPr="006E7BAE" w:rsidRDefault="00824412" w:rsidP="00375294"/>
        </w:tc>
        <w:tc>
          <w:tcPr>
            <w:tcW w:w="2350" w:type="pct"/>
          </w:tcPr>
          <w:p w14:paraId="7C7ADECC" w14:textId="77777777" w:rsidR="00B11A74" w:rsidRPr="001A26E0" w:rsidRDefault="00B11A74">
            <w:pPr>
              <w:rPr>
                <w:lang w:val="fr-CA"/>
              </w:rPr>
            </w:pPr>
          </w:p>
          <w:p w14:paraId="7C7ADECD" w14:textId="77777777" w:rsidR="00B11A74" w:rsidRPr="001A26E0" w:rsidRDefault="00895726">
            <w:pPr>
              <w:pStyle w:val="SCCLsocPrefix"/>
              <w:rPr>
                <w:lang w:val="fr-CA"/>
              </w:rPr>
            </w:pPr>
            <w:r w:rsidRPr="001A26E0">
              <w:rPr>
                <w:lang w:val="fr-CA"/>
              </w:rPr>
              <w:t>ENTRE :</w:t>
            </w:r>
          </w:p>
          <w:p w14:paraId="7C7ADECE" w14:textId="77777777" w:rsidR="00B11A74" w:rsidRPr="001A26E0" w:rsidRDefault="00895726">
            <w:pPr>
              <w:pStyle w:val="SCCLsocParty"/>
              <w:rPr>
                <w:lang w:val="fr-CA"/>
              </w:rPr>
            </w:pPr>
            <w:r w:rsidRPr="001A26E0">
              <w:rPr>
                <w:lang w:val="fr-CA"/>
              </w:rPr>
              <w:t>Fortius Foundation</w:t>
            </w:r>
            <w:r w:rsidRPr="001A26E0">
              <w:rPr>
                <w:lang w:val="fr-CA"/>
              </w:rPr>
              <w:br/>
            </w:r>
          </w:p>
          <w:p w14:paraId="7C7ADECF" w14:textId="77777777" w:rsidR="00B11A74" w:rsidRPr="001A26E0" w:rsidRDefault="00895726">
            <w:pPr>
              <w:pStyle w:val="SCCLsocPartyRole"/>
              <w:rPr>
                <w:lang w:val="fr-CA"/>
              </w:rPr>
            </w:pPr>
            <w:r w:rsidRPr="001A26E0">
              <w:rPr>
                <w:lang w:val="fr-CA"/>
              </w:rPr>
              <w:t>Demanderesse</w:t>
            </w:r>
            <w:r w:rsidRPr="001A26E0">
              <w:rPr>
                <w:lang w:val="fr-CA"/>
              </w:rPr>
              <w:br/>
            </w:r>
          </w:p>
          <w:p w14:paraId="7C7ADED0" w14:textId="77777777" w:rsidR="00B11A74" w:rsidRPr="00DE2AD2" w:rsidRDefault="00895726">
            <w:pPr>
              <w:pStyle w:val="SCCLsocVersus"/>
              <w:rPr>
                <w:lang w:val="fr-CA"/>
              </w:rPr>
            </w:pPr>
            <w:r w:rsidRPr="00DE2AD2">
              <w:rPr>
                <w:lang w:val="fr-CA"/>
              </w:rPr>
              <w:t>- et -</w:t>
            </w:r>
          </w:p>
          <w:p w14:paraId="7C7ADED1" w14:textId="77777777" w:rsidR="00B11A74" w:rsidRPr="00DE2AD2" w:rsidRDefault="00B11A74">
            <w:pPr>
              <w:rPr>
                <w:lang w:val="fr-CA"/>
              </w:rPr>
            </w:pPr>
          </w:p>
          <w:p w14:paraId="7C7ADED2" w14:textId="5C5F587F" w:rsidR="00B11A74" w:rsidRPr="00DE2AD2" w:rsidRDefault="00DE2AD2">
            <w:pPr>
              <w:pStyle w:val="SCCLsocParty"/>
              <w:rPr>
                <w:lang w:val="fr-CA"/>
              </w:rPr>
            </w:pPr>
            <w:r w:rsidRPr="00A46EDF">
              <w:rPr>
                <w:lang w:val="fr-CA"/>
              </w:rPr>
              <w:t xml:space="preserve">Ministre du </w:t>
            </w:r>
            <w:r>
              <w:rPr>
                <w:lang w:val="fr-CA"/>
              </w:rPr>
              <w:t>R</w:t>
            </w:r>
            <w:r w:rsidRPr="00A46EDF">
              <w:rPr>
                <w:lang w:val="fr-CA"/>
              </w:rPr>
              <w:t>evenu national</w:t>
            </w:r>
            <w:r w:rsidR="00895726" w:rsidRPr="00DE2AD2">
              <w:rPr>
                <w:lang w:val="fr-CA"/>
              </w:rPr>
              <w:br/>
            </w:r>
          </w:p>
          <w:p w14:paraId="7C7ADED3" w14:textId="77777777" w:rsidR="00B11A74" w:rsidRPr="00DE2AD2" w:rsidRDefault="00895726" w:rsidP="00895726">
            <w:pPr>
              <w:pStyle w:val="SCCLsocPartyRole"/>
              <w:rPr>
                <w:lang w:val="fr-CA"/>
              </w:rPr>
            </w:pPr>
            <w:r w:rsidRPr="00DE2AD2">
              <w:rPr>
                <w:lang w:val="fr-CA"/>
              </w:rPr>
              <w:t>Intimé</w:t>
            </w:r>
          </w:p>
        </w:tc>
      </w:tr>
      <w:tr w:rsidR="00824412" w:rsidRPr="00DE2AD2" w14:paraId="7C7ADED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C7ADED5" w14:textId="77777777" w:rsidR="00824412" w:rsidRPr="00DE2AD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C7ADED6" w14:textId="77777777" w:rsidR="00824412" w:rsidRPr="00DE2AD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C7ADED7" w14:textId="77777777" w:rsidR="00824412" w:rsidRPr="00DE2AD2" w:rsidRDefault="00824412" w:rsidP="00B408F8">
            <w:pPr>
              <w:rPr>
                <w:lang w:val="fr-CA"/>
              </w:rPr>
            </w:pPr>
          </w:p>
        </w:tc>
      </w:tr>
      <w:tr w:rsidR="00824412" w:rsidRPr="00DE2AD2" w14:paraId="7C7ADEE2" w14:textId="77777777" w:rsidTr="00C173B0">
        <w:tc>
          <w:tcPr>
            <w:tcW w:w="2269" w:type="pct"/>
          </w:tcPr>
          <w:p w14:paraId="7C7ADED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C7ADEDA" w14:textId="77777777" w:rsidR="00824412" w:rsidRPr="006E7BAE" w:rsidRDefault="00824412" w:rsidP="00417FB7">
            <w:pPr>
              <w:jc w:val="center"/>
            </w:pPr>
          </w:p>
          <w:p w14:paraId="7C7ADEDB" w14:textId="77777777" w:rsidR="00824412" w:rsidRDefault="00895726" w:rsidP="00011960">
            <w:pPr>
              <w:jc w:val="both"/>
            </w:pPr>
            <w:r w:rsidRPr="00895726">
              <w:t xml:space="preserve">The motion to adduce fresh evidence </w:t>
            </w:r>
            <w:r>
              <w:t xml:space="preserve">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>
              <w:t>A-167-22</w:t>
            </w:r>
            <w:r w:rsidRPr="006E7BAE">
              <w:t xml:space="preserve">, </w:t>
            </w:r>
            <w:r w:rsidR="00824412">
              <w:t xml:space="preserve">2022 FCA 176, </w:t>
            </w:r>
            <w:r w:rsidR="00824412" w:rsidRPr="006E7BAE">
              <w:t xml:space="preserve">dated </w:t>
            </w:r>
            <w:r w:rsidR="00824412">
              <w:t>October 19, 2022</w:t>
            </w:r>
            <w:r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  <w:p w14:paraId="7C7ADEDC" w14:textId="77777777" w:rsidR="003F6511" w:rsidRDefault="003F6511" w:rsidP="00011960">
            <w:pPr>
              <w:jc w:val="both"/>
            </w:pPr>
          </w:p>
          <w:p w14:paraId="7C7ADED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C7ADED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C7ADED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C7ADEE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C7ADEE1" w14:textId="77777777" w:rsidR="003F6511" w:rsidRPr="006E7BAE" w:rsidRDefault="00895726" w:rsidP="00895726">
            <w:pPr>
              <w:jc w:val="both"/>
              <w:rPr>
                <w:lang w:val="fr-CA"/>
              </w:rPr>
            </w:pPr>
            <w:r w:rsidRPr="00895726">
              <w:rPr>
                <w:lang w:val="fr-CA"/>
              </w:rPr>
              <w:t xml:space="preserve">La requête en vue de produire de nouveaux éléments de preuve </w:t>
            </w:r>
            <w:r>
              <w:rPr>
                <w:lang w:val="fr-CA"/>
              </w:rPr>
              <w:t xml:space="preserve">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A26E0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Pr="00895726">
              <w:rPr>
                <w:lang w:val="fr-CA"/>
              </w:rPr>
              <w:t xml:space="preserve">A-167-22, </w:t>
            </w:r>
            <w:r w:rsidR="00824412" w:rsidRPr="001A26E0">
              <w:rPr>
                <w:lang w:val="fr-CA"/>
              </w:rPr>
              <w:t xml:space="preserve">2022 </w:t>
            </w:r>
            <w:r>
              <w:rPr>
                <w:lang w:val="fr-CA"/>
              </w:rPr>
              <w:t>CAF</w:t>
            </w:r>
            <w:r w:rsidR="00824412" w:rsidRPr="001A26E0">
              <w:rPr>
                <w:lang w:val="fr-CA"/>
              </w:rPr>
              <w:t xml:space="preserve"> 176,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A26E0">
              <w:rPr>
                <w:lang w:val="fr-CA"/>
              </w:rPr>
              <w:t>19 octobre 2022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C7ADEE3" w14:textId="77777777" w:rsidR="009F436C" w:rsidRPr="00D83B8C" w:rsidRDefault="009F436C" w:rsidP="00382FEC">
      <w:pPr>
        <w:rPr>
          <w:lang w:val="fr-CA"/>
        </w:rPr>
      </w:pPr>
    </w:p>
    <w:p w14:paraId="7C7ADEE4" w14:textId="77777777" w:rsidR="009F436C" w:rsidRPr="00D83B8C" w:rsidRDefault="009F436C" w:rsidP="00417FB7">
      <w:pPr>
        <w:jc w:val="center"/>
        <w:rPr>
          <w:lang w:val="fr-CA"/>
        </w:rPr>
      </w:pPr>
    </w:p>
    <w:p w14:paraId="7C7ADEE5" w14:textId="77777777" w:rsidR="009F436C" w:rsidRPr="00D83B8C" w:rsidRDefault="009F436C" w:rsidP="00417FB7">
      <w:pPr>
        <w:jc w:val="center"/>
        <w:rPr>
          <w:lang w:val="fr-CA"/>
        </w:rPr>
      </w:pPr>
    </w:p>
    <w:p w14:paraId="7C7ADEE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C7ADEE7" w14:textId="77777777" w:rsidR="003A37CF" w:rsidRPr="00D83B8C" w:rsidRDefault="003A37CF" w:rsidP="00895726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895726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ADEEA" w14:textId="77777777" w:rsidR="00983D48" w:rsidRDefault="00983D48">
      <w:r>
        <w:separator/>
      </w:r>
    </w:p>
  </w:endnote>
  <w:endnote w:type="continuationSeparator" w:id="0">
    <w:p w14:paraId="7C7ADEE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ADEE8" w14:textId="77777777" w:rsidR="00983D48" w:rsidRDefault="00983D48">
      <w:r>
        <w:separator/>
      </w:r>
    </w:p>
  </w:footnote>
  <w:footnote w:type="continuationSeparator" w:id="0">
    <w:p w14:paraId="7C7ADEE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ADEE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9572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C7ADEED" w14:textId="77777777" w:rsidR="008F53F3" w:rsidRDefault="008F53F3" w:rsidP="008F53F3">
    <w:pPr>
      <w:rPr>
        <w:szCs w:val="24"/>
      </w:rPr>
    </w:pPr>
  </w:p>
  <w:p w14:paraId="7C7ADEEE" w14:textId="77777777" w:rsidR="008F53F3" w:rsidRDefault="008F53F3" w:rsidP="008F53F3">
    <w:pPr>
      <w:rPr>
        <w:szCs w:val="24"/>
      </w:rPr>
    </w:pPr>
  </w:p>
  <w:p w14:paraId="7C7ADEE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40515</w:t>
    </w:r>
    <w:r>
      <w:rPr>
        <w:szCs w:val="24"/>
      </w:rPr>
      <w:t>     </w:t>
    </w:r>
  </w:p>
  <w:p w14:paraId="7C7ADEF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C7ADEF1" w14:textId="77777777" w:rsidR="0073151A" w:rsidRDefault="0073151A" w:rsidP="0073151A"/>
      <w:p w14:paraId="7C7ADEF2" w14:textId="77777777" w:rsidR="0073151A" w:rsidRPr="006E7BAE" w:rsidRDefault="0073151A" w:rsidP="0073151A"/>
      <w:p w14:paraId="7C7ADEF3" w14:textId="77777777" w:rsidR="0073151A" w:rsidRPr="006E7BAE" w:rsidRDefault="0073151A" w:rsidP="0073151A"/>
      <w:p w14:paraId="7C7ADEF4" w14:textId="77777777" w:rsidR="0073151A" w:rsidRPr="006E7BAE" w:rsidRDefault="0073151A" w:rsidP="0073151A"/>
      <w:p w14:paraId="7C7ADEF5" w14:textId="77777777" w:rsidR="0073151A" w:rsidRDefault="0073151A" w:rsidP="0073151A"/>
      <w:p w14:paraId="7C7ADEF6" w14:textId="77777777" w:rsidR="0073151A" w:rsidRDefault="0073151A" w:rsidP="0073151A"/>
      <w:p w14:paraId="7C7ADEF7" w14:textId="77777777" w:rsidR="0073151A" w:rsidRDefault="0073151A" w:rsidP="0073151A"/>
      <w:p w14:paraId="7C7ADEF8" w14:textId="77777777" w:rsidR="0073151A" w:rsidRDefault="0073151A" w:rsidP="0073151A"/>
      <w:p w14:paraId="7C7ADEF9" w14:textId="77777777" w:rsidR="0073151A" w:rsidRDefault="0073151A" w:rsidP="0073151A"/>
      <w:p w14:paraId="7C7ADEFA" w14:textId="77777777" w:rsidR="0073151A" w:rsidRPr="006E7BAE" w:rsidRDefault="0073151A" w:rsidP="0073151A"/>
      <w:p w14:paraId="7C7ADEFB" w14:textId="77777777" w:rsidR="00ED265D" w:rsidRPr="0073151A" w:rsidRDefault="00E4316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A26E0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95726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1A74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E2AD2"/>
    <w:rsid w:val="00E12A51"/>
    <w:rsid w:val="00E4316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C7AD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Côté; Rowe</AuthorContributor>
    <FolderNameEn xmlns="40ae4924-d04e-473c-aafa-3657aad971d6">Leave Application - Judgment on Leave Application</FolderNameEn>
    <Case xmlns="40ae4924-d04e-473c-aafa-3657aad971d6">14950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2023-05-11T04:00:00+00:00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BD1730-8E08-49C7-9A4E-1976128464B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D2C888CD-96FD-45C7-BFD6-CAFEBDA03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9A08F3-E352-4D79-8414-B4355BBD44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2023-05-09T12:39:00Z</dcterms:created>
  <dcterms:modified xsi:type="dcterms:W3CDTF">2023-05-09T12:39:00Z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