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F04E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40691</w:t>
      </w:r>
      <w:r w:rsidR="0016666F" w:rsidRPr="006E7BAE">
        <w:t>     </w:t>
      </w:r>
    </w:p>
    <w:p w14:paraId="64AF04E1" w14:textId="77777777" w:rsidR="009F436C" w:rsidRPr="006E7BAE" w:rsidRDefault="009F436C" w:rsidP="00382FEC"/>
    <w:p w14:paraId="64AF04E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AF04E6" w14:textId="77777777" w:rsidTr="00C173B0">
        <w:tc>
          <w:tcPr>
            <w:tcW w:w="2269" w:type="pct"/>
          </w:tcPr>
          <w:p w14:paraId="64AF04E3" w14:textId="77777777" w:rsidR="00417FB7" w:rsidRPr="006E7BAE" w:rsidRDefault="00C97F41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64AF04E4" w14:textId="77777777" w:rsidR="00417FB7" w:rsidRPr="006E7BAE" w:rsidRDefault="00417FB7" w:rsidP="00382FEC"/>
        </w:tc>
        <w:tc>
          <w:tcPr>
            <w:tcW w:w="2350" w:type="pct"/>
          </w:tcPr>
          <w:p w14:paraId="64AF04E5" w14:textId="77777777" w:rsidR="00417FB7" w:rsidRPr="00D83B8C" w:rsidRDefault="00543EDD" w:rsidP="003565D6">
            <w:pPr>
              <w:rPr>
                <w:lang w:val="en-US"/>
              </w:rPr>
            </w:pPr>
            <w:r>
              <w:t xml:space="preserve">Le </w:t>
            </w:r>
            <w:r w:rsidR="00C97F41">
              <w:t>21 septembre</w:t>
            </w:r>
            <w:r>
              <w:t xml:space="preserve"> 2023</w:t>
            </w:r>
          </w:p>
        </w:tc>
      </w:tr>
      <w:tr w:rsidR="00E12A51" w:rsidRPr="006E7BAE" w14:paraId="64AF04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AF04E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AF04E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AF04E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40A6F" w14:paraId="64AF04FE" w14:textId="77777777" w:rsidTr="00C173B0">
        <w:tc>
          <w:tcPr>
            <w:tcW w:w="2269" w:type="pct"/>
          </w:tcPr>
          <w:p w14:paraId="64AF04EC" w14:textId="77777777" w:rsidR="006A0006" w:rsidRDefault="003565D6">
            <w:pPr>
              <w:pStyle w:val="SCCLsocPrefix"/>
            </w:pPr>
            <w:r>
              <w:t>BETWEEN:</w:t>
            </w:r>
          </w:p>
          <w:p w14:paraId="64AF04ED" w14:textId="77777777" w:rsidR="003565D6" w:rsidRPr="003565D6" w:rsidRDefault="003565D6" w:rsidP="003565D6"/>
          <w:p w14:paraId="64AF04EE" w14:textId="77777777" w:rsidR="006A0006" w:rsidRDefault="003565D6">
            <w:pPr>
              <w:pStyle w:val="SCCLsocParty"/>
            </w:pPr>
            <w:r>
              <w:t>David Zazula</w:t>
            </w:r>
            <w:r>
              <w:br/>
            </w:r>
          </w:p>
          <w:p w14:paraId="64AF04EF" w14:textId="77777777" w:rsidR="006A0006" w:rsidRDefault="003565D6">
            <w:pPr>
              <w:pStyle w:val="SCCLsocPartyRole"/>
            </w:pPr>
            <w:r>
              <w:t>Applicant</w:t>
            </w:r>
            <w:r>
              <w:br/>
            </w:r>
          </w:p>
          <w:p w14:paraId="64AF04F0" w14:textId="77777777" w:rsidR="006A0006" w:rsidRDefault="003565D6">
            <w:pPr>
              <w:pStyle w:val="SCCLsocVersus"/>
            </w:pPr>
            <w:r>
              <w:t>- and -</w:t>
            </w:r>
          </w:p>
          <w:p w14:paraId="64AF04F1" w14:textId="77777777" w:rsidR="006A0006" w:rsidRDefault="006A0006"/>
          <w:p w14:paraId="64AF04F2" w14:textId="77777777" w:rsidR="006A0006" w:rsidRDefault="003565D6">
            <w:pPr>
              <w:pStyle w:val="SCCLsocParty"/>
            </w:pPr>
            <w:r>
              <w:t>Gordon Nichol</w:t>
            </w:r>
            <w:r>
              <w:br/>
            </w:r>
          </w:p>
          <w:p w14:paraId="64AF04F3" w14:textId="77777777" w:rsidR="006A0006" w:rsidRDefault="003565D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AF04F4" w14:textId="77777777" w:rsidR="00824412" w:rsidRPr="006E7BAE" w:rsidRDefault="00824412" w:rsidP="00375294"/>
        </w:tc>
        <w:tc>
          <w:tcPr>
            <w:tcW w:w="2350" w:type="pct"/>
          </w:tcPr>
          <w:p w14:paraId="64AF04F6" w14:textId="77777777" w:rsidR="006A0006" w:rsidRDefault="003565D6">
            <w:pPr>
              <w:pStyle w:val="SCCLsocPrefix"/>
              <w:rPr>
                <w:lang w:val="fr-CA"/>
              </w:rPr>
            </w:pPr>
            <w:r w:rsidRPr="00640A6F">
              <w:rPr>
                <w:lang w:val="fr-CA"/>
              </w:rPr>
              <w:t>ENTRE :</w:t>
            </w:r>
          </w:p>
          <w:p w14:paraId="64AF04F7" w14:textId="77777777" w:rsidR="003565D6" w:rsidRPr="003565D6" w:rsidRDefault="003565D6" w:rsidP="003565D6">
            <w:pPr>
              <w:rPr>
                <w:lang w:val="fr-CA"/>
              </w:rPr>
            </w:pPr>
          </w:p>
          <w:p w14:paraId="64AF04F8" w14:textId="77777777" w:rsidR="006A0006" w:rsidRPr="00640A6F" w:rsidRDefault="003565D6">
            <w:pPr>
              <w:pStyle w:val="SCCLsocParty"/>
              <w:rPr>
                <w:lang w:val="fr-CA"/>
              </w:rPr>
            </w:pPr>
            <w:r w:rsidRPr="00640A6F">
              <w:rPr>
                <w:lang w:val="fr-CA"/>
              </w:rPr>
              <w:t>David Zazula</w:t>
            </w:r>
            <w:r w:rsidRPr="00640A6F">
              <w:rPr>
                <w:lang w:val="fr-CA"/>
              </w:rPr>
              <w:br/>
            </w:r>
          </w:p>
          <w:p w14:paraId="64AF04F9" w14:textId="77777777" w:rsidR="006A0006" w:rsidRPr="00640A6F" w:rsidRDefault="003565D6">
            <w:pPr>
              <w:pStyle w:val="SCCLsocPartyRole"/>
              <w:rPr>
                <w:lang w:val="fr-CA"/>
              </w:rPr>
            </w:pPr>
            <w:r w:rsidRPr="00640A6F">
              <w:rPr>
                <w:lang w:val="fr-CA"/>
              </w:rPr>
              <w:t>Demandeur</w:t>
            </w:r>
            <w:r w:rsidRPr="00640A6F">
              <w:rPr>
                <w:lang w:val="fr-CA"/>
              </w:rPr>
              <w:br/>
            </w:r>
          </w:p>
          <w:p w14:paraId="64AF04FA" w14:textId="77777777" w:rsidR="006A0006" w:rsidRPr="00640A6F" w:rsidRDefault="003565D6">
            <w:pPr>
              <w:pStyle w:val="SCCLsocVersus"/>
              <w:rPr>
                <w:lang w:val="fr-CA"/>
              </w:rPr>
            </w:pPr>
            <w:r w:rsidRPr="00640A6F">
              <w:rPr>
                <w:lang w:val="fr-CA"/>
              </w:rPr>
              <w:t>- et -</w:t>
            </w:r>
          </w:p>
          <w:p w14:paraId="64AF04FB" w14:textId="77777777" w:rsidR="006A0006" w:rsidRPr="00640A6F" w:rsidRDefault="006A0006">
            <w:pPr>
              <w:rPr>
                <w:lang w:val="fr-CA"/>
              </w:rPr>
            </w:pPr>
          </w:p>
          <w:p w14:paraId="64AF04FC" w14:textId="77777777" w:rsidR="006A0006" w:rsidRPr="00640A6F" w:rsidRDefault="003565D6">
            <w:pPr>
              <w:pStyle w:val="SCCLsocParty"/>
              <w:rPr>
                <w:lang w:val="fr-CA"/>
              </w:rPr>
            </w:pPr>
            <w:r w:rsidRPr="00640A6F">
              <w:rPr>
                <w:lang w:val="fr-CA"/>
              </w:rPr>
              <w:t>Gordon Nichol</w:t>
            </w:r>
            <w:r w:rsidRPr="00640A6F">
              <w:rPr>
                <w:lang w:val="fr-CA"/>
              </w:rPr>
              <w:br/>
            </w:r>
          </w:p>
          <w:p w14:paraId="64AF04FD" w14:textId="77777777" w:rsidR="006A0006" w:rsidRPr="00640A6F" w:rsidRDefault="003565D6" w:rsidP="003565D6">
            <w:pPr>
              <w:pStyle w:val="SCCLsocPartyRole"/>
              <w:rPr>
                <w:lang w:val="fr-CA"/>
              </w:rPr>
            </w:pPr>
            <w:r w:rsidRPr="00640A6F">
              <w:rPr>
                <w:lang w:val="fr-CA"/>
              </w:rPr>
              <w:t>Intimé</w:t>
            </w:r>
          </w:p>
        </w:tc>
      </w:tr>
      <w:tr w:rsidR="00824412" w:rsidRPr="00640A6F" w14:paraId="64AF05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AF04FF" w14:textId="77777777" w:rsidR="00824412" w:rsidRPr="00640A6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AF0500" w14:textId="77777777" w:rsidR="00824412" w:rsidRPr="00640A6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AF0501" w14:textId="77777777" w:rsidR="00824412" w:rsidRPr="00640A6F" w:rsidRDefault="00824412" w:rsidP="00B408F8">
            <w:pPr>
              <w:rPr>
                <w:lang w:val="fr-CA"/>
              </w:rPr>
            </w:pPr>
          </w:p>
        </w:tc>
      </w:tr>
      <w:tr w:rsidR="00824412" w:rsidRPr="00C97F41" w14:paraId="64AF050B" w14:textId="77777777" w:rsidTr="00C173B0">
        <w:tc>
          <w:tcPr>
            <w:tcW w:w="2269" w:type="pct"/>
          </w:tcPr>
          <w:p w14:paraId="64AF05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AF0504" w14:textId="77777777" w:rsidR="00824412" w:rsidRPr="006E7BAE" w:rsidRDefault="00824412" w:rsidP="00417FB7">
            <w:pPr>
              <w:jc w:val="center"/>
            </w:pPr>
          </w:p>
          <w:p w14:paraId="64AF0505" w14:textId="2200CC2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CACV4149</w:t>
            </w:r>
            <w:r w:rsidRPr="006E7BAE">
              <w:t xml:space="preserve">, dated </w:t>
            </w:r>
            <w:r>
              <w:t>February 13, 2023</w:t>
            </w:r>
            <w:r w:rsidR="00331BC6">
              <w:t>,</w:t>
            </w:r>
            <w:r w:rsidR="00817BF9">
              <w:t xml:space="preserve"> is dismissed</w:t>
            </w:r>
            <w:r w:rsidRPr="006E7BAE">
              <w:t>.</w:t>
            </w:r>
          </w:p>
          <w:p w14:paraId="64AF050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AF050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AF050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AF050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AF050A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40A6F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640A6F">
              <w:rPr>
                <w:lang w:val="fr-CA"/>
              </w:rPr>
              <w:t>CACV4149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40A6F">
              <w:rPr>
                <w:lang w:val="fr-CA"/>
              </w:rPr>
              <w:t>13 février 2023</w:t>
            </w:r>
            <w:r w:rsidR="00817BF9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4AF050C" w14:textId="77777777" w:rsidR="009F436C" w:rsidRPr="00D83B8C" w:rsidRDefault="009F436C" w:rsidP="00382FEC">
      <w:pPr>
        <w:rPr>
          <w:lang w:val="fr-CA"/>
        </w:rPr>
      </w:pPr>
    </w:p>
    <w:p w14:paraId="64AF050D" w14:textId="77777777" w:rsidR="009F436C" w:rsidRPr="00D83B8C" w:rsidRDefault="009F436C" w:rsidP="00417FB7">
      <w:pPr>
        <w:jc w:val="center"/>
        <w:rPr>
          <w:lang w:val="fr-CA"/>
        </w:rPr>
      </w:pPr>
    </w:p>
    <w:p w14:paraId="64AF050E" w14:textId="77777777" w:rsidR="009F436C" w:rsidRPr="00D83B8C" w:rsidRDefault="009F436C" w:rsidP="00417FB7">
      <w:pPr>
        <w:jc w:val="center"/>
        <w:rPr>
          <w:lang w:val="fr-CA"/>
        </w:rPr>
      </w:pPr>
    </w:p>
    <w:p w14:paraId="64AF050F" w14:textId="77777777" w:rsidR="009F436C" w:rsidRPr="00D83B8C" w:rsidRDefault="009F436C" w:rsidP="00417FB7">
      <w:pPr>
        <w:jc w:val="center"/>
        <w:rPr>
          <w:lang w:val="fr-CA"/>
        </w:rPr>
      </w:pPr>
    </w:p>
    <w:p w14:paraId="64AF051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AF0511" w14:textId="77777777" w:rsidR="003A37CF" w:rsidRPr="00D83B8C" w:rsidRDefault="003A37CF" w:rsidP="003565D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565D6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F0514" w14:textId="77777777" w:rsidR="00983D48" w:rsidRDefault="00983D48">
      <w:r>
        <w:separator/>
      </w:r>
    </w:p>
  </w:endnote>
  <w:endnote w:type="continuationSeparator" w:id="0">
    <w:p w14:paraId="64AF051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F0512" w14:textId="77777777" w:rsidR="00983D48" w:rsidRDefault="00983D48">
      <w:r>
        <w:separator/>
      </w:r>
    </w:p>
  </w:footnote>
  <w:footnote w:type="continuationSeparator" w:id="0">
    <w:p w14:paraId="64AF051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05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65D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AF0517" w14:textId="77777777" w:rsidR="008F53F3" w:rsidRDefault="008F53F3" w:rsidP="008F53F3">
    <w:pPr>
      <w:rPr>
        <w:szCs w:val="24"/>
      </w:rPr>
    </w:pPr>
  </w:p>
  <w:p w14:paraId="64AF0518" w14:textId="77777777" w:rsidR="008F53F3" w:rsidRDefault="008F53F3" w:rsidP="008F53F3">
    <w:pPr>
      <w:rPr>
        <w:szCs w:val="24"/>
      </w:rPr>
    </w:pPr>
  </w:p>
  <w:p w14:paraId="64AF05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40691</w:t>
    </w:r>
    <w:r>
      <w:rPr>
        <w:szCs w:val="24"/>
      </w:rPr>
      <w:t>     </w:t>
    </w:r>
  </w:p>
  <w:p w14:paraId="64AF051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AF051B" w14:textId="77777777" w:rsidR="0073151A" w:rsidRDefault="0073151A" w:rsidP="0073151A"/>
      <w:p w14:paraId="64AF051C" w14:textId="77777777" w:rsidR="0073151A" w:rsidRPr="006E7BAE" w:rsidRDefault="0073151A" w:rsidP="0073151A"/>
      <w:p w14:paraId="64AF051D" w14:textId="77777777" w:rsidR="0073151A" w:rsidRPr="006E7BAE" w:rsidRDefault="0073151A" w:rsidP="0073151A"/>
      <w:p w14:paraId="64AF051E" w14:textId="77777777" w:rsidR="0073151A" w:rsidRPr="006E7BAE" w:rsidRDefault="0073151A" w:rsidP="0073151A"/>
      <w:p w14:paraId="64AF051F" w14:textId="77777777" w:rsidR="0073151A" w:rsidRDefault="0073151A" w:rsidP="0073151A"/>
      <w:p w14:paraId="64AF0520" w14:textId="77777777" w:rsidR="0073151A" w:rsidRDefault="0073151A" w:rsidP="0073151A"/>
      <w:p w14:paraId="64AF0521" w14:textId="77777777" w:rsidR="0073151A" w:rsidRDefault="0073151A" w:rsidP="0073151A"/>
      <w:p w14:paraId="64AF0522" w14:textId="77777777" w:rsidR="0073151A" w:rsidRDefault="0073151A" w:rsidP="0073151A"/>
      <w:p w14:paraId="64AF0523" w14:textId="77777777" w:rsidR="0073151A" w:rsidRDefault="0073151A" w:rsidP="0073151A"/>
      <w:p w14:paraId="64AF0524" w14:textId="77777777" w:rsidR="0073151A" w:rsidRPr="006E7BAE" w:rsidRDefault="0073151A" w:rsidP="0073151A"/>
      <w:p w14:paraId="64AF0525" w14:textId="77777777" w:rsidR="00ED265D" w:rsidRPr="0073151A" w:rsidRDefault="002052A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0D14"/>
    <w:rsid w:val="001D4323"/>
    <w:rsid w:val="001E1079"/>
    <w:rsid w:val="00203642"/>
    <w:rsid w:val="002052A4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1BC6"/>
    <w:rsid w:val="00335879"/>
    <w:rsid w:val="00356186"/>
    <w:rsid w:val="003565D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0A6F"/>
    <w:rsid w:val="00650109"/>
    <w:rsid w:val="006A000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17BF9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7F41"/>
    <w:rsid w:val="00CB2B73"/>
    <w:rsid w:val="00CE249F"/>
    <w:rsid w:val="00CF17D0"/>
    <w:rsid w:val="00D42339"/>
    <w:rsid w:val="00D61AC2"/>
    <w:rsid w:val="00D647AE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4AF0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15133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216DA65-2096-4253-94DF-970299BDC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462F5-2C28-4717-87D2-07C3C3495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7AA2C-315D-434F-99E9-FF5DD433302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2023-09-19T18:21:00Z</dcterms:created>
  <dcterms:modified xsi:type="dcterms:W3CDTF">2023-09-19T18:21:00Z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