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8D6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40729</w:t>
      </w:r>
      <w:r w:rsidR="0016666F" w:rsidRPr="006E7BAE">
        <w:t>     </w:t>
      </w:r>
    </w:p>
    <w:bookmarkEnd w:id="0"/>
    <w:p w14:paraId="4CA08D6C" w14:textId="77777777" w:rsidR="009F436C" w:rsidRPr="006E7BAE" w:rsidRDefault="009F436C" w:rsidP="00382FEC"/>
    <w:p w14:paraId="4CA08D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A08D71" w14:textId="77777777" w:rsidTr="00C173B0">
        <w:tc>
          <w:tcPr>
            <w:tcW w:w="2269" w:type="pct"/>
          </w:tcPr>
          <w:p w14:paraId="4CA08D6E" w14:textId="77777777" w:rsidR="00417FB7" w:rsidRPr="006E7BAE" w:rsidRDefault="00C810AA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4CA08D6F" w14:textId="77777777" w:rsidR="00417FB7" w:rsidRPr="006E7BAE" w:rsidRDefault="00417FB7" w:rsidP="00382FEC"/>
        </w:tc>
        <w:tc>
          <w:tcPr>
            <w:tcW w:w="2350" w:type="pct"/>
          </w:tcPr>
          <w:p w14:paraId="4CA08D70" w14:textId="77777777" w:rsidR="00417FB7" w:rsidRPr="00D83B8C" w:rsidRDefault="00543EDD" w:rsidP="00C810AA">
            <w:pPr>
              <w:rPr>
                <w:lang w:val="en-US"/>
              </w:rPr>
            </w:pPr>
            <w:r>
              <w:t xml:space="preserve">Le </w:t>
            </w:r>
            <w:r w:rsidR="00C810AA">
              <w:t>21 septembre</w:t>
            </w:r>
            <w:r>
              <w:t xml:space="preserve"> 2023</w:t>
            </w:r>
          </w:p>
        </w:tc>
      </w:tr>
      <w:tr w:rsidR="00E12A51" w:rsidRPr="006E7BAE" w14:paraId="4CA08D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A08D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A08D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A08D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A08D87" w14:textId="77777777" w:rsidTr="00C173B0">
        <w:tc>
          <w:tcPr>
            <w:tcW w:w="2269" w:type="pct"/>
          </w:tcPr>
          <w:p w14:paraId="4CA08D77" w14:textId="77777777" w:rsidR="00E97698" w:rsidRDefault="00C810AA">
            <w:pPr>
              <w:pStyle w:val="SCCLsocPrefix"/>
            </w:pPr>
            <w:r>
              <w:t>BETWEEN:</w:t>
            </w:r>
          </w:p>
          <w:p w14:paraId="4F9D8CE3" w14:textId="77777777" w:rsidR="001D1433" w:rsidRPr="004474D5" w:rsidRDefault="001D1433" w:rsidP="004474D5"/>
          <w:p w14:paraId="4CA08D78" w14:textId="77777777" w:rsidR="00E97698" w:rsidRDefault="00C810AA">
            <w:pPr>
              <w:pStyle w:val="SCCLsocParty"/>
            </w:pPr>
            <w:r>
              <w:t>Julie Daly</w:t>
            </w:r>
            <w:r>
              <w:br/>
            </w:r>
          </w:p>
          <w:p w14:paraId="4CA08D79" w14:textId="77777777" w:rsidR="00E97698" w:rsidRDefault="00C810AA">
            <w:pPr>
              <w:pStyle w:val="SCCLsocPartyRole"/>
            </w:pPr>
            <w:r>
              <w:t>Applicant</w:t>
            </w:r>
            <w:r>
              <w:br/>
            </w:r>
          </w:p>
          <w:p w14:paraId="4CA08D7A" w14:textId="77777777" w:rsidR="00E97698" w:rsidRDefault="00C810AA">
            <w:pPr>
              <w:pStyle w:val="SCCLsocVersus"/>
            </w:pPr>
            <w:r>
              <w:t>- and -</w:t>
            </w:r>
          </w:p>
          <w:p w14:paraId="4CA08D7B" w14:textId="77777777" w:rsidR="00E97698" w:rsidRDefault="00E97698"/>
          <w:p w14:paraId="4CA08D7C" w14:textId="3A61E755" w:rsidR="00E97698" w:rsidRDefault="00C810AA">
            <w:pPr>
              <w:pStyle w:val="SCCLsocParty"/>
            </w:pPr>
            <w:r>
              <w:t>Landlord and Tenant Board, His Majesty the King in Right of Ontario</w:t>
            </w:r>
            <w:r w:rsidR="001D1433">
              <w:t xml:space="preserve"> and</w:t>
            </w:r>
            <w:r>
              <w:t xml:space="preserve"> Attorney General of Ontario</w:t>
            </w:r>
            <w:r>
              <w:br/>
            </w:r>
          </w:p>
          <w:p w14:paraId="4CA08D7D" w14:textId="77777777" w:rsidR="00E97698" w:rsidRDefault="00C810A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CA08D7E" w14:textId="77777777" w:rsidR="00824412" w:rsidRPr="006E7BAE" w:rsidRDefault="00824412" w:rsidP="00375294"/>
        </w:tc>
        <w:tc>
          <w:tcPr>
            <w:tcW w:w="2350" w:type="pct"/>
          </w:tcPr>
          <w:p w14:paraId="4CA08D80" w14:textId="77777777" w:rsidR="00E97698" w:rsidRDefault="00C810AA">
            <w:pPr>
              <w:pStyle w:val="SCCLsocPrefix"/>
              <w:rPr>
                <w:lang w:val="fr-CA"/>
              </w:rPr>
            </w:pPr>
            <w:r w:rsidRPr="00C810AA">
              <w:rPr>
                <w:lang w:val="fr-CA"/>
              </w:rPr>
              <w:t>ENTRE :</w:t>
            </w:r>
          </w:p>
          <w:p w14:paraId="6A32CCF5" w14:textId="77777777" w:rsidR="001D1433" w:rsidRPr="004474D5" w:rsidRDefault="001D1433" w:rsidP="004474D5">
            <w:pPr>
              <w:rPr>
                <w:lang w:val="fr-CA"/>
              </w:rPr>
            </w:pPr>
          </w:p>
          <w:p w14:paraId="4CA08D81" w14:textId="77777777" w:rsidR="00E97698" w:rsidRPr="00C810AA" w:rsidRDefault="00C810AA">
            <w:pPr>
              <w:pStyle w:val="SCCLsocParty"/>
              <w:rPr>
                <w:lang w:val="fr-CA"/>
              </w:rPr>
            </w:pPr>
            <w:r w:rsidRPr="00C810AA">
              <w:rPr>
                <w:lang w:val="fr-CA"/>
              </w:rPr>
              <w:t>Julie Daly</w:t>
            </w:r>
            <w:r w:rsidRPr="00C810AA">
              <w:rPr>
                <w:lang w:val="fr-CA"/>
              </w:rPr>
              <w:br/>
            </w:r>
          </w:p>
          <w:p w14:paraId="4CA08D82" w14:textId="77777777" w:rsidR="00E97698" w:rsidRPr="00C810AA" w:rsidRDefault="00C810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810AA">
              <w:rPr>
                <w:lang w:val="fr-CA"/>
              </w:rPr>
              <w:br/>
            </w:r>
          </w:p>
          <w:p w14:paraId="4CA08D83" w14:textId="77777777" w:rsidR="00E97698" w:rsidRPr="00C810AA" w:rsidRDefault="00C810AA">
            <w:pPr>
              <w:pStyle w:val="SCCLsocVersus"/>
              <w:rPr>
                <w:lang w:val="fr-CA"/>
              </w:rPr>
            </w:pPr>
            <w:r w:rsidRPr="00C810AA">
              <w:rPr>
                <w:lang w:val="fr-CA"/>
              </w:rPr>
              <w:t>- et -</w:t>
            </w:r>
          </w:p>
          <w:p w14:paraId="4CA08D84" w14:textId="77777777" w:rsidR="00E97698" w:rsidRPr="00C810AA" w:rsidRDefault="00E97698">
            <w:pPr>
              <w:rPr>
                <w:lang w:val="fr-CA"/>
              </w:rPr>
            </w:pPr>
          </w:p>
          <w:p w14:paraId="4CA08D85" w14:textId="476557FE" w:rsidR="00E97698" w:rsidRPr="00C810AA" w:rsidRDefault="00C810AA">
            <w:pPr>
              <w:pStyle w:val="SCCLsocParty"/>
              <w:rPr>
                <w:lang w:val="fr-CA"/>
              </w:rPr>
            </w:pPr>
            <w:r w:rsidRPr="00C810AA">
              <w:rPr>
                <w:lang w:val="fr-CA"/>
              </w:rPr>
              <w:t>Commission de la location immobilière, Sa Majesté le Roi du Chef de l</w:t>
            </w:r>
            <w:r w:rsidR="001D1433">
              <w:rPr>
                <w:lang w:val="fr-CA"/>
              </w:rPr>
              <w:t>’</w:t>
            </w:r>
            <w:r w:rsidRPr="00C810AA">
              <w:rPr>
                <w:lang w:val="fr-CA"/>
              </w:rPr>
              <w:t>Ontario</w:t>
            </w:r>
            <w:r w:rsidR="001D1433">
              <w:rPr>
                <w:lang w:val="fr-CA"/>
              </w:rPr>
              <w:t xml:space="preserve"> et</w:t>
            </w:r>
            <w:r w:rsidRPr="00C810AA">
              <w:rPr>
                <w:lang w:val="fr-CA"/>
              </w:rPr>
              <w:t xml:space="preserve"> Procureur général de l</w:t>
            </w:r>
            <w:r w:rsidR="001D1433">
              <w:rPr>
                <w:lang w:val="fr-CA"/>
              </w:rPr>
              <w:t>’</w:t>
            </w:r>
            <w:r w:rsidRPr="00C810AA">
              <w:rPr>
                <w:lang w:val="fr-CA"/>
              </w:rPr>
              <w:t>Ontario</w:t>
            </w:r>
            <w:r w:rsidRPr="00C810AA">
              <w:rPr>
                <w:lang w:val="fr-CA"/>
              </w:rPr>
              <w:br/>
            </w:r>
          </w:p>
          <w:p w14:paraId="4CA08D86" w14:textId="77777777" w:rsidR="00E97698" w:rsidRDefault="00C810AA">
            <w:pPr>
              <w:pStyle w:val="SCCLsocPartyRole"/>
            </w:pPr>
            <w:r>
              <w:t>Intimés</w:t>
            </w:r>
          </w:p>
        </w:tc>
      </w:tr>
      <w:tr w:rsidR="00824412" w:rsidRPr="006E7BAE" w14:paraId="4CA08D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A08D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A08D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A08D8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10AA" w14:paraId="4CA08D95" w14:textId="77777777" w:rsidTr="00C173B0">
        <w:tc>
          <w:tcPr>
            <w:tcW w:w="2269" w:type="pct"/>
          </w:tcPr>
          <w:p w14:paraId="4CA08D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A08D8D" w14:textId="77777777" w:rsidR="00824412" w:rsidRPr="006E7BAE" w:rsidRDefault="00824412" w:rsidP="00417FB7">
            <w:pPr>
              <w:jc w:val="center"/>
            </w:pPr>
          </w:p>
          <w:p w14:paraId="4CA08D8E" w14:textId="71C449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810AA">
              <w:t>C70725</w:t>
            </w:r>
            <w:r w:rsidR="00C810AA" w:rsidRPr="006E7BAE">
              <w:t xml:space="preserve">, </w:t>
            </w:r>
            <w:r>
              <w:t xml:space="preserve">2023 ONCA 152, </w:t>
            </w:r>
            <w:r w:rsidRPr="006E7BAE">
              <w:t xml:space="preserve">dated </w:t>
            </w:r>
            <w:r>
              <w:t>March 2, 2023</w:t>
            </w:r>
            <w:r w:rsidR="0046669D">
              <w:t>,</w:t>
            </w:r>
            <w:r w:rsidRPr="006E7BAE">
              <w:t xml:space="preserve"> is </w:t>
            </w:r>
            <w:r w:rsidR="00C810AA">
              <w:t>dismissed</w:t>
            </w:r>
            <w:r w:rsidRPr="006E7BAE">
              <w:t>.</w:t>
            </w:r>
          </w:p>
          <w:p w14:paraId="4CA08D8F" w14:textId="77777777" w:rsidR="003F6511" w:rsidRDefault="003F6511" w:rsidP="00011960">
            <w:pPr>
              <w:jc w:val="both"/>
            </w:pPr>
          </w:p>
          <w:p w14:paraId="4CA08D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A08D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A08D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A08D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A08D94" w14:textId="77777777" w:rsidR="003F6511" w:rsidRPr="006E7BAE" w:rsidRDefault="00824412" w:rsidP="00C810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10A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810AA" w:rsidRPr="00C810AA">
              <w:rPr>
                <w:lang w:val="fr-CA"/>
              </w:rPr>
              <w:t>C70725</w:t>
            </w:r>
            <w:r w:rsidR="00C810AA" w:rsidRPr="006E7BAE">
              <w:rPr>
                <w:lang w:val="fr-CA"/>
              </w:rPr>
              <w:t xml:space="preserve">, </w:t>
            </w:r>
            <w:r w:rsidRPr="00C810AA">
              <w:rPr>
                <w:lang w:val="fr-CA"/>
              </w:rPr>
              <w:t xml:space="preserve">2023 ONCA 152,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10AA">
              <w:rPr>
                <w:lang w:val="fr-CA"/>
              </w:rPr>
              <w:t>2 mars 2023</w:t>
            </w:r>
            <w:r w:rsidRPr="006E7BAE">
              <w:rPr>
                <w:lang w:val="fr-CA"/>
              </w:rPr>
              <w:t>, est</w:t>
            </w:r>
            <w:r w:rsidR="00C810AA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A08D96" w14:textId="77777777" w:rsidR="009F436C" w:rsidRPr="00D83B8C" w:rsidRDefault="009F436C" w:rsidP="00382FEC">
      <w:pPr>
        <w:rPr>
          <w:lang w:val="fr-CA"/>
        </w:rPr>
      </w:pPr>
    </w:p>
    <w:p w14:paraId="4CA08D97" w14:textId="77777777" w:rsidR="009F436C" w:rsidRPr="00D83B8C" w:rsidRDefault="009F436C" w:rsidP="00417FB7">
      <w:pPr>
        <w:jc w:val="center"/>
        <w:rPr>
          <w:lang w:val="fr-CA"/>
        </w:rPr>
      </w:pPr>
    </w:p>
    <w:p w14:paraId="4CA08D98" w14:textId="77777777" w:rsidR="009F436C" w:rsidRDefault="009F436C" w:rsidP="00417FB7">
      <w:pPr>
        <w:jc w:val="center"/>
        <w:rPr>
          <w:lang w:val="fr-CA"/>
        </w:rPr>
      </w:pPr>
    </w:p>
    <w:p w14:paraId="4CA08D99" w14:textId="77777777" w:rsidR="00C810AA" w:rsidRDefault="00C810AA" w:rsidP="00417FB7">
      <w:pPr>
        <w:jc w:val="center"/>
        <w:rPr>
          <w:lang w:val="fr-CA"/>
        </w:rPr>
      </w:pPr>
    </w:p>
    <w:p w14:paraId="4CA08D9A" w14:textId="77777777" w:rsidR="00C810AA" w:rsidRPr="00D83B8C" w:rsidRDefault="00C810AA" w:rsidP="00417FB7">
      <w:pPr>
        <w:jc w:val="center"/>
        <w:rPr>
          <w:lang w:val="fr-CA"/>
        </w:rPr>
      </w:pPr>
    </w:p>
    <w:p w14:paraId="4CA08D9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CA08D9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CA08D9D" w14:textId="77777777" w:rsidR="009F436C" w:rsidRPr="00D83B8C" w:rsidRDefault="009F436C" w:rsidP="00417FB7">
      <w:pPr>
        <w:jc w:val="center"/>
        <w:rPr>
          <w:lang w:val="fr-CA"/>
        </w:rPr>
      </w:pPr>
    </w:p>
    <w:p w14:paraId="4CA08D9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8DA1" w14:textId="77777777" w:rsidR="00983D48" w:rsidRDefault="00983D48">
      <w:r>
        <w:separator/>
      </w:r>
    </w:p>
  </w:endnote>
  <w:endnote w:type="continuationSeparator" w:id="0">
    <w:p w14:paraId="4CA08D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8D9F" w14:textId="77777777" w:rsidR="00983D48" w:rsidRDefault="00983D48">
      <w:r>
        <w:separator/>
      </w:r>
    </w:p>
  </w:footnote>
  <w:footnote w:type="continuationSeparator" w:id="0">
    <w:p w14:paraId="4CA08D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8D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10A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A08DA4" w14:textId="77777777" w:rsidR="008F53F3" w:rsidRDefault="008F53F3" w:rsidP="008F53F3">
    <w:pPr>
      <w:rPr>
        <w:szCs w:val="24"/>
      </w:rPr>
    </w:pPr>
  </w:p>
  <w:p w14:paraId="4CA08DA5" w14:textId="77777777" w:rsidR="008F53F3" w:rsidRDefault="008F53F3" w:rsidP="008F53F3">
    <w:pPr>
      <w:rPr>
        <w:szCs w:val="24"/>
      </w:rPr>
    </w:pPr>
  </w:p>
  <w:p w14:paraId="4CA08D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40729</w:t>
    </w:r>
    <w:r>
      <w:rPr>
        <w:szCs w:val="24"/>
      </w:rPr>
      <w:t>     </w:t>
    </w:r>
  </w:p>
  <w:p w14:paraId="4CA08D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A08DA8" w14:textId="77777777" w:rsidR="0073151A" w:rsidRDefault="0073151A" w:rsidP="0073151A"/>
      <w:p w14:paraId="4CA08DA9" w14:textId="77777777" w:rsidR="0073151A" w:rsidRPr="006E7BAE" w:rsidRDefault="0073151A" w:rsidP="0073151A"/>
      <w:p w14:paraId="4CA08DAA" w14:textId="77777777" w:rsidR="0073151A" w:rsidRPr="006E7BAE" w:rsidRDefault="0073151A" w:rsidP="0073151A"/>
      <w:p w14:paraId="4CA08DAB" w14:textId="77777777" w:rsidR="0073151A" w:rsidRPr="006E7BAE" w:rsidRDefault="0073151A" w:rsidP="0073151A"/>
      <w:p w14:paraId="4CA08DAC" w14:textId="77777777" w:rsidR="0073151A" w:rsidRDefault="0073151A" w:rsidP="0073151A"/>
      <w:p w14:paraId="4CA08DAD" w14:textId="77777777" w:rsidR="0073151A" w:rsidRDefault="0073151A" w:rsidP="0073151A"/>
      <w:p w14:paraId="4CA08DAE" w14:textId="77777777" w:rsidR="0073151A" w:rsidRDefault="0073151A" w:rsidP="0073151A"/>
      <w:p w14:paraId="4CA08DAF" w14:textId="77777777" w:rsidR="0073151A" w:rsidRDefault="0073151A" w:rsidP="0073151A"/>
      <w:p w14:paraId="4CA08DB0" w14:textId="77777777" w:rsidR="0073151A" w:rsidRDefault="0073151A" w:rsidP="0073151A"/>
      <w:p w14:paraId="4CA08DB1" w14:textId="77777777" w:rsidR="0073151A" w:rsidRPr="006E7BAE" w:rsidRDefault="0073151A" w:rsidP="0073151A"/>
      <w:p w14:paraId="4CA08DB2" w14:textId="77777777" w:rsidR="00ED265D" w:rsidRPr="0073151A" w:rsidRDefault="001211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116D"/>
    <w:rsid w:val="0016666F"/>
    <w:rsid w:val="00167C15"/>
    <w:rsid w:val="001B3EC0"/>
    <w:rsid w:val="001D0116"/>
    <w:rsid w:val="001D1433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4D5"/>
    <w:rsid w:val="0046669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0A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769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A0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4AB10-F5C8-4D7B-BCAC-9DD9B89CC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7FE82-E154-402C-A45E-D07DD5A95E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CFAEEC0-F5F1-4541-BB8A-47107D223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2023-09-19T18:02:00Z</dcterms:created>
  <dcterms:modified xsi:type="dcterms:W3CDTF">2023-09-19T18:02:00Z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