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AC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40756</w:t>
      </w:r>
      <w:r w:rsidR="0016666F" w:rsidRPr="006E7BAE">
        <w:t>     </w:t>
      </w:r>
    </w:p>
    <w:p w14:paraId="5FAAACD6" w14:textId="77777777" w:rsidR="009F436C" w:rsidRPr="006E7BAE" w:rsidRDefault="009F436C" w:rsidP="00382FEC"/>
    <w:p w14:paraId="5FAAAC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5FAAACDB" w14:textId="77777777" w:rsidTr="00FA442C">
        <w:tc>
          <w:tcPr>
            <w:tcW w:w="2356" w:type="pct"/>
          </w:tcPr>
          <w:p w14:paraId="5FAAACD8" w14:textId="77777777" w:rsidR="00417FB7" w:rsidRPr="006E7BAE" w:rsidRDefault="00C02F40" w:rsidP="008262A3">
            <w:r>
              <w:t>December 7</w:t>
            </w:r>
            <w:r w:rsidR="00543EDD">
              <w:t>, 2023</w:t>
            </w:r>
          </w:p>
        </w:tc>
        <w:tc>
          <w:tcPr>
            <w:tcW w:w="294" w:type="pct"/>
          </w:tcPr>
          <w:p w14:paraId="5FAAACD9" w14:textId="77777777" w:rsidR="00417FB7" w:rsidRPr="006E7BAE" w:rsidRDefault="00417FB7" w:rsidP="00382FEC"/>
        </w:tc>
        <w:tc>
          <w:tcPr>
            <w:tcW w:w="2350" w:type="pct"/>
          </w:tcPr>
          <w:p w14:paraId="5FAAACDA" w14:textId="77777777" w:rsidR="00417FB7" w:rsidRPr="00D83B8C" w:rsidRDefault="00C02F40" w:rsidP="00816B78">
            <w:pPr>
              <w:rPr>
                <w:lang w:val="en-US"/>
              </w:rPr>
            </w:pPr>
            <w:r>
              <w:t>Le 7 décembre</w:t>
            </w:r>
            <w:r w:rsidR="00543EDD">
              <w:t xml:space="preserve"> 2023</w:t>
            </w:r>
          </w:p>
        </w:tc>
      </w:tr>
      <w:tr w:rsidR="00E12A51" w:rsidRPr="006E7BAE" w14:paraId="5FAAACDF" w14:textId="77777777" w:rsidTr="00FA442C">
        <w:tc>
          <w:tcPr>
            <w:tcW w:w="2356" w:type="pct"/>
            <w:tcMar>
              <w:top w:w="0" w:type="dxa"/>
              <w:bottom w:w="0" w:type="dxa"/>
            </w:tcMar>
          </w:tcPr>
          <w:p w14:paraId="5FAAACDC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FAAAC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AAC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AAACF1" w14:textId="77777777" w:rsidTr="00FA442C">
        <w:tc>
          <w:tcPr>
            <w:tcW w:w="2356" w:type="pct"/>
          </w:tcPr>
          <w:p w14:paraId="5FAAACE0" w14:textId="77777777" w:rsidR="00F379D0" w:rsidRDefault="00F379D0"/>
          <w:p w14:paraId="5FAAACE1" w14:textId="77777777" w:rsidR="00F379D0" w:rsidRDefault="00C02F40">
            <w:pPr>
              <w:pStyle w:val="SCCLsocPrefix"/>
            </w:pPr>
            <w:r>
              <w:t>BETWEEN:</w:t>
            </w:r>
          </w:p>
          <w:p w14:paraId="07A2FC00" w14:textId="77777777" w:rsidR="003322BE" w:rsidRPr="00FA442C" w:rsidRDefault="003322BE" w:rsidP="00FA442C"/>
          <w:p w14:paraId="5FAAACE2" w14:textId="77777777" w:rsidR="00F379D0" w:rsidRDefault="00C02F40">
            <w:pPr>
              <w:pStyle w:val="SCCLsocParty"/>
            </w:pPr>
            <w:r>
              <w:t>1550 Alberni Limited Partnership</w:t>
            </w:r>
            <w:r>
              <w:br/>
            </w:r>
          </w:p>
          <w:p w14:paraId="5FAAACE3" w14:textId="77777777" w:rsidR="00F379D0" w:rsidRDefault="00C02F40">
            <w:pPr>
              <w:pStyle w:val="SCCLsocPartyRole"/>
            </w:pPr>
            <w:r>
              <w:t>Applicant</w:t>
            </w:r>
            <w:r>
              <w:br/>
            </w:r>
          </w:p>
          <w:p w14:paraId="5FAAACE4" w14:textId="77777777" w:rsidR="00F379D0" w:rsidRDefault="00C02F40">
            <w:pPr>
              <w:pStyle w:val="SCCLsocVersus"/>
            </w:pPr>
            <w:r>
              <w:t>- and -</w:t>
            </w:r>
          </w:p>
          <w:p w14:paraId="5FAAACE5" w14:textId="77777777" w:rsidR="00F379D0" w:rsidRDefault="00F379D0"/>
          <w:p w14:paraId="5FAAACE6" w14:textId="77777777" w:rsidR="00F379D0" w:rsidRDefault="00C02F40">
            <w:pPr>
              <w:pStyle w:val="SCCLsocParty"/>
            </w:pPr>
            <w:r>
              <w:t>Northwest Community Enterprises Ltd.</w:t>
            </w:r>
            <w:r>
              <w:br/>
            </w:r>
          </w:p>
          <w:p w14:paraId="5FAAACE7" w14:textId="77777777" w:rsidR="00F379D0" w:rsidRDefault="00C02F40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5FAAACE8" w14:textId="77777777" w:rsidR="00824412" w:rsidRPr="006E7BAE" w:rsidRDefault="00824412" w:rsidP="00375294"/>
        </w:tc>
        <w:tc>
          <w:tcPr>
            <w:tcW w:w="2350" w:type="pct"/>
          </w:tcPr>
          <w:p w14:paraId="5FAAACE9" w14:textId="77777777" w:rsidR="00F379D0" w:rsidRDefault="00F379D0"/>
          <w:p w14:paraId="5FAAACEA" w14:textId="77777777" w:rsidR="00F379D0" w:rsidRDefault="00C02F40">
            <w:pPr>
              <w:pStyle w:val="SCCLsocPrefix"/>
            </w:pPr>
            <w:r>
              <w:t>ENTRE :</w:t>
            </w:r>
          </w:p>
          <w:p w14:paraId="12AA4A32" w14:textId="77777777" w:rsidR="003322BE" w:rsidRPr="00FA442C" w:rsidRDefault="003322BE" w:rsidP="00FA442C"/>
          <w:p w14:paraId="5FAAACEB" w14:textId="77777777" w:rsidR="00F379D0" w:rsidRDefault="00C02F40">
            <w:pPr>
              <w:pStyle w:val="SCCLsocParty"/>
            </w:pPr>
            <w:r>
              <w:t>1550 Alberni Limited Partnership</w:t>
            </w:r>
            <w:r>
              <w:br/>
            </w:r>
          </w:p>
          <w:p w14:paraId="5FAAACEC" w14:textId="5A259136" w:rsidR="00F379D0" w:rsidRDefault="00C02F40">
            <w:pPr>
              <w:pStyle w:val="SCCLsocPartyRole"/>
            </w:pPr>
            <w:r>
              <w:t>Demande</w:t>
            </w:r>
            <w:r w:rsidR="003322BE">
              <w:t>resse</w:t>
            </w:r>
            <w:r>
              <w:br/>
            </w:r>
          </w:p>
          <w:p w14:paraId="5FAAACED" w14:textId="77777777" w:rsidR="00F379D0" w:rsidRDefault="00C02F40">
            <w:pPr>
              <w:pStyle w:val="SCCLsocVersus"/>
            </w:pPr>
            <w:r>
              <w:t>- et -</w:t>
            </w:r>
          </w:p>
          <w:p w14:paraId="5FAAACEE" w14:textId="77777777" w:rsidR="00F379D0" w:rsidRDefault="00F379D0"/>
          <w:p w14:paraId="5FAAACEF" w14:textId="77777777" w:rsidR="00F379D0" w:rsidRDefault="00C02F40">
            <w:pPr>
              <w:pStyle w:val="SCCLsocParty"/>
            </w:pPr>
            <w:r>
              <w:t>Northwest Community Enterprises Ltd.</w:t>
            </w:r>
            <w:r>
              <w:br/>
            </w:r>
          </w:p>
          <w:p w14:paraId="5FAAACF0" w14:textId="164695FB" w:rsidR="00F379D0" w:rsidRDefault="00C02F40">
            <w:pPr>
              <w:pStyle w:val="SCCLsocPartyRole"/>
            </w:pPr>
            <w:r>
              <w:t>Intimé</w:t>
            </w:r>
            <w:r w:rsidR="003322BE">
              <w:t>e</w:t>
            </w:r>
          </w:p>
        </w:tc>
      </w:tr>
      <w:tr w:rsidR="00824412" w:rsidRPr="006E7BAE" w14:paraId="5FAAACF5" w14:textId="77777777" w:rsidTr="00FA442C">
        <w:tc>
          <w:tcPr>
            <w:tcW w:w="2356" w:type="pct"/>
            <w:tcMar>
              <w:top w:w="0" w:type="dxa"/>
              <w:bottom w:w="0" w:type="dxa"/>
            </w:tcMar>
          </w:tcPr>
          <w:p w14:paraId="5FAAACF2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FAAAC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AAAC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442C" w14:paraId="5FAAACFF" w14:textId="77777777" w:rsidTr="00FA442C">
        <w:tc>
          <w:tcPr>
            <w:tcW w:w="2356" w:type="pct"/>
          </w:tcPr>
          <w:p w14:paraId="5FAAAC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AAACF7" w14:textId="77777777" w:rsidR="00824412" w:rsidRPr="006E7BAE" w:rsidRDefault="00824412" w:rsidP="00417FB7">
            <w:pPr>
              <w:jc w:val="center"/>
            </w:pPr>
          </w:p>
          <w:p w14:paraId="5FAAACF8" w14:textId="6DE3CD3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</w:t>
            </w:r>
            <w:r w:rsidR="003322BE">
              <w:t xml:space="preserve"> </w:t>
            </w:r>
            <w:r w:rsidR="003322BE" w:rsidRPr="006E7BAE">
              <w:t>Number</w:t>
            </w:r>
            <w:r w:rsidR="003322BE">
              <w:t xml:space="preserve">s </w:t>
            </w:r>
            <w:r w:rsidR="00C02F40">
              <w:t>CA47908</w:t>
            </w:r>
            <w:r w:rsidR="003322BE">
              <w:t xml:space="preserve"> and</w:t>
            </w:r>
            <w:r w:rsidR="00C02F40">
              <w:t xml:space="preserve"> CA47909</w:t>
            </w:r>
            <w:r w:rsidR="00C02F40" w:rsidRPr="006E7BAE">
              <w:t xml:space="preserve">, </w:t>
            </w:r>
            <w:r>
              <w:t xml:space="preserve">2023 BCCA 141, </w:t>
            </w:r>
            <w:r w:rsidRPr="006E7BAE">
              <w:t xml:space="preserve">dated </w:t>
            </w:r>
            <w:r>
              <w:t>March 29, 2023</w:t>
            </w:r>
            <w:r w:rsidR="00C02F40">
              <w:t>,</w:t>
            </w:r>
            <w:r w:rsidRPr="006E7BAE">
              <w:t xml:space="preserve"> is </w:t>
            </w:r>
            <w:r w:rsidR="00C02F40">
              <w:t>dismissed with costs</w:t>
            </w:r>
            <w:r w:rsidRPr="006E7BAE">
              <w:t>.</w:t>
            </w:r>
          </w:p>
          <w:p w14:paraId="5FAAACF9" w14:textId="77777777" w:rsidR="003F6511" w:rsidRDefault="003F6511" w:rsidP="00011960">
            <w:pPr>
              <w:jc w:val="both"/>
            </w:pPr>
          </w:p>
          <w:p w14:paraId="5FAAACFA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5FAAAC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AAAC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AAAC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AAACFE" w14:textId="2D55470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442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</w:t>
            </w:r>
            <w:r w:rsidR="003322BE">
              <w:rPr>
                <w:lang w:val="fr-CA"/>
              </w:rPr>
              <w:t xml:space="preserve"> </w:t>
            </w:r>
            <w:r w:rsidR="003322BE" w:rsidRPr="006E7BAE">
              <w:rPr>
                <w:lang w:val="fr-CA"/>
              </w:rPr>
              <w:t>numéro</w:t>
            </w:r>
            <w:r w:rsidR="003322B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02F40" w:rsidRPr="00FA442C">
              <w:rPr>
                <w:lang w:val="fr-CA"/>
              </w:rPr>
              <w:t>CA47908</w:t>
            </w:r>
            <w:r w:rsidR="003322BE" w:rsidRPr="00FA442C">
              <w:rPr>
                <w:lang w:val="fr-CA"/>
              </w:rPr>
              <w:t xml:space="preserve"> et</w:t>
            </w:r>
            <w:r w:rsidR="00C02F40" w:rsidRPr="00FA442C">
              <w:rPr>
                <w:lang w:val="fr-CA"/>
              </w:rPr>
              <w:t xml:space="preserve"> CA47909</w:t>
            </w:r>
            <w:r w:rsidR="00C02F40" w:rsidRPr="006E7BAE">
              <w:rPr>
                <w:lang w:val="fr-CA"/>
              </w:rPr>
              <w:t xml:space="preserve">, </w:t>
            </w:r>
            <w:r w:rsidRPr="00FA442C">
              <w:rPr>
                <w:lang w:val="fr-CA"/>
              </w:rPr>
              <w:t xml:space="preserve">2023 BCCA 141,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442C">
              <w:rPr>
                <w:lang w:val="fr-CA"/>
              </w:rPr>
              <w:t>29 mars 2023</w:t>
            </w:r>
            <w:r w:rsidRPr="006E7BAE">
              <w:rPr>
                <w:lang w:val="fr-CA"/>
              </w:rPr>
              <w:t xml:space="preserve">, est </w:t>
            </w:r>
            <w:r w:rsidR="00C02F4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AAAD00" w14:textId="77777777" w:rsidR="009F436C" w:rsidRPr="00D83B8C" w:rsidRDefault="009F436C" w:rsidP="00382FEC">
      <w:pPr>
        <w:rPr>
          <w:lang w:val="fr-CA"/>
        </w:rPr>
      </w:pPr>
    </w:p>
    <w:p w14:paraId="5FAAAD01" w14:textId="77777777" w:rsidR="009F436C" w:rsidRPr="00D83B8C" w:rsidRDefault="009F436C" w:rsidP="00417FB7">
      <w:pPr>
        <w:jc w:val="center"/>
        <w:rPr>
          <w:lang w:val="fr-CA"/>
        </w:rPr>
      </w:pPr>
    </w:p>
    <w:p w14:paraId="5FAAAD02" w14:textId="77777777" w:rsidR="009F436C" w:rsidRPr="00D83B8C" w:rsidRDefault="009F436C" w:rsidP="00417FB7">
      <w:pPr>
        <w:jc w:val="center"/>
        <w:rPr>
          <w:lang w:val="fr-CA"/>
        </w:rPr>
      </w:pPr>
    </w:p>
    <w:p w14:paraId="5FAAAD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AAAD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AAAD05" w14:textId="77777777" w:rsidR="003A37CF" w:rsidRPr="00D83B8C" w:rsidRDefault="003A37CF" w:rsidP="00C02F4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AD08" w14:textId="77777777" w:rsidR="00983D48" w:rsidRDefault="00983D48">
      <w:r>
        <w:separator/>
      </w:r>
    </w:p>
  </w:endnote>
  <w:endnote w:type="continuationSeparator" w:id="0">
    <w:p w14:paraId="5FAAAD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AD06" w14:textId="77777777" w:rsidR="00983D48" w:rsidRDefault="00983D48">
      <w:r>
        <w:separator/>
      </w:r>
    </w:p>
  </w:footnote>
  <w:footnote w:type="continuationSeparator" w:id="0">
    <w:p w14:paraId="5FAAAD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AD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2F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AAAD0B" w14:textId="77777777" w:rsidR="008F53F3" w:rsidRDefault="008F53F3" w:rsidP="008F53F3">
    <w:pPr>
      <w:rPr>
        <w:szCs w:val="24"/>
      </w:rPr>
    </w:pPr>
  </w:p>
  <w:p w14:paraId="5FAAAD0C" w14:textId="77777777" w:rsidR="008F53F3" w:rsidRDefault="008F53F3" w:rsidP="008F53F3">
    <w:pPr>
      <w:rPr>
        <w:szCs w:val="24"/>
      </w:rPr>
    </w:pPr>
  </w:p>
  <w:p w14:paraId="5FAAAD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40756</w:t>
    </w:r>
    <w:r>
      <w:rPr>
        <w:szCs w:val="24"/>
      </w:rPr>
      <w:t>     </w:t>
    </w:r>
  </w:p>
  <w:p w14:paraId="5FAAAD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AAAD0F" w14:textId="77777777" w:rsidR="0073151A" w:rsidRDefault="0073151A" w:rsidP="0073151A"/>
      <w:p w14:paraId="5FAAAD10" w14:textId="77777777" w:rsidR="0073151A" w:rsidRPr="006E7BAE" w:rsidRDefault="0073151A" w:rsidP="0073151A"/>
      <w:p w14:paraId="5FAAAD11" w14:textId="77777777" w:rsidR="0073151A" w:rsidRPr="006E7BAE" w:rsidRDefault="0073151A" w:rsidP="0073151A"/>
      <w:p w14:paraId="5FAAAD12" w14:textId="77777777" w:rsidR="0073151A" w:rsidRPr="006E7BAE" w:rsidRDefault="0073151A" w:rsidP="0073151A"/>
      <w:p w14:paraId="5FAAAD13" w14:textId="77777777" w:rsidR="0073151A" w:rsidRDefault="0073151A" w:rsidP="0073151A"/>
      <w:p w14:paraId="5FAAAD14" w14:textId="77777777" w:rsidR="0073151A" w:rsidRDefault="0073151A" w:rsidP="0073151A"/>
      <w:p w14:paraId="5FAAAD15" w14:textId="77777777" w:rsidR="0073151A" w:rsidRDefault="0073151A" w:rsidP="0073151A"/>
      <w:p w14:paraId="5FAAAD16" w14:textId="77777777" w:rsidR="0073151A" w:rsidRDefault="0073151A" w:rsidP="0073151A"/>
      <w:p w14:paraId="5FAAAD17" w14:textId="77777777" w:rsidR="0073151A" w:rsidRDefault="0073151A" w:rsidP="0073151A"/>
      <w:p w14:paraId="5FAAAD18" w14:textId="77777777" w:rsidR="0073151A" w:rsidRPr="006E7BAE" w:rsidRDefault="0073151A" w:rsidP="0073151A"/>
      <w:p w14:paraId="5FAAAD19" w14:textId="77777777" w:rsidR="00ED265D" w:rsidRPr="0073151A" w:rsidRDefault="00AF23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2B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421"/>
    <w:rsid w:val="00AB4A38"/>
    <w:rsid w:val="00AB5E22"/>
    <w:rsid w:val="00AE2077"/>
    <w:rsid w:val="00AF232E"/>
    <w:rsid w:val="00B158E3"/>
    <w:rsid w:val="00B328CD"/>
    <w:rsid w:val="00B408F8"/>
    <w:rsid w:val="00B5078E"/>
    <w:rsid w:val="00B60EDC"/>
    <w:rsid w:val="00BC39BE"/>
    <w:rsid w:val="00BD4E4C"/>
    <w:rsid w:val="00BF7644"/>
    <w:rsid w:val="00C02F40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9D0"/>
    <w:rsid w:val="00F40FBF"/>
    <w:rsid w:val="00F47372"/>
    <w:rsid w:val="00F5034C"/>
    <w:rsid w:val="00F70D4F"/>
    <w:rsid w:val="00F747B4"/>
    <w:rsid w:val="00F76E97"/>
    <w:rsid w:val="00F84E07"/>
    <w:rsid w:val="00F874E6"/>
    <w:rsid w:val="00FA442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AA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15200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F18BDD-1ED5-47A2-9E84-304E850B7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5C42D-6FFD-4A21-BD36-C6D35469C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1DD57-B99A-4725-AD45-7B731829EB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2023-12-04T17:08:00Z</dcterms:created>
  <dcterms:modified xsi:type="dcterms:W3CDTF">2023-12-04T17:08:00Z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