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5187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40631</w:t>
      </w:r>
      <w:r w:rsidR="0016666F" w:rsidRPr="006E7BAE">
        <w:t>     </w:t>
      </w:r>
    </w:p>
    <w:p w14:paraId="7995187E" w14:textId="77777777" w:rsidR="009F436C" w:rsidRPr="006E7BAE" w:rsidRDefault="009F436C" w:rsidP="00382FEC"/>
    <w:p w14:paraId="7995187F" w14:textId="77777777" w:rsidR="002568D3" w:rsidRPr="006E7BAE" w:rsidRDefault="002568D3" w:rsidP="00382FEC"/>
    <w:tbl>
      <w:tblPr>
        <w:tblW w:w="509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579"/>
      </w:tblGrid>
      <w:tr w:rsidR="00417FB7" w:rsidRPr="006E7BAE" w14:paraId="79951883" w14:textId="77777777" w:rsidTr="009300B4">
        <w:tc>
          <w:tcPr>
            <w:tcW w:w="2226" w:type="pct"/>
          </w:tcPr>
          <w:p w14:paraId="79951880" w14:textId="4FF05CD6" w:rsidR="00417FB7" w:rsidRPr="006E7BAE" w:rsidRDefault="00AD1059" w:rsidP="008262A3">
            <w:r>
              <w:t>December 21</w:t>
            </w:r>
            <w:r w:rsidR="00AB291C">
              <w:t>, 2023</w:t>
            </w:r>
            <w:bookmarkStart w:id="0" w:name="_GoBack"/>
            <w:bookmarkEnd w:id="0"/>
          </w:p>
        </w:tc>
        <w:tc>
          <w:tcPr>
            <w:tcW w:w="374" w:type="pct"/>
          </w:tcPr>
          <w:p w14:paraId="79951881" w14:textId="77777777" w:rsidR="00417FB7" w:rsidRPr="006E7BAE" w:rsidRDefault="00417FB7" w:rsidP="00382FEC"/>
        </w:tc>
        <w:tc>
          <w:tcPr>
            <w:tcW w:w="2400" w:type="pct"/>
          </w:tcPr>
          <w:p w14:paraId="79951882" w14:textId="77777777" w:rsidR="00417FB7" w:rsidRPr="00D83B8C" w:rsidRDefault="00543EDD" w:rsidP="000F632F">
            <w:pPr>
              <w:rPr>
                <w:lang w:val="en-US"/>
              </w:rPr>
            </w:pPr>
            <w:r>
              <w:t xml:space="preserve">Le </w:t>
            </w:r>
            <w:r w:rsidR="00AD1059">
              <w:t>21 décembre</w:t>
            </w:r>
            <w:r>
              <w:t xml:space="preserve"> 2023</w:t>
            </w:r>
          </w:p>
        </w:tc>
      </w:tr>
      <w:tr w:rsidR="00E12A51" w:rsidRPr="006E7BAE" w14:paraId="79951887" w14:textId="77777777" w:rsidTr="009300B4">
        <w:tc>
          <w:tcPr>
            <w:tcW w:w="2226" w:type="pct"/>
            <w:tcMar>
              <w:top w:w="0" w:type="dxa"/>
              <w:bottom w:w="0" w:type="dxa"/>
            </w:tcMar>
          </w:tcPr>
          <w:p w14:paraId="79951884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79951885" w14:textId="77777777" w:rsidR="00E12A51" w:rsidRPr="006E7BAE" w:rsidRDefault="00E12A51" w:rsidP="00382FEC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799518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95189C" w14:textId="77777777" w:rsidTr="009300B4">
        <w:tc>
          <w:tcPr>
            <w:tcW w:w="2226" w:type="pct"/>
          </w:tcPr>
          <w:p w14:paraId="79951888" w14:textId="77777777" w:rsidR="00572E41" w:rsidRDefault="00572E41"/>
          <w:p w14:paraId="79951889" w14:textId="77777777" w:rsidR="00572E41" w:rsidRDefault="004C6CC7">
            <w:pPr>
              <w:pStyle w:val="SCCLsocPrefix"/>
            </w:pPr>
            <w:r>
              <w:t>BETWEEN:</w:t>
            </w:r>
          </w:p>
          <w:p w14:paraId="7995188A" w14:textId="77777777" w:rsidR="000F632F" w:rsidRPr="000F632F" w:rsidRDefault="000F632F" w:rsidP="000F632F"/>
          <w:p w14:paraId="7995188B" w14:textId="77777777" w:rsidR="00572E41" w:rsidRDefault="004C6CC7">
            <w:pPr>
              <w:pStyle w:val="SCCLsocParty"/>
            </w:pPr>
            <w:r>
              <w:t>Corinne Marie Pereira</w:t>
            </w:r>
            <w:r>
              <w:br/>
            </w:r>
          </w:p>
          <w:p w14:paraId="7995188C" w14:textId="77777777" w:rsidR="00572E41" w:rsidRDefault="004C6CC7">
            <w:pPr>
              <w:pStyle w:val="SCCLsocPartyRole"/>
            </w:pPr>
            <w:r>
              <w:t>Applicant</w:t>
            </w:r>
            <w:r>
              <w:br/>
            </w:r>
          </w:p>
          <w:p w14:paraId="7995188D" w14:textId="77777777" w:rsidR="00572E41" w:rsidRDefault="004C6CC7">
            <w:pPr>
              <w:pStyle w:val="SCCLsocVersus"/>
            </w:pPr>
            <w:r>
              <w:t>- and -</w:t>
            </w:r>
          </w:p>
          <w:p w14:paraId="7995188E" w14:textId="77777777" w:rsidR="00572E41" w:rsidRDefault="00572E41"/>
          <w:p w14:paraId="7995188F" w14:textId="77777777" w:rsidR="00572E41" w:rsidRDefault="004C6CC7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79951891" w14:textId="77777777" w:rsidR="00572E41" w:rsidRDefault="004C6CC7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79951892" w14:textId="77777777" w:rsidR="00824412" w:rsidRPr="006E7BAE" w:rsidRDefault="00824412" w:rsidP="00375294"/>
        </w:tc>
        <w:tc>
          <w:tcPr>
            <w:tcW w:w="2400" w:type="pct"/>
          </w:tcPr>
          <w:p w14:paraId="79951893" w14:textId="77777777" w:rsidR="00572E41" w:rsidRPr="000F632F" w:rsidRDefault="00572E41">
            <w:pPr>
              <w:rPr>
                <w:lang w:val="fr-CA"/>
              </w:rPr>
            </w:pPr>
          </w:p>
          <w:p w14:paraId="79951894" w14:textId="77777777" w:rsidR="00572E41" w:rsidRDefault="004C6CC7">
            <w:pPr>
              <w:pStyle w:val="SCCLsocPrefix"/>
              <w:rPr>
                <w:lang w:val="fr-CA"/>
              </w:rPr>
            </w:pPr>
            <w:r w:rsidRPr="000F632F">
              <w:rPr>
                <w:lang w:val="fr-CA"/>
              </w:rPr>
              <w:t>ENTRE :</w:t>
            </w:r>
          </w:p>
          <w:p w14:paraId="79951895" w14:textId="77777777" w:rsidR="000F632F" w:rsidRPr="000F632F" w:rsidRDefault="000F632F" w:rsidP="000F632F">
            <w:pPr>
              <w:rPr>
                <w:lang w:val="fr-CA"/>
              </w:rPr>
            </w:pPr>
          </w:p>
          <w:p w14:paraId="79951896" w14:textId="77777777" w:rsidR="00572E41" w:rsidRPr="000F632F" w:rsidRDefault="004C6CC7">
            <w:pPr>
              <w:pStyle w:val="SCCLsocParty"/>
              <w:rPr>
                <w:lang w:val="fr-CA"/>
              </w:rPr>
            </w:pPr>
            <w:r w:rsidRPr="000F632F">
              <w:rPr>
                <w:lang w:val="fr-CA"/>
              </w:rPr>
              <w:t>Corinne Marie Pereira</w:t>
            </w:r>
            <w:r w:rsidRPr="000F632F">
              <w:rPr>
                <w:lang w:val="fr-CA"/>
              </w:rPr>
              <w:br/>
            </w:r>
          </w:p>
          <w:p w14:paraId="79951897" w14:textId="77777777" w:rsidR="00572E41" w:rsidRPr="000F632F" w:rsidRDefault="004C6CC7">
            <w:pPr>
              <w:pStyle w:val="SCCLsocPartyRole"/>
              <w:rPr>
                <w:lang w:val="fr-CA"/>
              </w:rPr>
            </w:pPr>
            <w:r w:rsidRPr="000F632F">
              <w:rPr>
                <w:lang w:val="fr-CA"/>
              </w:rPr>
              <w:t>Demanderesse</w:t>
            </w:r>
            <w:r w:rsidRPr="000F632F">
              <w:rPr>
                <w:lang w:val="fr-CA"/>
              </w:rPr>
              <w:br/>
            </w:r>
          </w:p>
          <w:p w14:paraId="79951898" w14:textId="77777777" w:rsidR="00572E41" w:rsidRPr="000F632F" w:rsidRDefault="004C6CC7">
            <w:pPr>
              <w:pStyle w:val="SCCLsocVersus"/>
              <w:rPr>
                <w:lang w:val="fr-CA"/>
              </w:rPr>
            </w:pPr>
            <w:r w:rsidRPr="000F632F">
              <w:rPr>
                <w:lang w:val="fr-CA"/>
              </w:rPr>
              <w:t>- et -</w:t>
            </w:r>
          </w:p>
          <w:p w14:paraId="79951899" w14:textId="77777777" w:rsidR="00572E41" w:rsidRPr="000F632F" w:rsidRDefault="00572E41">
            <w:pPr>
              <w:rPr>
                <w:lang w:val="fr-CA"/>
              </w:rPr>
            </w:pPr>
          </w:p>
          <w:p w14:paraId="7995189A" w14:textId="77777777" w:rsidR="00572E41" w:rsidRPr="000F632F" w:rsidRDefault="004C6CC7">
            <w:pPr>
              <w:pStyle w:val="SCCLsocParty"/>
              <w:rPr>
                <w:lang w:val="fr-CA"/>
              </w:rPr>
            </w:pPr>
            <w:r w:rsidRPr="000F632F">
              <w:rPr>
                <w:lang w:val="fr-CA"/>
              </w:rPr>
              <w:t>P</w:t>
            </w:r>
            <w:r w:rsidR="000F632F">
              <w:rPr>
                <w:lang w:val="fr-CA"/>
              </w:rPr>
              <w:t>rocureur général de la Colombie</w:t>
            </w:r>
            <w:r w:rsidR="00AD1059">
              <w:rPr>
                <w:lang w:val="fr-CA"/>
              </w:rPr>
              <w:t>-</w:t>
            </w:r>
            <w:r w:rsidRPr="000F632F">
              <w:rPr>
                <w:lang w:val="fr-CA"/>
              </w:rPr>
              <w:t>Britannique</w:t>
            </w:r>
            <w:r w:rsidRPr="000F632F">
              <w:rPr>
                <w:lang w:val="fr-CA"/>
              </w:rPr>
              <w:br/>
            </w:r>
          </w:p>
          <w:p w14:paraId="7995189B" w14:textId="77777777" w:rsidR="00572E41" w:rsidRDefault="004C6CC7" w:rsidP="000F632F">
            <w:pPr>
              <w:pStyle w:val="SCCLsocPartyRole"/>
            </w:pPr>
            <w:r>
              <w:t>Intimé</w:t>
            </w:r>
          </w:p>
        </w:tc>
      </w:tr>
      <w:tr w:rsidR="00824412" w:rsidRPr="006E7BAE" w14:paraId="799518A0" w14:textId="77777777" w:rsidTr="009300B4">
        <w:tc>
          <w:tcPr>
            <w:tcW w:w="2226" w:type="pct"/>
            <w:tcMar>
              <w:top w:w="0" w:type="dxa"/>
              <w:bottom w:w="0" w:type="dxa"/>
            </w:tcMar>
          </w:tcPr>
          <w:p w14:paraId="7995189D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7995189E" w14:textId="77777777" w:rsidR="00824412" w:rsidRPr="006E7BAE" w:rsidRDefault="00824412" w:rsidP="00375294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799518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00B4" w14:paraId="799518A9" w14:textId="77777777" w:rsidTr="009300B4">
        <w:tc>
          <w:tcPr>
            <w:tcW w:w="2226" w:type="pct"/>
          </w:tcPr>
          <w:p w14:paraId="799518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9518A2" w14:textId="77777777" w:rsidR="00824412" w:rsidRPr="006E7BAE" w:rsidRDefault="00824412" w:rsidP="00417FB7">
            <w:pPr>
              <w:jc w:val="center"/>
            </w:pPr>
          </w:p>
          <w:p w14:paraId="799518A3" w14:textId="0CC1B1E8" w:rsidR="00824412" w:rsidRDefault="00801F16" w:rsidP="00011960">
            <w:pPr>
              <w:jc w:val="both"/>
            </w:pPr>
            <w:r>
              <w:t xml:space="preserve">The motion to adduce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0F632F">
              <w:t>Court of Appeal for British </w:t>
            </w:r>
            <w:r w:rsidR="00824412">
              <w:t>Columbia (Vancouver)</w:t>
            </w:r>
            <w:r w:rsidR="00824412" w:rsidRPr="006E7BAE">
              <w:t xml:space="preserve">, Number </w:t>
            </w:r>
            <w:r w:rsidR="000F632F">
              <w:t>CA48503</w:t>
            </w:r>
            <w:r w:rsidR="000F632F" w:rsidRPr="006E7BAE">
              <w:t xml:space="preserve">, </w:t>
            </w:r>
            <w:r w:rsidR="00824412">
              <w:t xml:space="preserve">2023 BCCA 31, </w:t>
            </w:r>
            <w:r w:rsidR="00824412" w:rsidRPr="006E7BAE">
              <w:t xml:space="preserve">dated </w:t>
            </w:r>
            <w:r w:rsidR="000F632F">
              <w:t>January </w:t>
            </w:r>
            <w:r w:rsidR="00824412">
              <w:t>20,</w:t>
            </w:r>
            <w:r w:rsidR="000F632F">
              <w:t> </w:t>
            </w:r>
            <w:r w:rsidR="00824412">
              <w:t>2023</w:t>
            </w:r>
            <w:r w:rsidR="003C55E7">
              <w:t>,</w:t>
            </w:r>
            <w:r w:rsidR="004C6CC7">
              <w:t xml:space="preserve"> is dismissed</w:t>
            </w:r>
            <w:r w:rsidR="00824412" w:rsidRPr="006E7BAE">
              <w:t>.</w:t>
            </w:r>
          </w:p>
          <w:p w14:paraId="799518A4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799518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0" w:type="pct"/>
          </w:tcPr>
          <w:p w14:paraId="799518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9518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9518A8" w14:textId="13D8DF2C" w:rsidR="003F6511" w:rsidRPr="006E7BAE" w:rsidRDefault="00801F1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C55E7">
              <w:rPr>
                <w:lang w:val="fr-CA"/>
              </w:rPr>
              <w:t>en vue de produire</w:t>
            </w:r>
            <w:r>
              <w:rPr>
                <w:lang w:val="fr-CA"/>
              </w:rPr>
              <w:t xml:space="preserve"> de nouveaux éléments de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632F">
              <w:rPr>
                <w:lang w:val="fr-CA"/>
              </w:rPr>
              <w:t>Cour d’appel de la Colombie</w:t>
            </w:r>
            <w:r w:rsidR="000F632F">
              <w:rPr>
                <w:lang w:val="fr-CA"/>
              </w:rPr>
              <w:t>-</w:t>
            </w:r>
            <w:r w:rsidR="00824412" w:rsidRPr="000F632F">
              <w:rPr>
                <w:lang w:val="fr-CA"/>
              </w:rPr>
              <w:t>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0F632F" w:rsidRPr="000F632F">
              <w:rPr>
                <w:lang w:val="fr-CA"/>
              </w:rPr>
              <w:t>CA48503</w:t>
            </w:r>
            <w:r w:rsidR="000F632F" w:rsidRPr="006E7BAE">
              <w:rPr>
                <w:lang w:val="fr-CA"/>
              </w:rPr>
              <w:t>,</w:t>
            </w:r>
            <w:r w:rsidR="000F632F">
              <w:rPr>
                <w:lang w:val="fr-CA"/>
              </w:rPr>
              <w:t xml:space="preserve"> </w:t>
            </w:r>
            <w:r w:rsidR="00824412" w:rsidRPr="000F632F">
              <w:rPr>
                <w:lang w:val="fr-CA"/>
              </w:rPr>
              <w:t xml:space="preserve">2023 BCCA 31,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0F632F">
              <w:rPr>
                <w:lang w:val="fr-CA"/>
              </w:rPr>
              <w:t>20 </w:t>
            </w:r>
            <w:r w:rsidR="00824412" w:rsidRPr="000F632F">
              <w:rPr>
                <w:lang w:val="fr-CA"/>
              </w:rPr>
              <w:t>janvier 2023</w:t>
            </w:r>
            <w:r w:rsidR="004C6CC7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9518AA" w14:textId="77777777" w:rsidR="009F436C" w:rsidRDefault="009F436C" w:rsidP="00382FEC">
      <w:pPr>
        <w:rPr>
          <w:lang w:val="fr-CA"/>
        </w:rPr>
      </w:pPr>
    </w:p>
    <w:p w14:paraId="1BF95504" w14:textId="77777777" w:rsidR="003C55E7" w:rsidRDefault="003C55E7" w:rsidP="00382FEC">
      <w:pPr>
        <w:rPr>
          <w:lang w:val="fr-CA"/>
        </w:rPr>
      </w:pPr>
    </w:p>
    <w:p w14:paraId="473F4754" w14:textId="77777777" w:rsidR="003C55E7" w:rsidRDefault="003C55E7" w:rsidP="00382FEC">
      <w:pPr>
        <w:rPr>
          <w:lang w:val="fr-CA"/>
        </w:rPr>
      </w:pPr>
    </w:p>
    <w:p w14:paraId="61A0494A" w14:textId="77777777" w:rsidR="003C55E7" w:rsidRDefault="003C55E7" w:rsidP="00382FEC">
      <w:pPr>
        <w:rPr>
          <w:lang w:val="fr-CA"/>
        </w:rPr>
      </w:pPr>
    </w:p>
    <w:p w14:paraId="799518AB" w14:textId="77777777" w:rsidR="000F632F" w:rsidRPr="00D83B8C" w:rsidRDefault="000F632F" w:rsidP="00382FEC">
      <w:pPr>
        <w:rPr>
          <w:lang w:val="fr-CA"/>
        </w:rPr>
      </w:pPr>
    </w:p>
    <w:p w14:paraId="799518AC" w14:textId="77777777" w:rsidR="009F436C" w:rsidRPr="00D83B8C" w:rsidRDefault="009F436C" w:rsidP="00417FB7">
      <w:pPr>
        <w:jc w:val="center"/>
        <w:rPr>
          <w:lang w:val="fr-CA"/>
        </w:rPr>
      </w:pPr>
    </w:p>
    <w:p w14:paraId="799518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9518AE" w14:textId="77777777" w:rsidR="003A37CF" w:rsidRPr="00D83B8C" w:rsidRDefault="003A37CF" w:rsidP="000F63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18B1" w14:textId="77777777" w:rsidR="00983D48" w:rsidRDefault="00983D48">
      <w:r>
        <w:separator/>
      </w:r>
    </w:p>
  </w:endnote>
  <w:endnote w:type="continuationSeparator" w:id="0">
    <w:p w14:paraId="799518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518AF" w14:textId="77777777" w:rsidR="00983D48" w:rsidRDefault="00983D48">
      <w:r>
        <w:separator/>
      </w:r>
    </w:p>
  </w:footnote>
  <w:footnote w:type="continuationSeparator" w:id="0">
    <w:p w14:paraId="799518B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18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632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9518B4" w14:textId="77777777" w:rsidR="008F53F3" w:rsidRDefault="008F53F3" w:rsidP="008F53F3">
    <w:pPr>
      <w:rPr>
        <w:szCs w:val="24"/>
      </w:rPr>
    </w:pPr>
  </w:p>
  <w:p w14:paraId="799518B5" w14:textId="77777777" w:rsidR="008F53F3" w:rsidRDefault="008F53F3" w:rsidP="008F53F3">
    <w:pPr>
      <w:rPr>
        <w:szCs w:val="24"/>
      </w:rPr>
    </w:pPr>
  </w:p>
  <w:p w14:paraId="799518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40631</w:t>
    </w:r>
    <w:r>
      <w:rPr>
        <w:szCs w:val="24"/>
      </w:rPr>
      <w:t>     </w:t>
    </w:r>
  </w:p>
  <w:p w14:paraId="799518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9518B8" w14:textId="77777777" w:rsidR="0073151A" w:rsidRDefault="0073151A" w:rsidP="0073151A"/>
      <w:p w14:paraId="799518B9" w14:textId="77777777" w:rsidR="0073151A" w:rsidRPr="006E7BAE" w:rsidRDefault="0073151A" w:rsidP="0073151A"/>
      <w:p w14:paraId="799518BA" w14:textId="77777777" w:rsidR="0073151A" w:rsidRPr="006E7BAE" w:rsidRDefault="0073151A" w:rsidP="0073151A"/>
      <w:p w14:paraId="799518BB" w14:textId="77777777" w:rsidR="0073151A" w:rsidRPr="006E7BAE" w:rsidRDefault="0073151A" w:rsidP="0073151A"/>
      <w:p w14:paraId="799518BC" w14:textId="77777777" w:rsidR="0073151A" w:rsidRDefault="0073151A" w:rsidP="0073151A"/>
      <w:p w14:paraId="799518BD" w14:textId="77777777" w:rsidR="0073151A" w:rsidRDefault="0073151A" w:rsidP="0073151A"/>
      <w:p w14:paraId="799518BE" w14:textId="77777777" w:rsidR="0073151A" w:rsidRDefault="0073151A" w:rsidP="0073151A"/>
      <w:p w14:paraId="799518BF" w14:textId="77777777" w:rsidR="0073151A" w:rsidRDefault="0073151A" w:rsidP="0073151A"/>
      <w:p w14:paraId="799518C0" w14:textId="77777777" w:rsidR="0073151A" w:rsidRDefault="0073151A" w:rsidP="0073151A"/>
      <w:p w14:paraId="799518C1" w14:textId="77777777" w:rsidR="0073151A" w:rsidRPr="006E7BAE" w:rsidRDefault="0073151A" w:rsidP="0073151A"/>
      <w:p w14:paraId="799518C2" w14:textId="77777777" w:rsidR="00ED265D" w:rsidRPr="0073151A" w:rsidRDefault="00AB29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32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5E7"/>
    <w:rsid w:val="003D3551"/>
    <w:rsid w:val="003F6511"/>
    <w:rsid w:val="00410EDC"/>
    <w:rsid w:val="00414694"/>
    <w:rsid w:val="00417FB7"/>
    <w:rsid w:val="0042783F"/>
    <w:rsid w:val="004943CF"/>
    <w:rsid w:val="004956DA"/>
    <w:rsid w:val="004C6CC7"/>
    <w:rsid w:val="004D4658"/>
    <w:rsid w:val="00543EDD"/>
    <w:rsid w:val="0055345D"/>
    <w:rsid w:val="00563E2C"/>
    <w:rsid w:val="00572E41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1F1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0B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291C"/>
    <w:rsid w:val="00AB4A38"/>
    <w:rsid w:val="00AB5E22"/>
    <w:rsid w:val="00AD1059"/>
    <w:rsid w:val="00AE2077"/>
    <w:rsid w:val="00B158E3"/>
    <w:rsid w:val="00B328CD"/>
    <w:rsid w:val="00B408F8"/>
    <w:rsid w:val="00B5078E"/>
    <w:rsid w:val="00B55CAD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95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30EC071-AB1D-4780-BAC2-4D9DF884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B8B65-695C-41CC-84D7-63094899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3CA79-18E0-44C5-94CB-627043E85F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2023-12-18T18:57:00Z</dcterms:created>
  <dcterms:modified xsi:type="dcterms:W3CDTF">2023-12-18T19:10:00Z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