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6AD7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40913</w:t>
      </w:r>
      <w:r w:rsidR="0016666F" w:rsidRPr="006E7BAE">
        <w:t>     </w:t>
      </w:r>
    </w:p>
    <w:p w14:paraId="6D36AD76" w14:textId="77777777" w:rsidR="009F436C" w:rsidRPr="006E7BAE" w:rsidRDefault="009F436C" w:rsidP="00382FEC"/>
    <w:p w14:paraId="6D36AD7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D36AD7B" w14:textId="77777777" w:rsidTr="00C173B0">
        <w:tc>
          <w:tcPr>
            <w:tcW w:w="2269" w:type="pct"/>
          </w:tcPr>
          <w:p w14:paraId="6D36AD78" w14:textId="77777777" w:rsidR="00417FB7" w:rsidRPr="006E7BAE" w:rsidRDefault="001B1F62" w:rsidP="001B1F62">
            <w:r>
              <w:t>January 11</w:t>
            </w:r>
            <w:r w:rsidR="00543EDD">
              <w:t>, 202</w:t>
            </w:r>
            <w:r>
              <w:t>4</w:t>
            </w:r>
          </w:p>
        </w:tc>
        <w:tc>
          <w:tcPr>
            <w:tcW w:w="381" w:type="pct"/>
          </w:tcPr>
          <w:p w14:paraId="6D36AD79" w14:textId="77777777" w:rsidR="00417FB7" w:rsidRPr="006E7BAE" w:rsidRDefault="00417FB7" w:rsidP="00382FEC"/>
        </w:tc>
        <w:tc>
          <w:tcPr>
            <w:tcW w:w="2350" w:type="pct"/>
          </w:tcPr>
          <w:p w14:paraId="6D36AD7A" w14:textId="77777777" w:rsidR="00417FB7" w:rsidRPr="00D83B8C" w:rsidRDefault="00543EDD" w:rsidP="001B1F62">
            <w:pPr>
              <w:rPr>
                <w:lang w:val="en-US"/>
              </w:rPr>
            </w:pPr>
            <w:r>
              <w:t xml:space="preserve">Le </w:t>
            </w:r>
            <w:r w:rsidR="001B1F62">
              <w:t>11 janvier</w:t>
            </w:r>
            <w:r>
              <w:t xml:space="preserve"> 202</w:t>
            </w:r>
            <w:r w:rsidR="001B1F62">
              <w:t>4</w:t>
            </w:r>
          </w:p>
        </w:tc>
      </w:tr>
      <w:tr w:rsidR="00E12A51" w:rsidRPr="006E7BAE" w14:paraId="6D36AD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36AD7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36AD7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36AD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D36AD93" w14:textId="77777777" w:rsidTr="00C173B0">
        <w:tc>
          <w:tcPr>
            <w:tcW w:w="2269" w:type="pct"/>
          </w:tcPr>
          <w:p w14:paraId="6D36AD80" w14:textId="77777777" w:rsidR="003A5FC5" w:rsidRPr="00175A7B" w:rsidRDefault="003A5FC5">
            <w:pPr>
              <w:rPr>
                <w:lang w:val="fr-CA"/>
              </w:rPr>
            </w:pPr>
          </w:p>
          <w:p w14:paraId="6D36AD81" w14:textId="77777777" w:rsidR="003A5FC5" w:rsidRDefault="003C7BB6">
            <w:pPr>
              <w:pStyle w:val="SCCLsocPrefix"/>
              <w:rPr>
                <w:lang w:val="fr-CA"/>
              </w:rPr>
            </w:pPr>
            <w:r w:rsidRPr="00175A7B">
              <w:rPr>
                <w:lang w:val="fr-CA"/>
              </w:rPr>
              <w:t>BETWEEN:</w:t>
            </w:r>
          </w:p>
          <w:p w14:paraId="6D36AD82" w14:textId="77777777" w:rsidR="003C7BB6" w:rsidRPr="003C7BB6" w:rsidRDefault="003C7BB6" w:rsidP="003C7BB6">
            <w:pPr>
              <w:rPr>
                <w:lang w:val="fr-CA"/>
              </w:rPr>
            </w:pPr>
          </w:p>
          <w:p w14:paraId="6D36AD83" w14:textId="77777777" w:rsidR="003A5FC5" w:rsidRPr="00175A7B" w:rsidRDefault="003C7BB6">
            <w:pPr>
              <w:pStyle w:val="SCCLsocParty"/>
              <w:rPr>
                <w:lang w:val="fr-CA"/>
              </w:rPr>
            </w:pPr>
            <w:r w:rsidRPr="00175A7B">
              <w:rPr>
                <w:lang w:val="fr-CA"/>
              </w:rPr>
              <w:t>Elaine Lois Nairne</w:t>
            </w:r>
            <w:r w:rsidRPr="00175A7B">
              <w:rPr>
                <w:lang w:val="fr-CA"/>
              </w:rPr>
              <w:br/>
            </w:r>
          </w:p>
          <w:p w14:paraId="6D36AD84" w14:textId="77777777" w:rsidR="003A5FC5" w:rsidRPr="00175A7B" w:rsidRDefault="003C7BB6">
            <w:pPr>
              <w:pStyle w:val="SCCLsocPartyRole"/>
              <w:rPr>
                <w:lang w:val="fr-CA"/>
              </w:rPr>
            </w:pPr>
            <w:r w:rsidRPr="00175A7B">
              <w:rPr>
                <w:lang w:val="fr-CA"/>
              </w:rPr>
              <w:t>Applicant</w:t>
            </w:r>
            <w:r w:rsidRPr="00175A7B">
              <w:rPr>
                <w:lang w:val="fr-CA"/>
              </w:rPr>
              <w:br/>
            </w:r>
          </w:p>
          <w:p w14:paraId="6D36AD85" w14:textId="77777777" w:rsidR="003A5FC5" w:rsidRDefault="003C7BB6">
            <w:pPr>
              <w:pStyle w:val="SCCLsocVersus"/>
            </w:pPr>
            <w:r>
              <w:t>- and -</w:t>
            </w:r>
          </w:p>
          <w:p w14:paraId="6D36AD86" w14:textId="77777777" w:rsidR="003A5FC5" w:rsidRDefault="003A5FC5"/>
          <w:p w14:paraId="6D36AD87" w14:textId="77777777" w:rsidR="003A5FC5" w:rsidRDefault="003C7BB6">
            <w:pPr>
              <w:pStyle w:val="SCCLsocParty"/>
            </w:pPr>
            <w:r>
              <w:t>Andrew Ian Mackenzie Nairne</w:t>
            </w:r>
            <w:r>
              <w:br/>
            </w:r>
          </w:p>
          <w:p w14:paraId="6D36AD88" w14:textId="77777777" w:rsidR="003A5FC5" w:rsidRDefault="003C7B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D36AD89" w14:textId="77777777" w:rsidR="00824412" w:rsidRPr="006E7BAE" w:rsidRDefault="00824412" w:rsidP="00375294"/>
        </w:tc>
        <w:tc>
          <w:tcPr>
            <w:tcW w:w="2350" w:type="pct"/>
          </w:tcPr>
          <w:p w14:paraId="6D36AD8A" w14:textId="77777777" w:rsidR="003A5FC5" w:rsidRPr="00175A7B" w:rsidRDefault="003A5FC5">
            <w:pPr>
              <w:rPr>
                <w:lang w:val="fr-CA"/>
              </w:rPr>
            </w:pPr>
          </w:p>
          <w:p w14:paraId="6D36AD8B" w14:textId="77777777" w:rsidR="003A5FC5" w:rsidRDefault="003C7BB6">
            <w:pPr>
              <w:pStyle w:val="SCCLsocPrefix"/>
              <w:rPr>
                <w:lang w:val="fr-CA"/>
              </w:rPr>
            </w:pPr>
            <w:r w:rsidRPr="00175A7B">
              <w:rPr>
                <w:lang w:val="fr-CA"/>
              </w:rPr>
              <w:t>ENTRE :</w:t>
            </w:r>
          </w:p>
          <w:p w14:paraId="6D36AD8C" w14:textId="77777777" w:rsidR="003C7BB6" w:rsidRPr="003C7BB6" w:rsidRDefault="003C7BB6" w:rsidP="003C7BB6">
            <w:pPr>
              <w:rPr>
                <w:lang w:val="fr-CA"/>
              </w:rPr>
            </w:pPr>
          </w:p>
          <w:p w14:paraId="6D36AD8D" w14:textId="77777777" w:rsidR="003A5FC5" w:rsidRPr="00175A7B" w:rsidRDefault="003C7BB6">
            <w:pPr>
              <w:pStyle w:val="SCCLsocParty"/>
              <w:rPr>
                <w:lang w:val="fr-CA"/>
              </w:rPr>
            </w:pPr>
            <w:r w:rsidRPr="00175A7B">
              <w:rPr>
                <w:lang w:val="fr-CA"/>
              </w:rPr>
              <w:t>Elaine Lois Nairne</w:t>
            </w:r>
            <w:r w:rsidRPr="00175A7B">
              <w:rPr>
                <w:lang w:val="fr-CA"/>
              </w:rPr>
              <w:br/>
            </w:r>
          </w:p>
          <w:p w14:paraId="6D36AD8E" w14:textId="77777777" w:rsidR="003A5FC5" w:rsidRPr="00175A7B" w:rsidRDefault="003C7BB6">
            <w:pPr>
              <w:pStyle w:val="SCCLsocPartyRole"/>
              <w:rPr>
                <w:lang w:val="fr-CA"/>
              </w:rPr>
            </w:pPr>
            <w:r w:rsidRPr="00175A7B">
              <w:rPr>
                <w:lang w:val="fr-CA"/>
              </w:rPr>
              <w:t>Demanderesse</w:t>
            </w:r>
            <w:r w:rsidRPr="00175A7B">
              <w:rPr>
                <w:lang w:val="fr-CA"/>
              </w:rPr>
              <w:br/>
            </w:r>
          </w:p>
          <w:p w14:paraId="6D36AD8F" w14:textId="77777777" w:rsidR="003A5FC5" w:rsidRPr="00175A7B" w:rsidRDefault="003C7BB6">
            <w:pPr>
              <w:pStyle w:val="SCCLsocVersus"/>
              <w:rPr>
                <w:lang w:val="fr-CA"/>
              </w:rPr>
            </w:pPr>
            <w:r w:rsidRPr="00175A7B">
              <w:rPr>
                <w:lang w:val="fr-CA"/>
              </w:rPr>
              <w:t>- et -</w:t>
            </w:r>
          </w:p>
          <w:p w14:paraId="6D36AD90" w14:textId="77777777" w:rsidR="003A5FC5" w:rsidRPr="00175A7B" w:rsidRDefault="003A5FC5">
            <w:pPr>
              <w:rPr>
                <w:lang w:val="fr-CA"/>
              </w:rPr>
            </w:pPr>
          </w:p>
          <w:p w14:paraId="6D36AD91" w14:textId="77777777" w:rsidR="003A5FC5" w:rsidRPr="00175A7B" w:rsidRDefault="003C7BB6">
            <w:pPr>
              <w:pStyle w:val="SCCLsocParty"/>
              <w:rPr>
                <w:lang w:val="fr-CA"/>
              </w:rPr>
            </w:pPr>
            <w:r w:rsidRPr="00175A7B">
              <w:rPr>
                <w:lang w:val="fr-CA"/>
              </w:rPr>
              <w:t>Andrew Ian Mackenzie Nairne</w:t>
            </w:r>
            <w:r w:rsidRPr="00175A7B">
              <w:rPr>
                <w:lang w:val="fr-CA"/>
              </w:rPr>
              <w:br/>
            </w:r>
          </w:p>
          <w:p w14:paraId="6D36AD92" w14:textId="77777777" w:rsidR="003A5FC5" w:rsidRDefault="003C7BB6" w:rsidP="003C7BB6">
            <w:pPr>
              <w:pStyle w:val="SCCLsocPartyRole"/>
            </w:pPr>
            <w:r>
              <w:t>Intimé</w:t>
            </w:r>
          </w:p>
        </w:tc>
      </w:tr>
      <w:tr w:rsidR="00824412" w:rsidRPr="006E7BAE" w14:paraId="6D36AD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D36AD9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D36AD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D36AD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51F5" w14:paraId="6D36ADA0" w14:textId="77777777" w:rsidTr="00C173B0">
        <w:tc>
          <w:tcPr>
            <w:tcW w:w="2269" w:type="pct"/>
          </w:tcPr>
          <w:p w14:paraId="6D36AD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D36AD99" w14:textId="77777777" w:rsidR="00824412" w:rsidRPr="006E7BAE" w:rsidRDefault="00824412" w:rsidP="00417FB7">
            <w:pPr>
              <w:jc w:val="center"/>
            </w:pPr>
          </w:p>
          <w:p w14:paraId="6D36AD9A" w14:textId="22507E4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C7BB6">
              <w:t>COA-22-CV-0026</w:t>
            </w:r>
            <w:r w:rsidR="003C7BB6" w:rsidRPr="006E7BAE">
              <w:t xml:space="preserve">, </w:t>
            </w:r>
            <w:r>
              <w:t xml:space="preserve">2023 ONCA 478, </w:t>
            </w:r>
            <w:r w:rsidRPr="006E7BAE">
              <w:t xml:space="preserve">dated </w:t>
            </w:r>
            <w:r>
              <w:t>July 10, 2023</w:t>
            </w:r>
            <w:r w:rsidR="009D51F5">
              <w:t xml:space="preserve">, </w:t>
            </w:r>
            <w:r w:rsidR="00107BDA">
              <w:t>is dismissed with costs</w:t>
            </w:r>
            <w:r w:rsidRPr="006E7BAE">
              <w:t>.</w:t>
            </w:r>
          </w:p>
          <w:p w14:paraId="6D36AD9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D36AD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D36AD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D36AD9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D36AD9F" w14:textId="77777777" w:rsidR="003F6511" w:rsidRPr="006E7BAE" w:rsidRDefault="00824412" w:rsidP="003C7B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5A7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C7BB6" w:rsidRPr="00175A7B">
              <w:rPr>
                <w:lang w:val="fr-CA"/>
              </w:rPr>
              <w:t>COA-22-CV-0026</w:t>
            </w:r>
            <w:r w:rsidR="003C7BB6" w:rsidRPr="006E7BAE">
              <w:rPr>
                <w:lang w:val="fr-CA"/>
              </w:rPr>
              <w:t xml:space="preserve">, </w:t>
            </w:r>
            <w:r w:rsidRPr="00175A7B">
              <w:rPr>
                <w:lang w:val="fr-CA"/>
              </w:rPr>
              <w:t xml:space="preserve">2023 ONCA 478,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5A7B">
              <w:rPr>
                <w:lang w:val="fr-CA"/>
              </w:rPr>
              <w:t>10 juillet 2023</w:t>
            </w:r>
            <w:r w:rsidR="00107BDA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D36ADA1" w14:textId="77777777" w:rsidR="009F436C" w:rsidRPr="00D83B8C" w:rsidRDefault="009F436C" w:rsidP="00382FEC">
      <w:pPr>
        <w:rPr>
          <w:lang w:val="fr-CA"/>
        </w:rPr>
      </w:pPr>
    </w:p>
    <w:p w14:paraId="6D36ADA2" w14:textId="77777777" w:rsidR="009F436C" w:rsidRPr="00D83B8C" w:rsidRDefault="009F436C" w:rsidP="00417FB7">
      <w:pPr>
        <w:jc w:val="center"/>
        <w:rPr>
          <w:lang w:val="fr-CA"/>
        </w:rPr>
      </w:pPr>
    </w:p>
    <w:p w14:paraId="6D36ADA3" w14:textId="77777777" w:rsidR="009F436C" w:rsidRPr="00D83B8C" w:rsidRDefault="009F436C" w:rsidP="00417FB7">
      <w:pPr>
        <w:jc w:val="center"/>
        <w:rPr>
          <w:lang w:val="fr-CA"/>
        </w:rPr>
      </w:pPr>
    </w:p>
    <w:p w14:paraId="6D36ADA4" w14:textId="77777777" w:rsidR="009F436C" w:rsidRPr="00D83B8C" w:rsidRDefault="009F436C" w:rsidP="00417FB7">
      <w:pPr>
        <w:jc w:val="center"/>
        <w:rPr>
          <w:lang w:val="fr-CA"/>
        </w:rPr>
      </w:pPr>
    </w:p>
    <w:p w14:paraId="6D36ADA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D36ADA6" w14:textId="77777777" w:rsidR="003A37CF" w:rsidRPr="00D83B8C" w:rsidRDefault="003A37CF" w:rsidP="003C7BB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ADA9" w14:textId="77777777" w:rsidR="00983D48" w:rsidRDefault="00983D48">
      <w:r>
        <w:separator/>
      </w:r>
    </w:p>
  </w:endnote>
  <w:endnote w:type="continuationSeparator" w:id="0">
    <w:p w14:paraId="6D36ADA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6ADA7" w14:textId="77777777" w:rsidR="00983D48" w:rsidRDefault="00983D48">
      <w:r>
        <w:separator/>
      </w:r>
    </w:p>
  </w:footnote>
  <w:footnote w:type="continuationSeparator" w:id="0">
    <w:p w14:paraId="6D36ADA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AD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C7BB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D36ADAC" w14:textId="77777777" w:rsidR="008F53F3" w:rsidRDefault="008F53F3" w:rsidP="008F53F3">
    <w:pPr>
      <w:rPr>
        <w:szCs w:val="24"/>
      </w:rPr>
    </w:pPr>
  </w:p>
  <w:p w14:paraId="6D36ADAD" w14:textId="77777777" w:rsidR="008F53F3" w:rsidRDefault="008F53F3" w:rsidP="008F53F3">
    <w:pPr>
      <w:rPr>
        <w:szCs w:val="24"/>
      </w:rPr>
    </w:pPr>
  </w:p>
  <w:p w14:paraId="6D36AD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40913</w:t>
    </w:r>
    <w:r>
      <w:rPr>
        <w:szCs w:val="24"/>
      </w:rPr>
      <w:t>     </w:t>
    </w:r>
  </w:p>
  <w:p w14:paraId="6D36ADA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D36ADB0" w14:textId="77777777" w:rsidR="0073151A" w:rsidRDefault="0073151A" w:rsidP="0073151A"/>
      <w:p w14:paraId="6D36ADB1" w14:textId="77777777" w:rsidR="0073151A" w:rsidRPr="006E7BAE" w:rsidRDefault="0073151A" w:rsidP="0073151A"/>
      <w:p w14:paraId="6D36ADB2" w14:textId="77777777" w:rsidR="0073151A" w:rsidRPr="006E7BAE" w:rsidRDefault="0073151A" w:rsidP="0073151A"/>
      <w:p w14:paraId="6D36ADB3" w14:textId="77777777" w:rsidR="0073151A" w:rsidRPr="006E7BAE" w:rsidRDefault="0073151A" w:rsidP="0073151A"/>
      <w:p w14:paraId="6D36ADB4" w14:textId="77777777" w:rsidR="0073151A" w:rsidRDefault="0073151A" w:rsidP="0073151A"/>
      <w:p w14:paraId="6D36ADB5" w14:textId="77777777" w:rsidR="0073151A" w:rsidRDefault="0073151A" w:rsidP="0073151A"/>
      <w:p w14:paraId="6D36ADB6" w14:textId="77777777" w:rsidR="0073151A" w:rsidRDefault="0073151A" w:rsidP="0073151A"/>
      <w:p w14:paraId="6D36ADB7" w14:textId="77777777" w:rsidR="0073151A" w:rsidRDefault="0073151A" w:rsidP="0073151A"/>
      <w:p w14:paraId="6D36ADB8" w14:textId="77777777" w:rsidR="0073151A" w:rsidRDefault="0073151A" w:rsidP="0073151A"/>
      <w:p w14:paraId="6D36ADB9" w14:textId="77777777" w:rsidR="0073151A" w:rsidRPr="006E7BAE" w:rsidRDefault="0073151A" w:rsidP="0073151A"/>
      <w:p w14:paraId="6D36ADBA" w14:textId="77777777" w:rsidR="00ED265D" w:rsidRPr="0073151A" w:rsidRDefault="001032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3200"/>
    <w:rsid w:val="00107BDA"/>
    <w:rsid w:val="00110EB3"/>
    <w:rsid w:val="0016666F"/>
    <w:rsid w:val="00167C15"/>
    <w:rsid w:val="00175A7B"/>
    <w:rsid w:val="001B1F6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FC5"/>
    <w:rsid w:val="003B1F3D"/>
    <w:rsid w:val="003C7BB6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6098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51F5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D36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D0B809F-2FCE-4345-BF86-17BD49DBC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A1005-3C40-4582-87C4-8856A22BD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DB833-17D8-4F03-8D10-FE171857124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2024-01-09T16:56:00Z</dcterms:created>
  <dcterms:modified xsi:type="dcterms:W3CDTF">2024-01-09T16:56:00Z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