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0A74C6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40900</w:t>
      </w:r>
      <w:r w:rsidR="0016666F" w:rsidRPr="006E7BAE">
        <w:t>     </w:t>
      </w:r>
    </w:p>
    <w:p w14:paraId="562EAE1D" w14:textId="77777777" w:rsidR="009F436C" w:rsidRPr="006E7BAE" w:rsidRDefault="009F436C" w:rsidP="00382FEC"/>
    <w:p w14:paraId="57DA74BC" w14:textId="77777777" w:rsidR="002568D3" w:rsidRPr="006E7BAE" w:rsidRDefault="002568D3" w:rsidP="00382FEC"/>
    <w:tbl>
      <w:tblPr>
        <w:tblW w:w="4952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7"/>
        <w:gridCol w:w="714"/>
        <w:gridCol w:w="4309"/>
      </w:tblGrid>
      <w:tr w:rsidR="00417FB7" w:rsidRPr="006E7BAE" w14:paraId="3B52B4B3" w14:textId="77777777" w:rsidTr="0089500D">
        <w:tc>
          <w:tcPr>
            <w:tcW w:w="2291" w:type="pct"/>
          </w:tcPr>
          <w:p w14:paraId="72BD4735" w14:textId="77777777" w:rsidR="00417FB7" w:rsidRPr="006E7BAE" w:rsidRDefault="00800A0C" w:rsidP="008262A3">
            <w:r>
              <w:t>May 9</w:t>
            </w:r>
            <w:r w:rsidR="005B31FD">
              <w:t>, 2024</w:t>
            </w:r>
          </w:p>
        </w:tc>
        <w:tc>
          <w:tcPr>
            <w:tcW w:w="385" w:type="pct"/>
          </w:tcPr>
          <w:p w14:paraId="6261A035" w14:textId="77777777" w:rsidR="00417FB7" w:rsidRPr="006E7BAE" w:rsidRDefault="00417FB7" w:rsidP="00382FEC"/>
        </w:tc>
        <w:tc>
          <w:tcPr>
            <w:tcW w:w="2324" w:type="pct"/>
          </w:tcPr>
          <w:p w14:paraId="564BF715" w14:textId="77777777" w:rsidR="00417FB7" w:rsidRPr="00D83B8C" w:rsidRDefault="00543EDD" w:rsidP="005B31FD">
            <w:pPr>
              <w:rPr>
                <w:lang w:val="en-US"/>
              </w:rPr>
            </w:pPr>
            <w:r>
              <w:t xml:space="preserve">Le </w:t>
            </w:r>
            <w:r w:rsidR="00800A0C">
              <w:t>9 mai</w:t>
            </w:r>
            <w:r w:rsidR="005B31FD">
              <w:t xml:space="preserve"> 2024</w:t>
            </w:r>
          </w:p>
        </w:tc>
      </w:tr>
      <w:tr w:rsidR="00E12A51" w:rsidRPr="006E7BAE" w14:paraId="24840B42" w14:textId="77777777" w:rsidTr="0089500D">
        <w:tc>
          <w:tcPr>
            <w:tcW w:w="2291" w:type="pct"/>
            <w:tcMar>
              <w:top w:w="0" w:type="dxa"/>
              <w:bottom w:w="0" w:type="dxa"/>
            </w:tcMar>
          </w:tcPr>
          <w:p w14:paraId="6EEB0939" w14:textId="77777777" w:rsidR="00C2612E" w:rsidRPr="006E7BAE" w:rsidRDefault="00C2612E" w:rsidP="008262A3"/>
        </w:tc>
        <w:tc>
          <w:tcPr>
            <w:tcW w:w="385" w:type="pct"/>
            <w:tcMar>
              <w:top w:w="0" w:type="dxa"/>
              <w:bottom w:w="0" w:type="dxa"/>
            </w:tcMar>
          </w:tcPr>
          <w:p w14:paraId="49CDB383" w14:textId="77777777" w:rsidR="00E12A51" w:rsidRPr="006E7BAE" w:rsidRDefault="00E12A51" w:rsidP="00382FEC"/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736C8054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286FD0" w14:paraId="6BA80030" w14:textId="77777777" w:rsidTr="0089500D">
        <w:tc>
          <w:tcPr>
            <w:tcW w:w="2291" w:type="pct"/>
          </w:tcPr>
          <w:p w14:paraId="78B09673" w14:textId="77777777" w:rsidR="000A0DEC" w:rsidRDefault="000A0DEC"/>
          <w:p w14:paraId="2988B1D0" w14:textId="77777777" w:rsidR="000A0DEC" w:rsidRDefault="005B31FD">
            <w:pPr>
              <w:pStyle w:val="SCCLsocPrefix"/>
            </w:pPr>
            <w:r>
              <w:t>BETWEEN:</w:t>
            </w:r>
          </w:p>
          <w:p w14:paraId="7C1A5219" w14:textId="77777777" w:rsidR="005B31FD" w:rsidRPr="005B31FD" w:rsidRDefault="005B31FD" w:rsidP="005B31FD"/>
          <w:p w14:paraId="18CC8B9C" w14:textId="77777777" w:rsidR="000A0DEC" w:rsidRDefault="005B31FD">
            <w:pPr>
              <w:pStyle w:val="SCCLsocParty"/>
            </w:pPr>
            <w:r>
              <w:t>Justices of the Peace Review Council</w:t>
            </w:r>
            <w:r>
              <w:br/>
            </w:r>
          </w:p>
          <w:p w14:paraId="7A14A354" w14:textId="77777777" w:rsidR="000A0DEC" w:rsidRDefault="005B31FD">
            <w:pPr>
              <w:pStyle w:val="SCCLsocPartyRole"/>
            </w:pPr>
            <w:r>
              <w:t>Applicant</w:t>
            </w:r>
            <w:r>
              <w:br/>
            </w:r>
          </w:p>
          <w:p w14:paraId="04CACE8C" w14:textId="77777777" w:rsidR="000A0DEC" w:rsidRDefault="005B31FD">
            <w:pPr>
              <w:pStyle w:val="SCCLsocVersus"/>
            </w:pPr>
            <w:r>
              <w:t>- and -</w:t>
            </w:r>
          </w:p>
          <w:p w14:paraId="73627C3D" w14:textId="77777777" w:rsidR="000A0DEC" w:rsidRDefault="000A0DEC"/>
          <w:p w14:paraId="244536E2" w14:textId="77777777" w:rsidR="000A0DEC" w:rsidRDefault="005B31FD">
            <w:pPr>
              <w:pStyle w:val="SCCLsocParty"/>
            </w:pPr>
            <w:r>
              <w:t>Justice of the Peace Julie Lauzon</w:t>
            </w:r>
            <w:r>
              <w:br/>
            </w:r>
          </w:p>
          <w:p w14:paraId="0E57465C" w14:textId="77777777" w:rsidR="000A0DEC" w:rsidRDefault="005B31FD">
            <w:pPr>
              <w:pStyle w:val="SCCLsocPartyRole"/>
            </w:pPr>
            <w:r>
              <w:t>Respondent</w:t>
            </w:r>
          </w:p>
        </w:tc>
        <w:tc>
          <w:tcPr>
            <w:tcW w:w="385" w:type="pct"/>
          </w:tcPr>
          <w:p w14:paraId="4532EB1F" w14:textId="77777777" w:rsidR="00824412" w:rsidRPr="006E7BAE" w:rsidRDefault="00824412" w:rsidP="00375294"/>
        </w:tc>
        <w:tc>
          <w:tcPr>
            <w:tcW w:w="2324" w:type="pct"/>
          </w:tcPr>
          <w:p w14:paraId="4D72EAD7" w14:textId="77777777" w:rsidR="000A0DEC" w:rsidRPr="00D61186" w:rsidRDefault="000A0DEC">
            <w:pPr>
              <w:rPr>
                <w:lang w:val="fr-CA"/>
              </w:rPr>
            </w:pPr>
          </w:p>
          <w:p w14:paraId="4CA80722" w14:textId="77777777" w:rsidR="000A0DEC" w:rsidRDefault="005B31FD">
            <w:pPr>
              <w:pStyle w:val="SCCLsocPrefix"/>
              <w:rPr>
                <w:lang w:val="fr-CA"/>
              </w:rPr>
            </w:pPr>
            <w:r w:rsidRPr="00D61186">
              <w:rPr>
                <w:lang w:val="fr-CA"/>
              </w:rPr>
              <w:t>ENTRE :</w:t>
            </w:r>
          </w:p>
          <w:p w14:paraId="652672B3" w14:textId="77777777" w:rsidR="005B31FD" w:rsidRPr="005B31FD" w:rsidRDefault="005B31FD" w:rsidP="005B31FD">
            <w:pPr>
              <w:rPr>
                <w:lang w:val="fr-CA"/>
              </w:rPr>
            </w:pPr>
          </w:p>
          <w:p w14:paraId="0F0B2495" w14:textId="48FF73F7" w:rsidR="000A0DEC" w:rsidRPr="00D61186" w:rsidRDefault="005B31FD">
            <w:pPr>
              <w:pStyle w:val="SCCLsocParty"/>
              <w:rPr>
                <w:lang w:val="fr-CA"/>
              </w:rPr>
            </w:pPr>
            <w:r w:rsidRPr="00D61186">
              <w:rPr>
                <w:lang w:val="fr-CA"/>
              </w:rPr>
              <w:t>Conseil d</w:t>
            </w:r>
            <w:r>
              <w:rPr>
                <w:lang w:val="fr-CA"/>
              </w:rPr>
              <w:t>’</w:t>
            </w:r>
            <w:r w:rsidRPr="00D61186">
              <w:rPr>
                <w:lang w:val="fr-CA"/>
              </w:rPr>
              <w:t xml:space="preserve">évaluation des </w:t>
            </w:r>
            <w:r w:rsidR="00785528">
              <w:rPr>
                <w:lang w:val="fr-CA"/>
              </w:rPr>
              <w:t>j</w:t>
            </w:r>
            <w:r w:rsidRPr="00D61186">
              <w:rPr>
                <w:lang w:val="fr-CA"/>
              </w:rPr>
              <w:t>uges de paix</w:t>
            </w:r>
            <w:r w:rsidRPr="00D61186">
              <w:rPr>
                <w:lang w:val="fr-CA"/>
              </w:rPr>
              <w:br/>
            </w:r>
          </w:p>
          <w:p w14:paraId="39871CA8" w14:textId="77777777" w:rsidR="000A0DEC" w:rsidRPr="0089500D" w:rsidRDefault="005B31FD">
            <w:pPr>
              <w:pStyle w:val="SCCLsocPartyRole"/>
              <w:rPr>
                <w:lang w:val="fr-CA"/>
              </w:rPr>
            </w:pPr>
            <w:r w:rsidRPr="0089500D">
              <w:rPr>
                <w:lang w:val="fr-CA"/>
              </w:rPr>
              <w:t>Demandeur</w:t>
            </w:r>
            <w:r w:rsidRPr="0089500D">
              <w:rPr>
                <w:lang w:val="fr-CA"/>
              </w:rPr>
              <w:br/>
            </w:r>
          </w:p>
          <w:p w14:paraId="0F63192C" w14:textId="77777777" w:rsidR="000A0DEC" w:rsidRPr="0089500D" w:rsidRDefault="005B31FD">
            <w:pPr>
              <w:pStyle w:val="SCCLsocVersus"/>
              <w:rPr>
                <w:lang w:val="fr-CA"/>
              </w:rPr>
            </w:pPr>
            <w:r w:rsidRPr="0089500D">
              <w:rPr>
                <w:lang w:val="fr-CA"/>
              </w:rPr>
              <w:t>- et -</w:t>
            </w:r>
          </w:p>
          <w:p w14:paraId="67C9730A" w14:textId="77777777" w:rsidR="000A0DEC" w:rsidRPr="0089500D" w:rsidRDefault="000A0DEC">
            <w:pPr>
              <w:rPr>
                <w:lang w:val="fr-CA"/>
              </w:rPr>
            </w:pPr>
          </w:p>
          <w:p w14:paraId="364F4078" w14:textId="0B109E0E" w:rsidR="000A0DEC" w:rsidRPr="0089500D" w:rsidRDefault="00900523">
            <w:pPr>
              <w:pStyle w:val="SCCLsocParty"/>
              <w:rPr>
                <w:lang w:val="fr-CA"/>
              </w:rPr>
            </w:pPr>
            <w:r>
              <w:rPr>
                <w:lang w:val="fr-CA"/>
              </w:rPr>
              <w:t>J</w:t>
            </w:r>
            <w:r w:rsidR="0069546F" w:rsidRPr="0089500D">
              <w:rPr>
                <w:lang w:val="fr-CA"/>
              </w:rPr>
              <w:t>uge de paix</w:t>
            </w:r>
            <w:r w:rsidR="005B31FD" w:rsidRPr="0089500D">
              <w:rPr>
                <w:lang w:val="fr-CA"/>
              </w:rPr>
              <w:t xml:space="preserve"> Julie Lauzon</w:t>
            </w:r>
            <w:r w:rsidR="005B31FD" w:rsidRPr="0089500D">
              <w:rPr>
                <w:lang w:val="fr-CA"/>
              </w:rPr>
              <w:br/>
            </w:r>
          </w:p>
          <w:p w14:paraId="1968FC69" w14:textId="77777777" w:rsidR="000A0DEC" w:rsidRPr="0089500D" w:rsidRDefault="005B31FD" w:rsidP="005B31FD">
            <w:pPr>
              <w:pStyle w:val="SCCLsocPartyRole"/>
              <w:rPr>
                <w:lang w:val="fr-CA"/>
              </w:rPr>
            </w:pPr>
            <w:r w:rsidRPr="0089500D">
              <w:rPr>
                <w:lang w:val="fr-CA"/>
              </w:rPr>
              <w:t>Intimée</w:t>
            </w:r>
          </w:p>
        </w:tc>
      </w:tr>
      <w:tr w:rsidR="00824412" w:rsidRPr="00286FD0" w14:paraId="48AF700E" w14:textId="77777777" w:rsidTr="0089500D">
        <w:tc>
          <w:tcPr>
            <w:tcW w:w="2291" w:type="pct"/>
            <w:tcMar>
              <w:top w:w="0" w:type="dxa"/>
              <w:bottom w:w="0" w:type="dxa"/>
            </w:tcMar>
          </w:tcPr>
          <w:p w14:paraId="271C2C8C" w14:textId="77777777" w:rsidR="00824412" w:rsidRPr="0089500D" w:rsidRDefault="00824412" w:rsidP="00375294">
            <w:pPr>
              <w:rPr>
                <w:lang w:val="fr-CA"/>
              </w:rPr>
            </w:pPr>
          </w:p>
        </w:tc>
        <w:tc>
          <w:tcPr>
            <w:tcW w:w="385" w:type="pct"/>
            <w:tcMar>
              <w:top w:w="0" w:type="dxa"/>
              <w:bottom w:w="0" w:type="dxa"/>
            </w:tcMar>
          </w:tcPr>
          <w:p w14:paraId="7EE5BB1E" w14:textId="77777777" w:rsidR="00824412" w:rsidRPr="0089500D" w:rsidRDefault="00824412" w:rsidP="00375294">
            <w:pPr>
              <w:rPr>
                <w:lang w:val="fr-CA"/>
              </w:rPr>
            </w:pPr>
          </w:p>
        </w:tc>
        <w:tc>
          <w:tcPr>
            <w:tcW w:w="2324" w:type="pct"/>
            <w:tcMar>
              <w:top w:w="0" w:type="dxa"/>
              <w:bottom w:w="0" w:type="dxa"/>
            </w:tcMar>
          </w:tcPr>
          <w:p w14:paraId="4E4859F2" w14:textId="77777777" w:rsidR="00824412" w:rsidRPr="0089500D" w:rsidRDefault="00824412" w:rsidP="00B408F8">
            <w:pPr>
              <w:rPr>
                <w:lang w:val="fr-CA"/>
              </w:rPr>
            </w:pPr>
          </w:p>
        </w:tc>
      </w:tr>
      <w:tr w:rsidR="00824412" w:rsidRPr="0089500D" w14:paraId="4F011B1D" w14:textId="77777777" w:rsidTr="0089500D">
        <w:tc>
          <w:tcPr>
            <w:tcW w:w="2291" w:type="pct"/>
          </w:tcPr>
          <w:p w14:paraId="0D6AAC7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0663F58" w14:textId="77777777" w:rsidR="00824412" w:rsidRPr="006E7BAE" w:rsidRDefault="00824412" w:rsidP="00417FB7">
            <w:pPr>
              <w:jc w:val="center"/>
            </w:pPr>
          </w:p>
          <w:p w14:paraId="7D98FA11" w14:textId="6B506A8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 w:rsidR="005B31FD">
              <w:t>C70248</w:t>
            </w:r>
            <w:r w:rsidR="005B31FD" w:rsidRPr="006E7BAE">
              <w:t>,</w:t>
            </w:r>
            <w:r w:rsidR="005B31FD">
              <w:t xml:space="preserve"> </w:t>
            </w:r>
            <w:r>
              <w:t xml:space="preserve">2023 ONCA 425, </w:t>
            </w:r>
            <w:r w:rsidRPr="006E7BAE">
              <w:t xml:space="preserve">dated </w:t>
            </w:r>
            <w:r>
              <w:t>June 15, 2023</w:t>
            </w:r>
            <w:r w:rsidR="00313A81">
              <w:t>,</w:t>
            </w:r>
            <w:r w:rsidR="0059408C">
              <w:t xml:space="preserve"> is dismissed with costs</w:t>
            </w:r>
            <w:r w:rsidRPr="006E7BAE">
              <w:t>.</w:t>
            </w:r>
          </w:p>
          <w:p w14:paraId="70BE5BFA" w14:textId="77777777" w:rsidR="003F6511" w:rsidRPr="006E7BAE" w:rsidRDefault="003F6511" w:rsidP="00011960">
            <w:pPr>
              <w:jc w:val="both"/>
            </w:pPr>
          </w:p>
        </w:tc>
        <w:tc>
          <w:tcPr>
            <w:tcW w:w="385" w:type="pct"/>
          </w:tcPr>
          <w:p w14:paraId="51DB851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24" w:type="pct"/>
          </w:tcPr>
          <w:p w14:paraId="6D8EE77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E531EC5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75D03152" w14:textId="77777777" w:rsidR="003F6511" w:rsidRPr="006E7BAE" w:rsidRDefault="00824412" w:rsidP="00011960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61186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>, numéro</w:t>
            </w:r>
            <w:r w:rsidR="00E07142">
              <w:rPr>
                <w:lang w:val="fr-CA"/>
              </w:rPr>
              <w:t> </w:t>
            </w:r>
            <w:r w:rsidR="005B31FD" w:rsidRPr="00D61186">
              <w:rPr>
                <w:lang w:val="fr-CA"/>
              </w:rPr>
              <w:t>C70248</w:t>
            </w:r>
            <w:r w:rsidR="005B31FD" w:rsidRPr="006E7BAE">
              <w:rPr>
                <w:lang w:val="fr-CA"/>
              </w:rPr>
              <w:t>,</w:t>
            </w:r>
            <w:r w:rsidR="005B31FD">
              <w:rPr>
                <w:lang w:val="fr-CA"/>
              </w:rPr>
              <w:t xml:space="preserve"> </w:t>
            </w:r>
            <w:r w:rsidRPr="00D61186">
              <w:rPr>
                <w:lang w:val="fr-CA"/>
              </w:rPr>
              <w:t xml:space="preserve">2023 ONCA 425,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61186">
              <w:rPr>
                <w:lang w:val="fr-CA"/>
              </w:rPr>
              <w:t>15</w:t>
            </w:r>
            <w:r w:rsidR="00FB1A6E">
              <w:rPr>
                <w:lang w:val="fr-CA"/>
              </w:rPr>
              <w:t> </w:t>
            </w:r>
            <w:r w:rsidRPr="00D61186">
              <w:rPr>
                <w:lang w:val="fr-CA"/>
              </w:rPr>
              <w:t>juin</w:t>
            </w:r>
            <w:r w:rsidR="00FB1A6E">
              <w:rPr>
                <w:lang w:val="fr-CA"/>
              </w:rPr>
              <w:t> </w:t>
            </w:r>
            <w:r w:rsidRPr="00D61186">
              <w:rPr>
                <w:lang w:val="fr-CA"/>
              </w:rPr>
              <w:t>2023</w:t>
            </w:r>
            <w:r w:rsidR="0059408C">
              <w:rPr>
                <w:lang w:val="fr-CA"/>
              </w:rPr>
              <w:t>, est rejetée avec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7879F8FB" w14:textId="77777777" w:rsidR="009F436C" w:rsidRPr="00D83B8C" w:rsidRDefault="009F436C" w:rsidP="00382FEC">
      <w:pPr>
        <w:rPr>
          <w:lang w:val="fr-CA"/>
        </w:rPr>
      </w:pPr>
    </w:p>
    <w:p w14:paraId="7A51A007" w14:textId="77777777" w:rsidR="009F436C" w:rsidRDefault="009F436C" w:rsidP="00417FB7">
      <w:pPr>
        <w:jc w:val="center"/>
        <w:rPr>
          <w:lang w:val="fr-CA"/>
        </w:rPr>
      </w:pPr>
    </w:p>
    <w:p w14:paraId="28752DA5" w14:textId="77777777" w:rsidR="005B31FD" w:rsidRPr="00D83B8C" w:rsidRDefault="005B31FD" w:rsidP="00417FB7">
      <w:pPr>
        <w:jc w:val="center"/>
        <w:rPr>
          <w:lang w:val="fr-CA"/>
        </w:rPr>
      </w:pPr>
    </w:p>
    <w:p w14:paraId="3264EB95" w14:textId="77777777" w:rsidR="009F436C" w:rsidRPr="00D83B8C" w:rsidRDefault="009F436C" w:rsidP="00417FB7">
      <w:pPr>
        <w:jc w:val="center"/>
        <w:rPr>
          <w:lang w:val="fr-CA"/>
        </w:rPr>
      </w:pPr>
    </w:p>
    <w:p w14:paraId="64AE886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6B37FA8" w14:textId="77777777" w:rsidR="003A37CF" w:rsidRPr="00D83B8C" w:rsidRDefault="003A37CF" w:rsidP="005B31F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65360" w14:textId="77777777" w:rsidR="00983D48" w:rsidRDefault="00983D48">
      <w:r>
        <w:separator/>
      </w:r>
    </w:p>
  </w:endnote>
  <w:endnote w:type="continuationSeparator" w:id="0">
    <w:p w14:paraId="6C29446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EE7E07" w14:textId="77777777" w:rsidR="00983D48" w:rsidRDefault="00983D48">
      <w:r>
        <w:separator/>
      </w:r>
    </w:p>
  </w:footnote>
  <w:footnote w:type="continuationSeparator" w:id="0">
    <w:p w14:paraId="2E65C4A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0A014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5B31FD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439DBBB" w14:textId="77777777" w:rsidR="008F53F3" w:rsidRDefault="008F53F3" w:rsidP="008F53F3">
    <w:pPr>
      <w:rPr>
        <w:szCs w:val="24"/>
      </w:rPr>
    </w:pPr>
  </w:p>
  <w:p w14:paraId="4AAF852D" w14:textId="77777777" w:rsidR="008F53F3" w:rsidRDefault="008F53F3" w:rsidP="008F53F3">
    <w:pPr>
      <w:rPr>
        <w:szCs w:val="24"/>
      </w:rPr>
    </w:pPr>
  </w:p>
  <w:p w14:paraId="4A94ECE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40900</w:t>
    </w:r>
    <w:r>
      <w:rPr>
        <w:szCs w:val="24"/>
      </w:rPr>
      <w:t>     </w:t>
    </w:r>
  </w:p>
  <w:p w14:paraId="4E5261A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38BAF3AD" w14:textId="77777777" w:rsidR="0073151A" w:rsidRDefault="0073151A" w:rsidP="0073151A"/>
      <w:p w14:paraId="77230F55" w14:textId="77777777" w:rsidR="0073151A" w:rsidRPr="006E7BAE" w:rsidRDefault="0073151A" w:rsidP="0073151A"/>
      <w:p w14:paraId="171027C4" w14:textId="77777777" w:rsidR="0073151A" w:rsidRPr="006E7BAE" w:rsidRDefault="0073151A" w:rsidP="0073151A"/>
      <w:p w14:paraId="61D255A7" w14:textId="77777777" w:rsidR="0073151A" w:rsidRPr="006E7BAE" w:rsidRDefault="0073151A" w:rsidP="0073151A"/>
      <w:p w14:paraId="5D2CE47F" w14:textId="77777777" w:rsidR="0073151A" w:rsidRDefault="0073151A" w:rsidP="0073151A"/>
      <w:p w14:paraId="1E46CD81" w14:textId="77777777" w:rsidR="0073151A" w:rsidRDefault="0073151A" w:rsidP="0073151A"/>
      <w:p w14:paraId="1D46A0E3" w14:textId="77777777" w:rsidR="0073151A" w:rsidRDefault="0073151A" w:rsidP="0073151A"/>
      <w:p w14:paraId="3996E1D5" w14:textId="77777777" w:rsidR="0073151A" w:rsidRDefault="0073151A" w:rsidP="0073151A"/>
      <w:p w14:paraId="6C627926" w14:textId="77777777" w:rsidR="0073151A" w:rsidRDefault="0073151A" w:rsidP="0073151A"/>
      <w:p w14:paraId="18CE9FAB" w14:textId="77777777" w:rsidR="0073151A" w:rsidRPr="006E7BAE" w:rsidRDefault="0073151A" w:rsidP="0073151A"/>
      <w:p w14:paraId="49D01626" w14:textId="77777777" w:rsidR="00ED265D" w:rsidRPr="0073151A" w:rsidRDefault="00581A5B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A0DEC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86FD0"/>
    <w:rsid w:val="002B5FA6"/>
    <w:rsid w:val="002C6423"/>
    <w:rsid w:val="002D2D44"/>
    <w:rsid w:val="0031097F"/>
    <w:rsid w:val="0031165C"/>
    <w:rsid w:val="00313A81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1A5B"/>
    <w:rsid w:val="00587869"/>
    <w:rsid w:val="0059408C"/>
    <w:rsid w:val="005B31FD"/>
    <w:rsid w:val="00612913"/>
    <w:rsid w:val="00614908"/>
    <w:rsid w:val="00650109"/>
    <w:rsid w:val="0069546F"/>
    <w:rsid w:val="006E7BAE"/>
    <w:rsid w:val="00701109"/>
    <w:rsid w:val="0073151A"/>
    <w:rsid w:val="007372EA"/>
    <w:rsid w:val="00777612"/>
    <w:rsid w:val="00785528"/>
    <w:rsid w:val="0079129C"/>
    <w:rsid w:val="007917FE"/>
    <w:rsid w:val="007A54CC"/>
    <w:rsid w:val="007C5DE8"/>
    <w:rsid w:val="007E68C7"/>
    <w:rsid w:val="00800A0C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00D"/>
    <w:rsid w:val="00895263"/>
    <w:rsid w:val="008A0569"/>
    <w:rsid w:val="008A153F"/>
    <w:rsid w:val="008F376B"/>
    <w:rsid w:val="008F53F3"/>
    <w:rsid w:val="0090052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186"/>
    <w:rsid w:val="00D61AC2"/>
    <w:rsid w:val="00D83B8C"/>
    <w:rsid w:val="00DA4281"/>
    <w:rsid w:val="00DB1ADC"/>
    <w:rsid w:val="00DD4332"/>
    <w:rsid w:val="00E0714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1A6E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FAB1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Côté, Martin and Kasirer JJ.</AuthorContributor>
    <FolderNameEn xmlns="40ae4924-d04e-473c-aafa-3657aad971d6">Leave Application - Judgment on Leave Application</FolderNameEn>
    <Case xmlns="40ae4924-d04e-473c-aafa-3657aad971d6">15352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2024-05-09T04:00:00+00:00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4CED2A-51D6-4FF8-9C68-D824E6DCC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EE7C8-14BB-4B40-9669-87DA405F736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332F59D6-FB24-4449-9C9F-0420108FF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2024-05-06T12:14:00Z</dcterms:created>
  <dcterms:modified xsi:type="dcterms:W3CDTF">2024-05-06T12:14:00Z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