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A41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41129</w:t>
      </w:r>
      <w:r w:rsidR="0016666F" w:rsidRPr="006E7BAE">
        <w:t>     </w:t>
      </w:r>
    </w:p>
    <w:p w14:paraId="21ED1631" w14:textId="77777777" w:rsidR="009F436C" w:rsidRPr="006E7BAE" w:rsidRDefault="009F436C" w:rsidP="00382FEC"/>
    <w:p w14:paraId="1F790C93" w14:textId="77777777" w:rsidR="002568D3" w:rsidRPr="006E7BAE" w:rsidRDefault="002568D3" w:rsidP="00382FEC"/>
    <w:tbl>
      <w:tblPr>
        <w:tblW w:w="5135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1"/>
        <w:gridCol w:w="713"/>
        <w:gridCol w:w="4399"/>
      </w:tblGrid>
      <w:tr w:rsidR="00417FB7" w:rsidRPr="006E7BAE" w14:paraId="1CE58DE7" w14:textId="77777777" w:rsidTr="00781E5E">
        <w:tc>
          <w:tcPr>
            <w:tcW w:w="2341" w:type="pct"/>
          </w:tcPr>
          <w:p w14:paraId="01E434C7" w14:textId="77777777" w:rsidR="00417FB7" w:rsidRPr="006E7BAE" w:rsidRDefault="00781E5E" w:rsidP="008262A3">
            <w:r>
              <w:t>June 27</w:t>
            </w:r>
            <w:r w:rsidR="00543EDD">
              <w:t>, 2024</w:t>
            </w:r>
          </w:p>
        </w:tc>
        <w:tc>
          <w:tcPr>
            <w:tcW w:w="371" w:type="pct"/>
          </w:tcPr>
          <w:p w14:paraId="2AC973D0" w14:textId="77777777" w:rsidR="00417FB7" w:rsidRPr="006E7BAE" w:rsidRDefault="00417FB7" w:rsidP="00382FEC"/>
        </w:tc>
        <w:tc>
          <w:tcPr>
            <w:tcW w:w="2288" w:type="pct"/>
          </w:tcPr>
          <w:p w14:paraId="0D6CAAEA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781E5E">
              <w:t>27 juin</w:t>
            </w:r>
            <w:r>
              <w:t xml:space="preserve"> 2024</w:t>
            </w:r>
          </w:p>
        </w:tc>
      </w:tr>
      <w:tr w:rsidR="00E12A51" w:rsidRPr="006E7BAE" w14:paraId="4E864776" w14:textId="77777777" w:rsidTr="00781E5E">
        <w:tc>
          <w:tcPr>
            <w:tcW w:w="2341" w:type="pct"/>
            <w:tcMar>
              <w:top w:w="0" w:type="dxa"/>
              <w:bottom w:w="0" w:type="dxa"/>
            </w:tcMar>
          </w:tcPr>
          <w:p w14:paraId="2D81A7EB" w14:textId="77777777" w:rsidR="00C2612E" w:rsidRPr="006E7BAE" w:rsidRDefault="00C2612E" w:rsidP="008262A3"/>
        </w:tc>
        <w:tc>
          <w:tcPr>
            <w:tcW w:w="371" w:type="pct"/>
            <w:tcMar>
              <w:top w:w="0" w:type="dxa"/>
              <w:bottom w:w="0" w:type="dxa"/>
            </w:tcMar>
          </w:tcPr>
          <w:p w14:paraId="6213A368" w14:textId="77777777" w:rsidR="00E12A51" w:rsidRPr="006E7BAE" w:rsidRDefault="00E12A51" w:rsidP="00382FEC"/>
        </w:tc>
        <w:tc>
          <w:tcPr>
            <w:tcW w:w="2288" w:type="pct"/>
            <w:tcMar>
              <w:top w:w="0" w:type="dxa"/>
              <w:bottom w:w="0" w:type="dxa"/>
            </w:tcMar>
          </w:tcPr>
          <w:p w14:paraId="2670C0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D622D" w14:paraId="5A988816" w14:textId="77777777" w:rsidTr="00781E5E">
        <w:tc>
          <w:tcPr>
            <w:tcW w:w="2341" w:type="pct"/>
          </w:tcPr>
          <w:p w14:paraId="1070658B" w14:textId="77777777" w:rsidR="00A74295" w:rsidRDefault="00A74295"/>
          <w:p w14:paraId="42F439A5" w14:textId="77777777" w:rsidR="00A74295" w:rsidRDefault="00276F57">
            <w:pPr>
              <w:pStyle w:val="SCCLsocPrefix"/>
            </w:pPr>
            <w:r>
              <w:t>BETWEEN:</w:t>
            </w:r>
          </w:p>
          <w:p w14:paraId="2E5458F7" w14:textId="77777777" w:rsidR="00276F57" w:rsidRPr="00276F57" w:rsidRDefault="00276F57" w:rsidP="00276F57"/>
          <w:p w14:paraId="74E5D664" w14:textId="77777777" w:rsidR="00A74295" w:rsidRDefault="00276F57">
            <w:pPr>
              <w:pStyle w:val="SCCLsocParty"/>
            </w:pPr>
            <w:r>
              <w:t>Adam Simeunovich</w:t>
            </w:r>
            <w:r>
              <w:br/>
            </w:r>
          </w:p>
          <w:p w14:paraId="305EB24A" w14:textId="77777777" w:rsidR="00A74295" w:rsidRDefault="00276F57">
            <w:pPr>
              <w:pStyle w:val="SCCLsocPartyRole"/>
            </w:pPr>
            <w:r>
              <w:t>Applicant</w:t>
            </w:r>
            <w:r>
              <w:br/>
            </w:r>
          </w:p>
          <w:p w14:paraId="3BEA9361" w14:textId="77777777" w:rsidR="00A74295" w:rsidRDefault="00276F57">
            <w:pPr>
              <w:pStyle w:val="SCCLsocVersus"/>
            </w:pPr>
            <w:r>
              <w:t>- and -</w:t>
            </w:r>
          </w:p>
          <w:p w14:paraId="3124C98E" w14:textId="77777777" w:rsidR="00A74295" w:rsidRDefault="00A74295"/>
          <w:p w14:paraId="6B5513D7" w14:textId="77777777" w:rsidR="00A74295" w:rsidRDefault="00276F57">
            <w:pPr>
              <w:pStyle w:val="SCCLsocParty"/>
            </w:pPr>
            <w:r>
              <w:t>His Majesty the King</w:t>
            </w:r>
            <w:r>
              <w:br/>
            </w:r>
          </w:p>
          <w:p w14:paraId="39E71558" w14:textId="77777777" w:rsidR="00A74295" w:rsidRDefault="00276F57">
            <w:pPr>
              <w:pStyle w:val="SCCLsocPartyRole"/>
            </w:pPr>
            <w:r>
              <w:t>Respondent</w:t>
            </w:r>
          </w:p>
        </w:tc>
        <w:tc>
          <w:tcPr>
            <w:tcW w:w="371" w:type="pct"/>
          </w:tcPr>
          <w:p w14:paraId="712A9CB8" w14:textId="77777777" w:rsidR="00824412" w:rsidRPr="006E7BAE" w:rsidRDefault="00824412" w:rsidP="00375294"/>
        </w:tc>
        <w:tc>
          <w:tcPr>
            <w:tcW w:w="2288" w:type="pct"/>
          </w:tcPr>
          <w:p w14:paraId="0ACB3130" w14:textId="77777777" w:rsidR="00A74295" w:rsidRDefault="00A74295"/>
          <w:p w14:paraId="302AB91C" w14:textId="77777777" w:rsidR="00A74295" w:rsidRDefault="00276F57">
            <w:pPr>
              <w:pStyle w:val="SCCLsocPrefix"/>
              <w:rPr>
                <w:lang w:val="fr-CA"/>
              </w:rPr>
            </w:pPr>
            <w:r w:rsidRPr="00E86048">
              <w:rPr>
                <w:lang w:val="fr-CA"/>
              </w:rPr>
              <w:t>ENTRE :</w:t>
            </w:r>
          </w:p>
          <w:p w14:paraId="720C2343" w14:textId="77777777" w:rsidR="00276F57" w:rsidRPr="00276F57" w:rsidRDefault="00276F57" w:rsidP="00276F57">
            <w:pPr>
              <w:rPr>
                <w:lang w:val="fr-CA"/>
              </w:rPr>
            </w:pPr>
          </w:p>
          <w:p w14:paraId="56B1B51A" w14:textId="77777777" w:rsidR="00A74295" w:rsidRPr="00E86048" w:rsidRDefault="00276F57">
            <w:pPr>
              <w:pStyle w:val="SCCLsocParty"/>
              <w:rPr>
                <w:lang w:val="fr-CA"/>
              </w:rPr>
            </w:pPr>
            <w:r w:rsidRPr="00E86048">
              <w:rPr>
                <w:lang w:val="fr-CA"/>
              </w:rPr>
              <w:t>Adam Simeunovich</w:t>
            </w:r>
            <w:r w:rsidRPr="00E86048">
              <w:rPr>
                <w:lang w:val="fr-CA"/>
              </w:rPr>
              <w:br/>
            </w:r>
          </w:p>
          <w:p w14:paraId="7A7D98B5" w14:textId="77777777" w:rsidR="00A74295" w:rsidRPr="00E86048" w:rsidRDefault="00276F57">
            <w:pPr>
              <w:pStyle w:val="SCCLsocPartyRole"/>
              <w:rPr>
                <w:lang w:val="fr-CA"/>
              </w:rPr>
            </w:pPr>
            <w:r w:rsidRPr="00E86048">
              <w:rPr>
                <w:lang w:val="fr-CA"/>
              </w:rPr>
              <w:t>Demandeur</w:t>
            </w:r>
            <w:r w:rsidRPr="00E86048">
              <w:rPr>
                <w:lang w:val="fr-CA"/>
              </w:rPr>
              <w:br/>
            </w:r>
          </w:p>
          <w:p w14:paraId="3F585808" w14:textId="77777777" w:rsidR="00A74295" w:rsidRPr="00E86048" w:rsidRDefault="00276F57">
            <w:pPr>
              <w:pStyle w:val="SCCLsocVersus"/>
              <w:rPr>
                <w:lang w:val="fr-CA"/>
              </w:rPr>
            </w:pPr>
            <w:r w:rsidRPr="00E86048">
              <w:rPr>
                <w:lang w:val="fr-CA"/>
              </w:rPr>
              <w:t>- et -</w:t>
            </w:r>
          </w:p>
          <w:p w14:paraId="3B36038C" w14:textId="77777777" w:rsidR="00A74295" w:rsidRPr="00E86048" w:rsidRDefault="00A74295">
            <w:pPr>
              <w:rPr>
                <w:lang w:val="fr-CA"/>
              </w:rPr>
            </w:pPr>
          </w:p>
          <w:p w14:paraId="2232E721" w14:textId="77777777" w:rsidR="00A74295" w:rsidRPr="00E86048" w:rsidRDefault="00276F57">
            <w:pPr>
              <w:pStyle w:val="SCCLsocParty"/>
              <w:rPr>
                <w:lang w:val="fr-CA"/>
              </w:rPr>
            </w:pPr>
            <w:r w:rsidRPr="00E86048">
              <w:rPr>
                <w:lang w:val="fr-CA"/>
              </w:rPr>
              <w:t>Sa Majesté le Roi</w:t>
            </w:r>
            <w:r w:rsidRPr="00E86048">
              <w:rPr>
                <w:lang w:val="fr-CA"/>
              </w:rPr>
              <w:br/>
            </w:r>
          </w:p>
          <w:p w14:paraId="15D9AB97" w14:textId="77777777" w:rsidR="00A74295" w:rsidRPr="00096D7A" w:rsidRDefault="00276F57">
            <w:pPr>
              <w:pStyle w:val="SCCLsocPartyRole"/>
              <w:rPr>
                <w:lang w:val="fr-CA"/>
              </w:rPr>
            </w:pPr>
            <w:r w:rsidRPr="00096D7A">
              <w:rPr>
                <w:lang w:val="fr-CA"/>
              </w:rPr>
              <w:t>Intimé</w:t>
            </w:r>
          </w:p>
        </w:tc>
      </w:tr>
      <w:tr w:rsidR="00824412" w:rsidRPr="005D622D" w14:paraId="265AB34E" w14:textId="77777777" w:rsidTr="00781E5E">
        <w:tc>
          <w:tcPr>
            <w:tcW w:w="2341" w:type="pct"/>
            <w:tcMar>
              <w:top w:w="0" w:type="dxa"/>
              <w:bottom w:w="0" w:type="dxa"/>
            </w:tcMar>
          </w:tcPr>
          <w:p w14:paraId="28A991BB" w14:textId="77777777" w:rsidR="00824412" w:rsidRPr="00096D7A" w:rsidRDefault="00824412" w:rsidP="00375294">
            <w:pPr>
              <w:rPr>
                <w:lang w:val="fr-CA"/>
              </w:rPr>
            </w:pPr>
          </w:p>
        </w:tc>
        <w:tc>
          <w:tcPr>
            <w:tcW w:w="371" w:type="pct"/>
            <w:tcMar>
              <w:top w:w="0" w:type="dxa"/>
              <w:bottom w:w="0" w:type="dxa"/>
            </w:tcMar>
          </w:tcPr>
          <w:p w14:paraId="0C486F54" w14:textId="77777777" w:rsidR="00824412" w:rsidRPr="00096D7A" w:rsidRDefault="00824412" w:rsidP="00375294">
            <w:pPr>
              <w:rPr>
                <w:lang w:val="fr-CA"/>
              </w:rPr>
            </w:pPr>
          </w:p>
        </w:tc>
        <w:tc>
          <w:tcPr>
            <w:tcW w:w="2288" w:type="pct"/>
            <w:tcMar>
              <w:top w:w="0" w:type="dxa"/>
              <w:bottom w:w="0" w:type="dxa"/>
            </w:tcMar>
          </w:tcPr>
          <w:p w14:paraId="51E3AC6D" w14:textId="77777777" w:rsidR="00824412" w:rsidRPr="00096D7A" w:rsidRDefault="00824412" w:rsidP="00B408F8">
            <w:pPr>
              <w:rPr>
                <w:lang w:val="fr-CA"/>
              </w:rPr>
            </w:pPr>
          </w:p>
        </w:tc>
      </w:tr>
      <w:tr w:rsidR="00824412" w:rsidRPr="005D622D" w14:paraId="1A4364F8" w14:textId="77777777" w:rsidTr="00781E5E">
        <w:tc>
          <w:tcPr>
            <w:tcW w:w="2341" w:type="pct"/>
          </w:tcPr>
          <w:p w14:paraId="009D8BC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084655" w14:textId="77777777" w:rsidR="00824412" w:rsidRPr="006E7BAE" w:rsidRDefault="00824412" w:rsidP="00417FB7">
            <w:pPr>
              <w:jc w:val="center"/>
            </w:pPr>
          </w:p>
          <w:p w14:paraId="537EFA14" w14:textId="23EC52A2" w:rsidR="00824412" w:rsidRDefault="00096D7A" w:rsidP="00011960">
            <w:pPr>
              <w:jc w:val="both"/>
            </w:pPr>
            <w:r w:rsidRPr="002C6228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COA-22-CR-0371, </w:t>
            </w:r>
            <w:r w:rsidR="00130D5B" w:rsidRPr="005D622D">
              <w:rPr>
                <w:rStyle w:val="Hyperlink"/>
                <w:color w:val="auto"/>
                <w:u w:val="none"/>
              </w:rPr>
              <w:t>2023 ONCA 562</w:t>
            </w:r>
            <w:r w:rsidR="00824412" w:rsidRPr="00130D5B">
              <w:t>,</w:t>
            </w:r>
            <w:r w:rsidR="00824412" w:rsidRPr="006E7BAE">
              <w:t xml:space="preserve"> dated </w:t>
            </w:r>
            <w:r w:rsidR="00824412">
              <w:t>August</w:t>
            </w:r>
            <w:r>
              <w:t xml:space="preserve"> </w:t>
            </w:r>
            <w:r w:rsidR="00824412">
              <w:t>28,</w:t>
            </w:r>
            <w:r>
              <w:t xml:space="preserve"> </w:t>
            </w:r>
            <w:r w:rsidR="00824412">
              <w:t>2023</w:t>
            </w:r>
            <w:r w:rsidR="00130D5B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94CB658" w14:textId="77777777" w:rsidR="003F6511" w:rsidRPr="006E7BAE" w:rsidRDefault="003F6511" w:rsidP="00011960">
            <w:pPr>
              <w:jc w:val="both"/>
            </w:pPr>
          </w:p>
        </w:tc>
        <w:tc>
          <w:tcPr>
            <w:tcW w:w="371" w:type="pct"/>
          </w:tcPr>
          <w:p w14:paraId="1EFC29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88" w:type="pct"/>
          </w:tcPr>
          <w:p w14:paraId="4AC0DF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51A9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E20E17" w14:textId="3C2AD26A" w:rsidR="003F6511" w:rsidRPr="006E7BAE" w:rsidRDefault="00096D7A" w:rsidP="00011960">
            <w:pPr>
              <w:jc w:val="both"/>
              <w:rPr>
                <w:lang w:val="fr-CA"/>
              </w:rPr>
            </w:pPr>
            <w:r w:rsidRPr="00A211A0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604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86048">
              <w:rPr>
                <w:lang w:val="fr-CA"/>
              </w:rPr>
              <w:t xml:space="preserve">COA-22-CR-0371, </w:t>
            </w:r>
            <w:r w:rsidR="00130D5B" w:rsidRPr="005D622D">
              <w:rPr>
                <w:rStyle w:val="Hyperlink"/>
                <w:color w:val="auto"/>
                <w:u w:val="none"/>
                <w:lang w:val="fr-CA"/>
              </w:rPr>
              <w:t>2023 ONCA 562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6048">
              <w:rPr>
                <w:lang w:val="fr-CA"/>
              </w:rPr>
              <w:t>28</w:t>
            </w:r>
            <w:r>
              <w:rPr>
                <w:lang w:val="fr-CA"/>
              </w:rPr>
              <w:t> </w:t>
            </w:r>
            <w:r w:rsidR="00824412" w:rsidRPr="00E86048">
              <w:rPr>
                <w:lang w:val="fr-CA"/>
              </w:rPr>
              <w:t>août</w:t>
            </w:r>
            <w:r>
              <w:rPr>
                <w:lang w:val="fr-CA"/>
              </w:rPr>
              <w:t> </w:t>
            </w:r>
            <w:r w:rsidR="00824412" w:rsidRPr="00E86048">
              <w:rPr>
                <w:lang w:val="fr-CA"/>
              </w:rPr>
              <w:t>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85450D" w14:textId="77777777" w:rsidR="009F436C" w:rsidRPr="00D83B8C" w:rsidRDefault="009F436C" w:rsidP="00382FEC">
      <w:pPr>
        <w:rPr>
          <w:lang w:val="fr-CA"/>
        </w:rPr>
      </w:pPr>
    </w:p>
    <w:p w14:paraId="61B6DE16" w14:textId="77777777" w:rsidR="009F436C" w:rsidRPr="00D83B8C" w:rsidRDefault="009F436C" w:rsidP="00417FB7">
      <w:pPr>
        <w:jc w:val="center"/>
        <w:rPr>
          <w:lang w:val="fr-CA"/>
        </w:rPr>
      </w:pPr>
    </w:p>
    <w:p w14:paraId="3F72CE14" w14:textId="77777777" w:rsidR="009F436C" w:rsidRPr="00D83B8C" w:rsidRDefault="009F436C" w:rsidP="00417FB7">
      <w:pPr>
        <w:jc w:val="center"/>
        <w:rPr>
          <w:lang w:val="fr-CA"/>
        </w:rPr>
      </w:pPr>
    </w:p>
    <w:p w14:paraId="3258B82C" w14:textId="77777777" w:rsidR="009F436C" w:rsidRPr="00D83B8C" w:rsidRDefault="009F436C" w:rsidP="00417FB7">
      <w:pPr>
        <w:jc w:val="center"/>
        <w:rPr>
          <w:lang w:val="fr-CA"/>
        </w:rPr>
      </w:pPr>
    </w:p>
    <w:p w14:paraId="109E40D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2A04D8" w14:textId="77777777" w:rsidR="003A37CF" w:rsidRPr="00D83B8C" w:rsidRDefault="003A37CF" w:rsidP="00276F5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78ADD" w14:textId="77777777" w:rsidR="00983D48" w:rsidRDefault="00983D48">
      <w:r>
        <w:separator/>
      </w:r>
    </w:p>
  </w:endnote>
  <w:endnote w:type="continuationSeparator" w:id="0">
    <w:p w14:paraId="24F71CA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B8DF" w14:textId="77777777" w:rsidR="00983D48" w:rsidRDefault="00983D48">
      <w:r>
        <w:separator/>
      </w:r>
    </w:p>
  </w:footnote>
  <w:footnote w:type="continuationSeparator" w:id="0">
    <w:p w14:paraId="67812E3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EC6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BD84AE" w14:textId="77777777" w:rsidR="008F53F3" w:rsidRDefault="008F53F3" w:rsidP="008F53F3">
    <w:pPr>
      <w:rPr>
        <w:szCs w:val="24"/>
      </w:rPr>
    </w:pPr>
  </w:p>
  <w:p w14:paraId="4E97E492" w14:textId="77777777" w:rsidR="008F53F3" w:rsidRDefault="008F53F3" w:rsidP="008F53F3">
    <w:pPr>
      <w:rPr>
        <w:szCs w:val="24"/>
      </w:rPr>
    </w:pPr>
  </w:p>
  <w:p w14:paraId="34289B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41129</w:t>
    </w:r>
    <w:r>
      <w:rPr>
        <w:szCs w:val="24"/>
      </w:rPr>
      <w:t>     </w:t>
    </w:r>
  </w:p>
  <w:p w14:paraId="14DB49F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86CFA7" w14:textId="77777777" w:rsidR="0073151A" w:rsidRDefault="0073151A" w:rsidP="0073151A"/>
      <w:p w14:paraId="37D922A5" w14:textId="77777777" w:rsidR="0073151A" w:rsidRPr="006E7BAE" w:rsidRDefault="0073151A" w:rsidP="0073151A"/>
      <w:p w14:paraId="2012D9DA" w14:textId="77777777" w:rsidR="0073151A" w:rsidRPr="006E7BAE" w:rsidRDefault="0073151A" w:rsidP="0073151A"/>
      <w:p w14:paraId="0E3C45BB" w14:textId="77777777" w:rsidR="0073151A" w:rsidRPr="006E7BAE" w:rsidRDefault="0073151A" w:rsidP="0073151A"/>
      <w:p w14:paraId="394BDFFD" w14:textId="77777777" w:rsidR="0073151A" w:rsidRDefault="0073151A" w:rsidP="0073151A"/>
      <w:p w14:paraId="2EDCCA92" w14:textId="77777777" w:rsidR="0073151A" w:rsidRDefault="0073151A" w:rsidP="0073151A"/>
      <w:p w14:paraId="67541ED3" w14:textId="77777777" w:rsidR="0073151A" w:rsidRDefault="0073151A" w:rsidP="0073151A"/>
      <w:p w14:paraId="212F720D" w14:textId="77777777" w:rsidR="0073151A" w:rsidRDefault="0073151A" w:rsidP="0073151A"/>
      <w:p w14:paraId="343717B1" w14:textId="77777777" w:rsidR="0073151A" w:rsidRDefault="0073151A" w:rsidP="0073151A"/>
      <w:p w14:paraId="4094B944" w14:textId="77777777" w:rsidR="0073151A" w:rsidRPr="006E7BAE" w:rsidRDefault="0073151A" w:rsidP="0073151A"/>
      <w:p w14:paraId="249448FC" w14:textId="77777777" w:rsidR="00ED265D" w:rsidRPr="0073151A" w:rsidRDefault="00BB687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D7A"/>
    <w:rsid w:val="000B4AA7"/>
    <w:rsid w:val="000B76FF"/>
    <w:rsid w:val="000C5AF7"/>
    <w:rsid w:val="000D7521"/>
    <w:rsid w:val="000E4CCE"/>
    <w:rsid w:val="00110EB3"/>
    <w:rsid w:val="00130D5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6F5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622D"/>
    <w:rsid w:val="00612913"/>
    <w:rsid w:val="00614908"/>
    <w:rsid w:val="00650109"/>
    <w:rsid w:val="006E7BAE"/>
    <w:rsid w:val="00701109"/>
    <w:rsid w:val="0073151A"/>
    <w:rsid w:val="007372EA"/>
    <w:rsid w:val="00777612"/>
    <w:rsid w:val="00781E5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4295"/>
    <w:rsid w:val="00AB4A38"/>
    <w:rsid w:val="00AB5E22"/>
    <w:rsid w:val="00AE2077"/>
    <w:rsid w:val="00B158E3"/>
    <w:rsid w:val="00B328CD"/>
    <w:rsid w:val="00B408F8"/>
    <w:rsid w:val="00B5078E"/>
    <w:rsid w:val="00B60EDC"/>
    <w:rsid w:val="00BB687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6048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130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4C83E1C-C07E-44DE-9B44-963631993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4A7C3-E112-422E-83FD-61E50DFB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6D872-68DF-4630-8F77-4133688CB2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2024-06-24T18:40:00Z</dcterms:created>
  <dcterms:modified xsi:type="dcterms:W3CDTF">2024-06-24T18:40:00Z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