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1CC9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41171</w:t>
      </w:r>
      <w:r w:rsidR="0016666F" w:rsidRPr="006E7BAE">
        <w:t>     </w:t>
      </w:r>
    </w:p>
    <w:p w14:paraId="5F639945" w14:textId="77777777" w:rsidR="009F436C" w:rsidRPr="006E7BAE" w:rsidRDefault="009F436C" w:rsidP="00382FEC"/>
    <w:p w14:paraId="0AFBDE0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BD2FDCB" w14:textId="77777777" w:rsidTr="00C173B0">
        <w:tc>
          <w:tcPr>
            <w:tcW w:w="2269" w:type="pct"/>
          </w:tcPr>
          <w:p w14:paraId="7B81BD4F" w14:textId="77777777" w:rsidR="00417FB7" w:rsidRPr="006E7BAE" w:rsidRDefault="00543EDD" w:rsidP="008262A3">
            <w:r>
              <w:t>Ju</w:t>
            </w:r>
            <w:r w:rsidR="00E91C45">
              <w:t>ly 18</w:t>
            </w:r>
            <w:r>
              <w:t>, 2024</w:t>
            </w:r>
          </w:p>
        </w:tc>
        <w:tc>
          <w:tcPr>
            <w:tcW w:w="381" w:type="pct"/>
          </w:tcPr>
          <w:p w14:paraId="3B4868D3" w14:textId="77777777" w:rsidR="00417FB7" w:rsidRPr="006E7BAE" w:rsidRDefault="00417FB7" w:rsidP="00382FEC"/>
        </w:tc>
        <w:tc>
          <w:tcPr>
            <w:tcW w:w="2350" w:type="pct"/>
          </w:tcPr>
          <w:p w14:paraId="63EA3A7F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E91C45">
              <w:t>18</w:t>
            </w:r>
            <w:r>
              <w:t xml:space="preserve"> jui</w:t>
            </w:r>
            <w:r w:rsidR="00E91C45">
              <w:t>llet</w:t>
            </w:r>
            <w:r>
              <w:t xml:space="preserve"> 2024</w:t>
            </w:r>
          </w:p>
        </w:tc>
      </w:tr>
      <w:tr w:rsidR="00E12A51" w:rsidRPr="006E7BAE" w14:paraId="1845492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5F1E8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23DDD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025A0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91C45" w14:paraId="664462B2" w14:textId="77777777" w:rsidTr="00C173B0">
        <w:tc>
          <w:tcPr>
            <w:tcW w:w="2269" w:type="pct"/>
          </w:tcPr>
          <w:p w14:paraId="3513A858" w14:textId="77777777" w:rsidR="009963EB" w:rsidRDefault="009963EB"/>
          <w:p w14:paraId="4E2E0FA2" w14:textId="77777777" w:rsidR="009963EB" w:rsidRDefault="00E91C45">
            <w:pPr>
              <w:pStyle w:val="SCCLsocPrefix"/>
            </w:pPr>
            <w:r>
              <w:t>BETWEEN:</w:t>
            </w:r>
          </w:p>
          <w:p w14:paraId="697855F5" w14:textId="77777777" w:rsidR="00F836BF" w:rsidRPr="00F836BF" w:rsidRDefault="00F836BF" w:rsidP="001E0214"/>
          <w:p w14:paraId="581AA79F" w14:textId="77777777" w:rsidR="009963EB" w:rsidRDefault="00E91C45">
            <w:pPr>
              <w:pStyle w:val="SCCLsocParty"/>
            </w:pPr>
            <w:r>
              <w:t>Daniel Williams</w:t>
            </w:r>
            <w:r>
              <w:br/>
            </w:r>
          </w:p>
          <w:p w14:paraId="119D5C93" w14:textId="77777777" w:rsidR="009963EB" w:rsidRDefault="00E91C45">
            <w:pPr>
              <w:pStyle w:val="SCCLsocPartyRole"/>
            </w:pPr>
            <w:r>
              <w:t>Applicant</w:t>
            </w:r>
            <w:r>
              <w:br/>
            </w:r>
          </w:p>
          <w:p w14:paraId="5CF536C3" w14:textId="77777777" w:rsidR="009963EB" w:rsidRDefault="00E91C45">
            <w:pPr>
              <w:pStyle w:val="SCCLsocVersus"/>
            </w:pPr>
            <w:r>
              <w:t>- and -</w:t>
            </w:r>
          </w:p>
          <w:p w14:paraId="4642BBFE" w14:textId="77777777" w:rsidR="009963EB" w:rsidRDefault="009963EB"/>
          <w:p w14:paraId="0932E15C" w14:textId="77777777" w:rsidR="009963EB" w:rsidRDefault="00E91C45">
            <w:pPr>
              <w:pStyle w:val="SCCLsocParty"/>
            </w:pPr>
            <w:r>
              <w:t>Tina Power</w:t>
            </w:r>
            <w:r>
              <w:br/>
            </w:r>
          </w:p>
          <w:p w14:paraId="7FFC30FA" w14:textId="77777777" w:rsidR="009963EB" w:rsidRDefault="00E91C4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8EFED9F" w14:textId="77777777" w:rsidR="00824412" w:rsidRPr="006E7BAE" w:rsidRDefault="00824412" w:rsidP="00375294"/>
        </w:tc>
        <w:tc>
          <w:tcPr>
            <w:tcW w:w="2350" w:type="pct"/>
          </w:tcPr>
          <w:p w14:paraId="777B978B" w14:textId="77777777" w:rsidR="009963EB" w:rsidRPr="00E91C45" w:rsidRDefault="009963EB">
            <w:pPr>
              <w:rPr>
                <w:lang w:val="fr-CA"/>
              </w:rPr>
            </w:pPr>
          </w:p>
          <w:p w14:paraId="5B71A4D5" w14:textId="77777777" w:rsidR="009963EB" w:rsidRDefault="00E91C45">
            <w:pPr>
              <w:pStyle w:val="SCCLsocPrefix"/>
              <w:rPr>
                <w:lang w:val="fr-CA"/>
              </w:rPr>
            </w:pPr>
            <w:r w:rsidRPr="00E91C45">
              <w:rPr>
                <w:lang w:val="fr-CA"/>
              </w:rPr>
              <w:t>ENTRE :</w:t>
            </w:r>
          </w:p>
          <w:p w14:paraId="48868A1F" w14:textId="77777777" w:rsidR="00F836BF" w:rsidRPr="00F836BF" w:rsidRDefault="00F836BF" w:rsidP="001E0214">
            <w:pPr>
              <w:rPr>
                <w:lang w:val="fr-CA"/>
              </w:rPr>
            </w:pPr>
          </w:p>
          <w:p w14:paraId="31CD6A9A" w14:textId="77777777" w:rsidR="009963EB" w:rsidRPr="00E91C45" w:rsidRDefault="00E91C45">
            <w:pPr>
              <w:pStyle w:val="SCCLsocParty"/>
              <w:rPr>
                <w:lang w:val="fr-CA"/>
              </w:rPr>
            </w:pPr>
            <w:r w:rsidRPr="00E91C45">
              <w:rPr>
                <w:lang w:val="fr-CA"/>
              </w:rPr>
              <w:t>Daniel Williams</w:t>
            </w:r>
            <w:r w:rsidRPr="00E91C45">
              <w:rPr>
                <w:lang w:val="fr-CA"/>
              </w:rPr>
              <w:br/>
            </w:r>
          </w:p>
          <w:p w14:paraId="307F6D03" w14:textId="77777777" w:rsidR="009963EB" w:rsidRPr="00E91C45" w:rsidRDefault="00E91C45">
            <w:pPr>
              <w:pStyle w:val="SCCLsocPartyRole"/>
              <w:rPr>
                <w:lang w:val="fr-CA"/>
              </w:rPr>
            </w:pPr>
            <w:r w:rsidRPr="00E91C45">
              <w:rPr>
                <w:lang w:val="fr-CA"/>
              </w:rPr>
              <w:t>Demandeur</w:t>
            </w:r>
            <w:r w:rsidRPr="00E91C45">
              <w:rPr>
                <w:lang w:val="fr-CA"/>
              </w:rPr>
              <w:br/>
            </w:r>
          </w:p>
          <w:p w14:paraId="2385E87A" w14:textId="77777777" w:rsidR="009963EB" w:rsidRPr="00E91C45" w:rsidRDefault="00E91C45">
            <w:pPr>
              <w:pStyle w:val="SCCLsocVersus"/>
              <w:rPr>
                <w:lang w:val="fr-CA"/>
              </w:rPr>
            </w:pPr>
            <w:r w:rsidRPr="00E91C45">
              <w:rPr>
                <w:lang w:val="fr-CA"/>
              </w:rPr>
              <w:t>- et -</w:t>
            </w:r>
          </w:p>
          <w:p w14:paraId="633468BC" w14:textId="77777777" w:rsidR="009963EB" w:rsidRPr="00E91C45" w:rsidRDefault="009963EB">
            <w:pPr>
              <w:rPr>
                <w:lang w:val="fr-CA"/>
              </w:rPr>
            </w:pPr>
          </w:p>
          <w:p w14:paraId="6CA2DB05" w14:textId="77777777" w:rsidR="009963EB" w:rsidRPr="00E91C45" w:rsidRDefault="00E91C45">
            <w:pPr>
              <w:pStyle w:val="SCCLsocParty"/>
              <w:rPr>
                <w:lang w:val="fr-CA"/>
              </w:rPr>
            </w:pPr>
            <w:r w:rsidRPr="00E91C45">
              <w:rPr>
                <w:lang w:val="fr-CA"/>
              </w:rPr>
              <w:t>Tina Power</w:t>
            </w:r>
            <w:r w:rsidRPr="00E91C45">
              <w:rPr>
                <w:lang w:val="fr-CA"/>
              </w:rPr>
              <w:br/>
            </w:r>
          </w:p>
          <w:p w14:paraId="3EB95025" w14:textId="77777777" w:rsidR="009963EB" w:rsidRPr="00E91C45" w:rsidRDefault="00E91C45">
            <w:pPr>
              <w:pStyle w:val="SCCLsocPartyRole"/>
              <w:rPr>
                <w:lang w:val="fr-CA"/>
              </w:rPr>
            </w:pPr>
            <w:r w:rsidRPr="00E91C45">
              <w:rPr>
                <w:lang w:val="fr-CA"/>
              </w:rPr>
              <w:t>Intimée</w:t>
            </w:r>
          </w:p>
        </w:tc>
      </w:tr>
      <w:tr w:rsidR="00824412" w:rsidRPr="00E91C45" w14:paraId="4A9762F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88B3CE6" w14:textId="77777777" w:rsidR="00824412" w:rsidRPr="00E91C4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AC3585" w14:textId="77777777" w:rsidR="00824412" w:rsidRPr="00E91C4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8E13B9" w14:textId="77777777" w:rsidR="00824412" w:rsidRPr="00E91C45" w:rsidRDefault="00824412" w:rsidP="00B408F8">
            <w:pPr>
              <w:rPr>
                <w:lang w:val="fr-CA"/>
              </w:rPr>
            </w:pPr>
          </w:p>
        </w:tc>
      </w:tr>
      <w:tr w:rsidR="00824412" w:rsidRPr="0035329D" w14:paraId="1EF6A7DE" w14:textId="77777777" w:rsidTr="00C173B0">
        <w:tc>
          <w:tcPr>
            <w:tcW w:w="2269" w:type="pct"/>
          </w:tcPr>
          <w:p w14:paraId="2CBC97D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A1AD5F8" w14:textId="77777777" w:rsidR="00824412" w:rsidRPr="006E7BAE" w:rsidRDefault="00824412" w:rsidP="00417FB7">
            <w:pPr>
              <w:jc w:val="center"/>
            </w:pPr>
          </w:p>
          <w:p w14:paraId="528F7F62" w14:textId="1523A24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>,</w:t>
            </w:r>
            <w:r w:rsidR="0035329D">
              <w:t xml:space="preserve"> </w:t>
            </w:r>
            <w:r w:rsidRPr="006E7BAE">
              <w:t xml:space="preserve">Number </w:t>
            </w:r>
            <w:r>
              <w:t xml:space="preserve">CA 521298, </w:t>
            </w:r>
            <w:r w:rsidRPr="006E7BAE">
              <w:t xml:space="preserve">dated </w:t>
            </w:r>
            <w:r>
              <w:t>January 19, 2024</w:t>
            </w:r>
            <w:r w:rsidR="00E91C45">
              <w:t>,</w:t>
            </w:r>
            <w:r w:rsidRPr="006E7BAE">
              <w:t xml:space="preserve"> is </w:t>
            </w:r>
            <w:r w:rsidR="00E91C45">
              <w:t>dismissed</w:t>
            </w:r>
            <w:r w:rsidRPr="006E7BAE">
              <w:t>.</w:t>
            </w:r>
          </w:p>
          <w:p w14:paraId="6616A8D8" w14:textId="77777777" w:rsidR="003F6511" w:rsidRDefault="003F6511" w:rsidP="00011960">
            <w:pPr>
              <w:jc w:val="both"/>
            </w:pPr>
          </w:p>
          <w:p w14:paraId="0E5842E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B0C83D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A2AD81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8B02C3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99E0A1C" w14:textId="314EDBE0" w:rsidR="003F6511" w:rsidRPr="006E7BAE" w:rsidRDefault="00824412" w:rsidP="008E360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91C45">
              <w:rPr>
                <w:lang w:val="fr-CA"/>
              </w:rPr>
              <w:t>Cour d’appel de la Nouvelle-Écosse</w:t>
            </w:r>
            <w:r w:rsidR="00E91C45" w:rsidRPr="006E7BAE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 xml:space="preserve">numéro </w:t>
            </w:r>
            <w:r w:rsidRPr="00E91C45">
              <w:rPr>
                <w:lang w:val="fr-CA"/>
              </w:rPr>
              <w:t xml:space="preserve">CA 521298,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91C45">
              <w:rPr>
                <w:lang w:val="fr-CA"/>
              </w:rPr>
              <w:t>19 janvier 2024</w:t>
            </w:r>
            <w:r w:rsidRPr="006E7BAE">
              <w:rPr>
                <w:lang w:val="fr-CA"/>
              </w:rPr>
              <w:t xml:space="preserve">, est </w:t>
            </w:r>
            <w:r w:rsidR="00E91C45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792C55D" w14:textId="77777777" w:rsidR="009F436C" w:rsidRPr="00D83B8C" w:rsidRDefault="009F436C" w:rsidP="00382FEC">
      <w:pPr>
        <w:rPr>
          <w:lang w:val="fr-CA"/>
        </w:rPr>
      </w:pPr>
    </w:p>
    <w:p w14:paraId="54AA7932" w14:textId="77777777" w:rsidR="009F436C" w:rsidRPr="00D83B8C" w:rsidRDefault="009F436C" w:rsidP="00417FB7">
      <w:pPr>
        <w:jc w:val="center"/>
        <w:rPr>
          <w:lang w:val="fr-CA"/>
        </w:rPr>
      </w:pPr>
    </w:p>
    <w:p w14:paraId="2AF8491C" w14:textId="77777777" w:rsidR="009F436C" w:rsidRPr="00D83B8C" w:rsidRDefault="009F436C" w:rsidP="00417FB7">
      <w:pPr>
        <w:jc w:val="center"/>
        <w:rPr>
          <w:lang w:val="fr-CA"/>
        </w:rPr>
      </w:pPr>
    </w:p>
    <w:p w14:paraId="121977C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6143D5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1823A14" w14:textId="77777777" w:rsidR="003A37CF" w:rsidRPr="00D83B8C" w:rsidRDefault="003A37CF" w:rsidP="00E91C45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95A01" w14:textId="77777777" w:rsidR="00983D48" w:rsidRDefault="00983D48">
      <w:r>
        <w:separator/>
      </w:r>
    </w:p>
  </w:endnote>
  <w:endnote w:type="continuationSeparator" w:id="0">
    <w:p w14:paraId="09FEBF2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6A017" w14:textId="77777777" w:rsidR="00983D48" w:rsidRDefault="00983D48">
      <w:r>
        <w:separator/>
      </w:r>
    </w:p>
  </w:footnote>
  <w:footnote w:type="continuationSeparator" w:id="0">
    <w:p w14:paraId="3E18517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063C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9F160D9" w14:textId="77777777" w:rsidR="008F53F3" w:rsidRDefault="008F53F3" w:rsidP="008F53F3">
    <w:pPr>
      <w:rPr>
        <w:szCs w:val="24"/>
      </w:rPr>
    </w:pPr>
  </w:p>
  <w:p w14:paraId="6C1D5991" w14:textId="77777777" w:rsidR="008F53F3" w:rsidRDefault="008F53F3" w:rsidP="008F53F3">
    <w:pPr>
      <w:rPr>
        <w:szCs w:val="24"/>
      </w:rPr>
    </w:pPr>
  </w:p>
  <w:p w14:paraId="3D020FB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41171</w:t>
    </w:r>
    <w:r>
      <w:rPr>
        <w:szCs w:val="24"/>
      </w:rPr>
      <w:t>     </w:t>
    </w:r>
  </w:p>
  <w:p w14:paraId="13223CB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DC01C7B" w14:textId="77777777" w:rsidR="0073151A" w:rsidRDefault="0073151A" w:rsidP="0073151A"/>
      <w:p w14:paraId="3E116DDB" w14:textId="77777777" w:rsidR="0073151A" w:rsidRPr="006E7BAE" w:rsidRDefault="0073151A" w:rsidP="0073151A"/>
      <w:p w14:paraId="3DB035DD" w14:textId="77777777" w:rsidR="0073151A" w:rsidRPr="006E7BAE" w:rsidRDefault="0073151A" w:rsidP="0073151A"/>
      <w:p w14:paraId="2C0F27D1" w14:textId="77777777" w:rsidR="0073151A" w:rsidRPr="006E7BAE" w:rsidRDefault="0073151A" w:rsidP="0073151A"/>
      <w:p w14:paraId="5C77502B" w14:textId="77777777" w:rsidR="0073151A" w:rsidRDefault="0073151A" w:rsidP="0073151A"/>
      <w:p w14:paraId="684B7A41" w14:textId="77777777" w:rsidR="0073151A" w:rsidRDefault="0073151A" w:rsidP="0073151A"/>
      <w:p w14:paraId="329DFA63" w14:textId="77777777" w:rsidR="0073151A" w:rsidRDefault="0073151A" w:rsidP="0073151A"/>
      <w:p w14:paraId="719B7B95" w14:textId="77777777" w:rsidR="0073151A" w:rsidRDefault="0073151A" w:rsidP="0073151A"/>
      <w:p w14:paraId="74E0F83D" w14:textId="77777777" w:rsidR="0073151A" w:rsidRDefault="0073151A" w:rsidP="0073151A"/>
      <w:p w14:paraId="75A038C3" w14:textId="77777777" w:rsidR="0073151A" w:rsidRPr="006E7BAE" w:rsidRDefault="0073151A" w:rsidP="0073151A"/>
      <w:p w14:paraId="1EAE93BE" w14:textId="77777777" w:rsidR="00ED265D" w:rsidRPr="0073151A" w:rsidRDefault="002B1B2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0214"/>
    <w:rsid w:val="001E1079"/>
    <w:rsid w:val="00203642"/>
    <w:rsid w:val="00212BA0"/>
    <w:rsid w:val="002523DE"/>
    <w:rsid w:val="002568D3"/>
    <w:rsid w:val="0027284C"/>
    <w:rsid w:val="002B1B25"/>
    <w:rsid w:val="002B5FA6"/>
    <w:rsid w:val="002C6423"/>
    <w:rsid w:val="002D2D44"/>
    <w:rsid w:val="0031097F"/>
    <w:rsid w:val="0031165C"/>
    <w:rsid w:val="00326E5F"/>
    <w:rsid w:val="00335879"/>
    <w:rsid w:val="0035329D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360D"/>
    <w:rsid w:val="008F376B"/>
    <w:rsid w:val="008F53F3"/>
    <w:rsid w:val="009305BF"/>
    <w:rsid w:val="00951EF6"/>
    <w:rsid w:val="0096638C"/>
    <w:rsid w:val="00971A08"/>
    <w:rsid w:val="00983D48"/>
    <w:rsid w:val="009963EB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1C45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36BF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B3AF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15625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2024-07-18T04:00:00+00:00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9C3D82-C695-4F45-9063-D1A516F5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A9E8D7-A10B-4A8A-AFE1-729B4CAF4B5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BEB0980-009A-4246-95CC-617DB128E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2024-07-16T12:25:00Z</dcterms:created>
  <dcterms:modified xsi:type="dcterms:W3CDTF">2024-07-16T12:25:00Z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