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FF94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41187</w:t>
      </w:r>
      <w:r w:rsidR="0016666F" w:rsidRPr="006E7BAE">
        <w:t>     </w:t>
      </w:r>
    </w:p>
    <w:p w14:paraId="454EAECD" w14:textId="77777777" w:rsidR="009F436C" w:rsidRPr="006E7BAE" w:rsidRDefault="009F436C" w:rsidP="00382FEC"/>
    <w:p w14:paraId="7694C6B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1"/>
        <w:gridCol w:w="734"/>
        <w:gridCol w:w="4395"/>
      </w:tblGrid>
      <w:tr w:rsidR="00417FB7" w:rsidRPr="006E7BAE" w14:paraId="6178C726" w14:textId="77777777" w:rsidTr="00230903">
        <w:tc>
          <w:tcPr>
            <w:tcW w:w="2260" w:type="pct"/>
          </w:tcPr>
          <w:p w14:paraId="44991973" w14:textId="77777777" w:rsidR="00417FB7" w:rsidRPr="006E7BAE" w:rsidRDefault="00B47AF6" w:rsidP="008262A3">
            <w:r>
              <w:t>September</w:t>
            </w:r>
            <w:r w:rsidR="00543EDD">
              <w:t xml:space="preserve"> 1</w:t>
            </w:r>
            <w:r>
              <w:t>9</w:t>
            </w:r>
            <w:r w:rsidR="00543EDD">
              <w:t>, 2024</w:t>
            </w:r>
          </w:p>
        </w:tc>
        <w:tc>
          <w:tcPr>
            <w:tcW w:w="392" w:type="pct"/>
          </w:tcPr>
          <w:p w14:paraId="4072340F" w14:textId="77777777" w:rsidR="00417FB7" w:rsidRPr="006E7BAE" w:rsidRDefault="00417FB7" w:rsidP="00382FEC"/>
        </w:tc>
        <w:tc>
          <w:tcPr>
            <w:tcW w:w="2349" w:type="pct"/>
          </w:tcPr>
          <w:p w14:paraId="7843F0C6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B47AF6">
              <w:t>9</w:t>
            </w:r>
            <w:r>
              <w:t xml:space="preserve"> </w:t>
            </w:r>
            <w:r w:rsidR="00B47AF6">
              <w:t>septembre</w:t>
            </w:r>
            <w:r>
              <w:t xml:space="preserve"> 2024</w:t>
            </w:r>
          </w:p>
        </w:tc>
      </w:tr>
      <w:tr w:rsidR="00E12A51" w:rsidRPr="006E7BAE" w14:paraId="5D383514" w14:textId="77777777" w:rsidTr="00230903">
        <w:tc>
          <w:tcPr>
            <w:tcW w:w="2260" w:type="pct"/>
            <w:tcMar>
              <w:top w:w="0" w:type="dxa"/>
              <w:bottom w:w="0" w:type="dxa"/>
            </w:tcMar>
          </w:tcPr>
          <w:p w14:paraId="717CFA4F" w14:textId="77777777" w:rsidR="00C2612E" w:rsidRPr="006E7BAE" w:rsidRDefault="00C2612E" w:rsidP="008262A3"/>
        </w:tc>
        <w:tc>
          <w:tcPr>
            <w:tcW w:w="392" w:type="pct"/>
            <w:tcMar>
              <w:top w:w="0" w:type="dxa"/>
              <w:bottom w:w="0" w:type="dxa"/>
            </w:tcMar>
          </w:tcPr>
          <w:p w14:paraId="629B8C0D" w14:textId="77777777" w:rsidR="00E12A51" w:rsidRPr="006E7BAE" w:rsidRDefault="00E12A51" w:rsidP="00382FEC"/>
        </w:tc>
        <w:tc>
          <w:tcPr>
            <w:tcW w:w="2349" w:type="pct"/>
            <w:tcMar>
              <w:top w:w="0" w:type="dxa"/>
              <w:bottom w:w="0" w:type="dxa"/>
            </w:tcMar>
          </w:tcPr>
          <w:p w14:paraId="0458C98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64EA04D" w14:textId="77777777" w:rsidTr="00230903">
        <w:tc>
          <w:tcPr>
            <w:tcW w:w="2260" w:type="pct"/>
          </w:tcPr>
          <w:p w14:paraId="505935D4" w14:textId="77777777" w:rsidR="00FD688A" w:rsidRDefault="00FD688A"/>
          <w:p w14:paraId="0972DFA2" w14:textId="77777777" w:rsidR="00FD688A" w:rsidRDefault="00AC2C7B">
            <w:pPr>
              <w:pStyle w:val="SCCLsocPrefix"/>
            </w:pPr>
            <w:r>
              <w:t>BETWEEN:</w:t>
            </w:r>
          </w:p>
          <w:p w14:paraId="44509E1E" w14:textId="77777777" w:rsidR="00F3154B" w:rsidRPr="00F3154B" w:rsidRDefault="00F3154B" w:rsidP="00230903"/>
          <w:p w14:paraId="16FA069F" w14:textId="77777777" w:rsidR="00FD688A" w:rsidRDefault="00AC2C7B">
            <w:pPr>
              <w:pStyle w:val="SCCLsocParty"/>
            </w:pPr>
            <w:r>
              <w:t>Coseco Insurance Company</w:t>
            </w:r>
            <w:r>
              <w:br/>
            </w:r>
          </w:p>
          <w:p w14:paraId="10DCC127" w14:textId="77777777" w:rsidR="00FD688A" w:rsidRDefault="00AC2C7B">
            <w:pPr>
              <w:pStyle w:val="SCCLsocPartyRole"/>
            </w:pPr>
            <w:r>
              <w:t>Applicant</w:t>
            </w:r>
            <w:r>
              <w:br/>
            </w:r>
          </w:p>
          <w:p w14:paraId="7FEAC244" w14:textId="77777777" w:rsidR="00FD688A" w:rsidRDefault="00AC2C7B">
            <w:pPr>
              <w:pStyle w:val="SCCLsocVersus"/>
            </w:pPr>
            <w:r>
              <w:t>- and -</w:t>
            </w:r>
          </w:p>
          <w:p w14:paraId="6C2BA762" w14:textId="77777777" w:rsidR="00FD688A" w:rsidRDefault="00FD688A"/>
          <w:p w14:paraId="61C13E08" w14:textId="77777777" w:rsidR="00FD688A" w:rsidRDefault="00AC2C7B">
            <w:pPr>
              <w:pStyle w:val="SCCLsocParty"/>
            </w:pPr>
            <w:r>
              <w:t>Lynn Schroeder</w:t>
            </w:r>
            <w:r>
              <w:br/>
            </w:r>
          </w:p>
          <w:p w14:paraId="4D75943E" w14:textId="77777777" w:rsidR="00FD688A" w:rsidRDefault="00AC2C7B">
            <w:pPr>
              <w:pStyle w:val="SCCLsocPartyRole"/>
            </w:pPr>
            <w:r>
              <w:t>Respondent</w:t>
            </w:r>
          </w:p>
        </w:tc>
        <w:tc>
          <w:tcPr>
            <w:tcW w:w="392" w:type="pct"/>
          </w:tcPr>
          <w:p w14:paraId="32C4F879" w14:textId="77777777" w:rsidR="00824412" w:rsidRPr="006E7BAE" w:rsidRDefault="00824412" w:rsidP="00375294"/>
        </w:tc>
        <w:tc>
          <w:tcPr>
            <w:tcW w:w="2349" w:type="pct"/>
          </w:tcPr>
          <w:p w14:paraId="497D0DA7" w14:textId="77777777" w:rsidR="00FD688A" w:rsidRPr="00076503" w:rsidRDefault="00FD688A">
            <w:pPr>
              <w:rPr>
                <w:lang w:val="fr-CA"/>
              </w:rPr>
            </w:pPr>
          </w:p>
          <w:p w14:paraId="5D819562" w14:textId="77777777" w:rsidR="00FD688A" w:rsidRPr="00230903" w:rsidRDefault="00AC2C7B">
            <w:pPr>
              <w:pStyle w:val="SCCLsocPrefix"/>
              <w:rPr>
                <w:lang w:val="fr-CA"/>
              </w:rPr>
            </w:pPr>
            <w:r w:rsidRPr="00076503">
              <w:rPr>
                <w:lang w:val="fr-CA"/>
              </w:rPr>
              <w:t>ENTRE :</w:t>
            </w:r>
          </w:p>
          <w:p w14:paraId="7069E440" w14:textId="77777777" w:rsidR="00076503" w:rsidRDefault="00076503" w:rsidP="00076503">
            <w:pPr>
              <w:pStyle w:val="Default"/>
            </w:pPr>
          </w:p>
          <w:p w14:paraId="4F4CC903" w14:textId="55C3BA04" w:rsidR="00FD688A" w:rsidRPr="00076503" w:rsidRDefault="00076503" w:rsidP="00076503">
            <w:pPr>
              <w:pStyle w:val="SCCLsocParty"/>
              <w:rPr>
                <w:lang w:val="fr-CA"/>
              </w:rPr>
            </w:pPr>
            <w:r w:rsidRPr="00230903">
              <w:rPr>
                <w:lang w:val="fr-CA"/>
              </w:rPr>
              <w:t xml:space="preserve"> </w:t>
            </w:r>
            <w:r w:rsidRPr="00230903">
              <w:rPr>
                <w:sz w:val="23"/>
                <w:szCs w:val="23"/>
                <w:lang w:val="fr-CA"/>
              </w:rPr>
              <w:t>Compagnie d’assurance Cos</w:t>
            </w:r>
            <w:r>
              <w:rPr>
                <w:sz w:val="23"/>
                <w:szCs w:val="23"/>
                <w:lang w:val="fr-CA"/>
              </w:rPr>
              <w:t>eco</w:t>
            </w:r>
            <w:r w:rsidR="00AC2C7B" w:rsidRPr="00076503">
              <w:rPr>
                <w:lang w:val="fr-CA"/>
              </w:rPr>
              <w:br/>
            </w:r>
          </w:p>
          <w:p w14:paraId="4FC84DF5" w14:textId="77777777" w:rsidR="00FD688A" w:rsidRPr="00076503" w:rsidRDefault="00AC2C7B">
            <w:pPr>
              <w:pStyle w:val="SCCLsocPartyRole"/>
              <w:rPr>
                <w:lang w:val="fr-CA"/>
              </w:rPr>
            </w:pPr>
            <w:r w:rsidRPr="00076503">
              <w:rPr>
                <w:lang w:val="fr-CA"/>
              </w:rPr>
              <w:t>Demanderesse</w:t>
            </w:r>
          </w:p>
          <w:p w14:paraId="52638FFC" w14:textId="77777777" w:rsidR="00B47AF6" w:rsidRPr="00076503" w:rsidRDefault="00B47AF6" w:rsidP="00B47AF6">
            <w:pPr>
              <w:rPr>
                <w:lang w:val="fr-CA"/>
              </w:rPr>
            </w:pPr>
          </w:p>
          <w:p w14:paraId="5097AA89" w14:textId="77777777" w:rsidR="00FD688A" w:rsidRPr="00076503" w:rsidRDefault="00AC2C7B">
            <w:pPr>
              <w:pStyle w:val="SCCLsocVersus"/>
              <w:rPr>
                <w:lang w:val="fr-CA"/>
              </w:rPr>
            </w:pPr>
            <w:r w:rsidRPr="00076503">
              <w:rPr>
                <w:lang w:val="fr-CA"/>
              </w:rPr>
              <w:t>- et -</w:t>
            </w:r>
          </w:p>
          <w:p w14:paraId="65762A80" w14:textId="77777777" w:rsidR="00FD688A" w:rsidRPr="00076503" w:rsidRDefault="00FD688A">
            <w:pPr>
              <w:rPr>
                <w:lang w:val="fr-CA"/>
              </w:rPr>
            </w:pPr>
          </w:p>
          <w:p w14:paraId="01495D73" w14:textId="77777777" w:rsidR="00FD688A" w:rsidRDefault="00AC2C7B">
            <w:pPr>
              <w:pStyle w:val="SCCLsocParty"/>
            </w:pPr>
            <w:r>
              <w:t>Lynn Schroeder</w:t>
            </w:r>
            <w:r>
              <w:br/>
            </w:r>
          </w:p>
          <w:p w14:paraId="7692BC4C" w14:textId="77777777" w:rsidR="00FD688A" w:rsidRDefault="00AC2C7B">
            <w:pPr>
              <w:pStyle w:val="SCCLsocPartyRole"/>
            </w:pPr>
            <w:r>
              <w:t>Intimée</w:t>
            </w:r>
          </w:p>
        </w:tc>
      </w:tr>
      <w:tr w:rsidR="00824412" w:rsidRPr="006E7BAE" w14:paraId="4F6F0B3F" w14:textId="77777777" w:rsidTr="00230903">
        <w:tc>
          <w:tcPr>
            <w:tcW w:w="2260" w:type="pct"/>
            <w:tcMar>
              <w:top w:w="0" w:type="dxa"/>
              <w:bottom w:w="0" w:type="dxa"/>
            </w:tcMar>
          </w:tcPr>
          <w:p w14:paraId="4168968B" w14:textId="77777777" w:rsidR="00824412" w:rsidRPr="006E7BAE" w:rsidRDefault="00824412" w:rsidP="00375294"/>
        </w:tc>
        <w:tc>
          <w:tcPr>
            <w:tcW w:w="392" w:type="pct"/>
            <w:tcMar>
              <w:top w:w="0" w:type="dxa"/>
              <w:bottom w:w="0" w:type="dxa"/>
            </w:tcMar>
          </w:tcPr>
          <w:p w14:paraId="646433FA" w14:textId="77777777" w:rsidR="00824412" w:rsidRPr="006E7BAE" w:rsidRDefault="00824412" w:rsidP="00375294"/>
        </w:tc>
        <w:tc>
          <w:tcPr>
            <w:tcW w:w="2349" w:type="pct"/>
            <w:tcMar>
              <w:top w:w="0" w:type="dxa"/>
              <w:bottom w:w="0" w:type="dxa"/>
            </w:tcMar>
          </w:tcPr>
          <w:p w14:paraId="732AE3B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30903" w14:paraId="16A95B8D" w14:textId="77777777" w:rsidTr="00230903">
        <w:tc>
          <w:tcPr>
            <w:tcW w:w="2260" w:type="pct"/>
          </w:tcPr>
          <w:p w14:paraId="720F3E0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DCBCA6B" w14:textId="77777777" w:rsidR="00824412" w:rsidRPr="006E7BAE" w:rsidRDefault="00824412" w:rsidP="00417FB7">
            <w:pPr>
              <w:jc w:val="center"/>
            </w:pPr>
          </w:p>
          <w:p w14:paraId="1E213B1F" w14:textId="50C41746" w:rsidR="00824412" w:rsidRDefault="00824412" w:rsidP="00011960">
            <w:pPr>
              <w:jc w:val="both"/>
            </w:pPr>
            <w:bookmarkStart w:id="0" w:name="_GoBack"/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COA-23-CV-0536, </w:t>
            </w:r>
            <w:r w:rsidR="00F3154B" w:rsidRPr="00230903">
              <w:rPr>
                <w:rStyle w:val="Hyperlink"/>
                <w:color w:val="000000" w:themeColor="text1"/>
                <w:u w:val="none"/>
              </w:rPr>
              <w:t>2024 ONCA 54</w:t>
            </w:r>
            <w:r w:rsidRPr="006E7BAE">
              <w:t xml:space="preserve">, dated </w:t>
            </w:r>
            <w:r>
              <w:t>January 24, 2024</w:t>
            </w:r>
            <w:r w:rsidR="00F3154B">
              <w:t>,</w:t>
            </w:r>
            <w:r w:rsidRPr="006E7BAE">
              <w:t xml:space="preserve"> is </w:t>
            </w:r>
            <w:r w:rsidR="00B47AF6">
              <w:t>dismissed with costs</w:t>
            </w:r>
            <w:r w:rsidRPr="006E7BAE">
              <w:t>.</w:t>
            </w:r>
            <w:bookmarkEnd w:id="0"/>
          </w:p>
          <w:p w14:paraId="7BE5DC57" w14:textId="77777777" w:rsidR="003F6511" w:rsidRDefault="003F6511" w:rsidP="00011960">
            <w:pPr>
              <w:jc w:val="both"/>
            </w:pPr>
          </w:p>
          <w:p w14:paraId="3C42EBC5" w14:textId="77777777" w:rsidR="003F6511" w:rsidRPr="006E7BAE" w:rsidRDefault="003F6511" w:rsidP="00011960">
            <w:pPr>
              <w:jc w:val="both"/>
            </w:pPr>
          </w:p>
        </w:tc>
        <w:tc>
          <w:tcPr>
            <w:tcW w:w="392" w:type="pct"/>
          </w:tcPr>
          <w:p w14:paraId="6E5BA94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49" w:type="pct"/>
          </w:tcPr>
          <w:p w14:paraId="4D79D1E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5772F5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860DA73" w14:textId="0DBDC0E2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47AF6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B47AF6">
              <w:rPr>
                <w:lang w:val="fr-CA"/>
              </w:rPr>
              <w:t xml:space="preserve">COA-23-CV-0536, </w:t>
            </w:r>
            <w:r w:rsidR="00F3154B" w:rsidRPr="00230903">
              <w:rPr>
                <w:rStyle w:val="Hyperlink"/>
                <w:color w:val="000000" w:themeColor="text1"/>
                <w:u w:val="none"/>
                <w:lang w:val="fr-CA"/>
              </w:rPr>
              <w:t>2024 ONCA 54</w:t>
            </w:r>
            <w:r w:rsidRPr="00230903">
              <w:rPr>
                <w:color w:val="000000" w:themeColor="text1"/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47AF6">
              <w:rPr>
                <w:lang w:val="fr-CA"/>
              </w:rPr>
              <w:t>24 janvier 2024</w:t>
            </w:r>
            <w:r w:rsidRPr="006E7BAE">
              <w:rPr>
                <w:lang w:val="fr-CA"/>
              </w:rPr>
              <w:t xml:space="preserve">, est </w:t>
            </w:r>
            <w:r w:rsidR="00B47AF6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A29E7AB" w14:textId="77777777" w:rsidR="009F436C" w:rsidRPr="00D83B8C" w:rsidRDefault="009F436C" w:rsidP="00382FEC">
      <w:pPr>
        <w:rPr>
          <w:lang w:val="fr-CA"/>
        </w:rPr>
      </w:pPr>
    </w:p>
    <w:p w14:paraId="323B00B7" w14:textId="77777777" w:rsidR="00B47AF6" w:rsidRPr="00D83B8C" w:rsidRDefault="00B47AF6" w:rsidP="00230903">
      <w:pPr>
        <w:rPr>
          <w:lang w:val="fr-CA"/>
        </w:rPr>
      </w:pPr>
    </w:p>
    <w:p w14:paraId="1C973949" w14:textId="77777777" w:rsidR="009F436C" w:rsidRPr="00D83B8C" w:rsidRDefault="009F436C" w:rsidP="00417FB7">
      <w:pPr>
        <w:jc w:val="center"/>
        <w:rPr>
          <w:lang w:val="fr-CA"/>
        </w:rPr>
      </w:pPr>
    </w:p>
    <w:p w14:paraId="707D5FF6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14D75449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23C927FF" w14:textId="77777777" w:rsidR="009F436C" w:rsidRPr="00D83B8C" w:rsidRDefault="009F436C" w:rsidP="00417FB7">
      <w:pPr>
        <w:jc w:val="center"/>
        <w:rPr>
          <w:lang w:val="fr-CA"/>
        </w:rPr>
      </w:pPr>
    </w:p>
    <w:p w14:paraId="7710334E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70FD5" w14:textId="77777777" w:rsidR="00983D48" w:rsidRDefault="00983D48">
      <w:r>
        <w:separator/>
      </w:r>
    </w:p>
  </w:endnote>
  <w:endnote w:type="continuationSeparator" w:id="0">
    <w:p w14:paraId="3077333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46271" w14:textId="77777777" w:rsidR="00983D48" w:rsidRDefault="00983D48">
      <w:r>
        <w:separator/>
      </w:r>
    </w:p>
  </w:footnote>
  <w:footnote w:type="continuationSeparator" w:id="0">
    <w:p w14:paraId="49B1794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73BA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3090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E086EC1" w14:textId="77777777" w:rsidR="008F53F3" w:rsidRDefault="008F53F3" w:rsidP="008F53F3">
    <w:pPr>
      <w:rPr>
        <w:szCs w:val="24"/>
      </w:rPr>
    </w:pPr>
  </w:p>
  <w:p w14:paraId="148DA9F9" w14:textId="77777777" w:rsidR="008F53F3" w:rsidRDefault="008F53F3" w:rsidP="008F53F3">
    <w:pPr>
      <w:rPr>
        <w:szCs w:val="24"/>
      </w:rPr>
    </w:pPr>
  </w:p>
  <w:p w14:paraId="19BE705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41187</w:t>
    </w:r>
    <w:r>
      <w:rPr>
        <w:szCs w:val="24"/>
      </w:rPr>
      <w:t>     </w:t>
    </w:r>
  </w:p>
  <w:p w14:paraId="39E8FDB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0600458" w14:textId="77777777" w:rsidR="0073151A" w:rsidRDefault="0073151A" w:rsidP="0073151A"/>
      <w:p w14:paraId="4E936C59" w14:textId="77777777" w:rsidR="0073151A" w:rsidRPr="006E7BAE" w:rsidRDefault="0073151A" w:rsidP="0073151A"/>
      <w:p w14:paraId="08B07E02" w14:textId="77777777" w:rsidR="0073151A" w:rsidRPr="006E7BAE" w:rsidRDefault="0073151A" w:rsidP="0073151A"/>
      <w:p w14:paraId="75DEC6E0" w14:textId="77777777" w:rsidR="0073151A" w:rsidRPr="006E7BAE" w:rsidRDefault="0073151A" w:rsidP="0073151A"/>
      <w:p w14:paraId="7E806965" w14:textId="77777777" w:rsidR="0073151A" w:rsidRDefault="0073151A" w:rsidP="0073151A"/>
      <w:p w14:paraId="1F5848CC" w14:textId="77777777" w:rsidR="0073151A" w:rsidRDefault="0073151A" w:rsidP="0073151A"/>
      <w:p w14:paraId="18ED6C64" w14:textId="77777777" w:rsidR="0073151A" w:rsidRDefault="0073151A" w:rsidP="0073151A"/>
      <w:p w14:paraId="6763E73B" w14:textId="77777777" w:rsidR="0073151A" w:rsidRDefault="0073151A" w:rsidP="0073151A"/>
      <w:p w14:paraId="7EAAB765" w14:textId="77777777" w:rsidR="0073151A" w:rsidRDefault="0073151A" w:rsidP="0073151A"/>
      <w:p w14:paraId="764A8C48" w14:textId="77777777" w:rsidR="0073151A" w:rsidRPr="006E7BAE" w:rsidRDefault="0073151A" w:rsidP="0073151A"/>
      <w:p w14:paraId="24F4AA42" w14:textId="77777777" w:rsidR="00ED265D" w:rsidRPr="0073151A" w:rsidRDefault="00565C7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76503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30903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65C7F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C2C7B"/>
    <w:rsid w:val="00AE2077"/>
    <w:rsid w:val="00B158E3"/>
    <w:rsid w:val="00B328CD"/>
    <w:rsid w:val="00B408F8"/>
    <w:rsid w:val="00B47AF6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3154B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D688A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CC54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paragraph" w:customStyle="1" w:styleId="Default">
    <w:name w:val="Default"/>
    <w:rsid w:val="00076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15641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2024-09-19T04:00:00+00:00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B5148C8B-A660-405B-B91E-6EC18753D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B5E31-7C1F-4FE3-8A79-D22A1F719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A89F3-B524-444A-ABA6-6EB5722C899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40ae4924-d04e-473c-aafa-3657aad971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2024-09-16T18:05:00Z</dcterms:created>
  <dcterms:modified xsi:type="dcterms:W3CDTF">2024-09-16T18:05:00Z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