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8D88E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41197</w:t>
      </w:r>
      <w:r w:rsidR="0016666F" w:rsidRPr="006E7BAE">
        <w:t>     </w:t>
      </w:r>
    </w:p>
    <w:p w14:paraId="60989381" w14:textId="77777777" w:rsidR="009F436C" w:rsidRPr="006E7BAE" w:rsidRDefault="009F436C" w:rsidP="00382FEC"/>
    <w:p w14:paraId="585FA67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8D5654E" w14:textId="77777777" w:rsidTr="00C173B0">
        <w:tc>
          <w:tcPr>
            <w:tcW w:w="2269" w:type="pct"/>
          </w:tcPr>
          <w:p w14:paraId="6882CF17" w14:textId="77777777" w:rsidR="00417FB7" w:rsidRPr="006E7BAE" w:rsidRDefault="00A506E8" w:rsidP="008262A3">
            <w:r>
              <w:t>September</w:t>
            </w:r>
            <w:r w:rsidR="00543EDD">
              <w:t xml:space="preserve"> </w:t>
            </w:r>
            <w:r w:rsidR="00F66631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7D4FA2B5" w14:textId="77777777" w:rsidR="00417FB7" w:rsidRPr="006E7BAE" w:rsidRDefault="00417FB7" w:rsidP="00382FEC"/>
        </w:tc>
        <w:tc>
          <w:tcPr>
            <w:tcW w:w="2350" w:type="pct"/>
          </w:tcPr>
          <w:p w14:paraId="7321F58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66631">
              <w:t>26</w:t>
            </w:r>
            <w:r>
              <w:t xml:space="preserve"> </w:t>
            </w:r>
            <w:r w:rsidR="00A506E8">
              <w:t>septembre</w:t>
            </w:r>
            <w:r>
              <w:t xml:space="preserve"> 2024</w:t>
            </w:r>
          </w:p>
        </w:tc>
      </w:tr>
      <w:tr w:rsidR="00E12A51" w:rsidRPr="006E7BAE" w14:paraId="42E7976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D9C47C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F79E95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2FA99B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1220F3F" w14:textId="77777777" w:rsidTr="00C173B0">
        <w:tc>
          <w:tcPr>
            <w:tcW w:w="2269" w:type="pct"/>
          </w:tcPr>
          <w:p w14:paraId="08DFE554" w14:textId="77777777" w:rsidR="00A55A17" w:rsidRDefault="00A55A17">
            <w:pPr>
              <w:pStyle w:val="SCCLsocPrefix"/>
            </w:pPr>
          </w:p>
          <w:p w14:paraId="01C68952" w14:textId="77777777" w:rsidR="00F17CA6" w:rsidRDefault="009B3435">
            <w:pPr>
              <w:pStyle w:val="SCCLsocPrefix"/>
            </w:pPr>
            <w:r>
              <w:t>BETWEEN:</w:t>
            </w:r>
          </w:p>
          <w:p w14:paraId="250E1602" w14:textId="77777777" w:rsidR="00A55A17" w:rsidRPr="00F00BC6" w:rsidRDefault="00A55A17" w:rsidP="00F00BC6"/>
          <w:p w14:paraId="388EBC7F" w14:textId="77777777" w:rsidR="00F17CA6" w:rsidRDefault="009B3435">
            <w:pPr>
              <w:pStyle w:val="SCCLsocParty"/>
            </w:pPr>
            <w:r>
              <w:t>Rakesh Kumar Sidhu</w:t>
            </w:r>
            <w:r>
              <w:br/>
            </w:r>
          </w:p>
          <w:p w14:paraId="56E22656" w14:textId="77777777" w:rsidR="00F17CA6" w:rsidRDefault="009B3435">
            <w:pPr>
              <w:pStyle w:val="SCCLsocPartyRole"/>
            </w:pPr>
            <w:r>
              <w:t>Applicant</w:t>
            </w:r>
            <w:r>
              <w:br/>
            </w:r>
          </w:p>
          <w:p w14:paraId="3CE585B0" w14:textId="77777777" w:rsidR="00F17CA6" w:rsidRDefault="009B3435">
            <w:pPr>
              <w:pStyle w:val="SCCLsocVersus"/>
            </w:pPr>
            <w:r>
              <w:t>- and -</w:t>
            </w:r>
          </w:p>
          <w:p w14:paraId="4C467F9D" w14:textId="77777777" w:rsidR="00F17CA6" w:rsidRDefault="00F17CA6"/>
          <w:p w14:paraId="479A793C" w14:textId="77777777" w:rsidR="00F17CA6" w:rsidRDefault="009B3435">
            <w:pPr>
              <w:pStyle w:val="SCCLsocParty"/>
            </w:pPr>
            <w:r>
              <w:t>His Majesty the King</w:t>
            </w:r>
            <w:r>
              <w:br/>
            </w:r>
          </w:p>
          <w:p w14:paraId="0C29CC6A" w14:textId="77777777" w:rsidR="00F17CA6" w:rsidRDefault="009B343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A93BB46" w14:textId="77777777" w:rsidR="00824412" w:rsidRPr="006E7BAE" w:rsidRDefault="00824412" w:rsidP="00375294"/>
        </w:tc>
        <w:tc>
          <w:tcPr>
            <w:tcW w:w="2350" w:type="pct"/>
          </w:tcPr>
          <w:p w14:paraId="106D8BA1" w14:textId="77777777" w:rsidR="00A55A17" w:rsidRPr="00A55A17" w:rsidRDefault="00A55A17">
            <w:pPr>
              <w:rPr>
                <w:lang w:val="fr-CA"/>
              </w:rPr>
            </w:pPr>
          </w:p>
          <w:p w14:paraId="7F51A22C" w14:textId="77777777" w:rsidR="00F17CA6" w:rsidRDefault="009B3435">
            <w:pPr>
              <w:pStyle w:val="SCCLsocPrefix"/>
              <w:rPr>
                <w:lang w:val="fr-CA"/>
              </w:rPr>
            </w:pPr>
            <w:r w:rsidRPr="009B3435">
              <w:rPr>
                <w:lang w:val="fr-CA"/>
              </w:rPr>
              <w:t>ENTRE :</w:t>
            </w:r>
          </w:p>
          <w:p w14:paraId="286F16DB" w14:textId="77777777" w:rsidR="00A55A17" w:rsidRPr="00F00BC6" w:rsidRDefault="00A55A17" w:rsidP="00F00BC6">
            <w:pPr>
              <w:rPr>
                <w:lang w:val="fr-CA"/>
              </w:rPr>
            </w:pPr>
          </w:p>
          <w:p w14:paraId="79C76EA9" w14:textId="77777777" w:rsidR="00F17CA6" w:rsidRPr="009B3435" w:rsidRDefault="009B3435">
            <w:pPr>
              <w:pStyle w:val="SCCLsocParty"/>
              <w:rPr>
                <w:lang w:val="fr-CA"/>
              </w:rPr>
            </w:pPr>
            <w:r w:rsidRPr="009B3435">
              <w:rPr>
                <w:lang w:val="fr-CA"/>
              </w:rPr>
              <w:t>Rakesh Kumar Sidhu</w:t>
            </w:r>
            <w:r w:rsidRPr="009B3435">
              <w:rPr>
                <w:lang w:val="fr-CA"/>
              </w:rPr>
              <w:br/>
            </w:r>
          </w:p>
          <w:p w14:paraId="72ED532F" w14:textId="77777777" w:rsidR="00F17CA6" w:rsidRPr="009B3435" w:rsidRDefault="009B3435">
            <w:pPr>
              <w:pStyle w:val="SCCLsocPartyRole"/>
              <w:rPr>
                <w:lang w:val="fr-CA"/>
              </w:rPr>
            </w:pPr>
            <w:r w:rsidRPr="009B3435">
              <w:rPr>
                <w:lang w:val="fr-CA"/>
              </w:rPr>
              <w:t>Demandeur</w:t>
            </w:r>
            <w:r w:rsidRPr="009B3435">
              <w:rPr>
                <w:lang w:val="fr-CA"/>
              </w:rPr>
              <w:br/>
            </w:r>
          </w:p>
          <w:p w14:paraId="159D33C7" w14:textId="77777777" w:rsidR="00F17CA6" w:rsidRPr="009B3435" w:rsidRDefault="009B3435">
            <w:pPr>
              <w:pStyle w:val="SCCLsocVersus"/>
              <w:rPr>
                <w:lang w:val="fr-CA"/>
              </w:rPr>
            </w:pPr>
            <w:r w:rsidRPr="009B3435">
              <w:rPr>
                <w:lang w:val="fr-CA"/>
              </w:rPr>
              <w:t>- et -</w:t>
            </w:r>
          </w:p>
          <w:p w14:paraId="4AD81CF4" w14:textId="77777777" w:rsidR="00F17CA6" w:rsidRPr="009B3435" w:rsidRDefault="00F17CA6">
            <w:pPr>
              <w:rPr>
                <w:lang w:val="fr-CA"/>
              </w:rPr>
            </w:pPr>
          </w:p>
          <w:p w14:paraId="5FDB974D" w14:textId="77777777" w:rsidR="00F17CA6" w:rsidRPr="009B3435" w:rsidRDefault="009B3435">
            <w:pPr>
              <w:pStyle w:val="SCCLsocParty"/>
              <w:rPr>
                <w:lang w:val="fr-CA"/>
              </w:rPr>
            </w:pPr>
            <w:r w:rsidRPr="009B3435">
              <w:rPr>
                <w:lang w:val="fr-CA"/>
              </w:rPr>
              <w:t>Sa Majesté le Roi</w:t>
            </w:r>
            <w:r w:rsidRPr="009B3435">
              <w:rPr>
                <w:lang w:val="fr-CA"/>
              </w:rPr>
              <w:br/>
            </w:r>
          </w:p>
          <w:p w14:paraId="06485CF0" w14:textId="77777777" w:rsidR="00F17CA6" w:rsidRDefault="009B3435">
            <w:pPr>
              <w:pStyle w:val="SCCLsocPartyRole"/>
            </w:pPr>
            <w:r>
              <w:t>Intimé</w:t>
            </w:r>
          </w:p>
        </w:tc>
      </w:tr>
      <w:tr w:rsidR="00824412" w:rsidRPr="006E7BAE" w14:paraId="6E53EBF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2AFB63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9EEE72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D2778D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55A17" w14:paraId="2749006E" w14:textId="77777777" w:rsidTr="00C173B0">
        <w:tc>
          <w:tcPr>
            <w:tcW w:w="2269" w:type="pct"/>
          </w:tcPr>
          <w:p w14:paraId="248FE8A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FDD0FA2" w14:textId="77777777" w:rsidR="00824412" w:rsidRPr="006E7BAE" w:rsidRDefault="00824412" w:rsidP="00417FB7">
            <w:pPr>
              <w:jc w:val="center"/>
            </w:pPr>
          </w:p>
          <w:p w14:paraId="1EAD7FD6" w14:textId="180A0B1D" w:rsidR="00824412" w:rsidRDefault="009B3435" w:rsidP="00011960">
            <w:pPr>
              <w:jc w:val="both"/>
            </w:pPr>
            <w:r w:rsidRPr="009B3435">
              <w:t xml:space="preserve">The motion for an extension of time to serve and file the application for leave to appeal </w:t>
            </w:r>
            <w:r>
              <w:t xml:space="preserve">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Alberta (Edmonton)</w:t>
            </w:r>
            <w:r w:rsidR="00824412" w:rsidRPr="006E7BAE">
              <w:t xml:space="preserve">, </w:t>
            </w:r>
            <w:r w:rsidR="00A55A17" w:rsidRPr="006E7BAE">
              <w:t xml:space="preserve">Number </w:t>
            </w:r>
            <w:r w:rsidR="00A55A17">
              <w:t>2203-0153A,</w:t>
            </w:r>
            <w:r>
              <w:t xml:space="preserve"> </w:t>
            </w:r>
            <w:r w:rsidR="00A55A17" w:rsidRPr="00F00BC6">
              <w:rPr>
                <w:rStyle w:val="Hyperlink"/>
                <w:color w:val="auto"/>
                <w:u w:val="none"/>
              </w:rPr>
              <w:t>2023 ABCA 184</w:t>
            </w:r>
            <w:r w:rsidRPr="006E7BAE">
              <w:t xml:space="preserve">, </w:t>
            </w:r>
            <w:r w:rsidR="00824412" w:rsidRPr="006E7BAE">
              <w:t xml:space="preserve">dated </w:t>
            </w:r>
            <w:r w:rsidR="00824412">
              <w:t>June 15, 2023</w:t>
            </w:r>
            <w:r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  <w:p w14:paraId="010E0140" w14:textId="77777777" w:rsidR="003F6511" w:rsidRDefault="003F6511" w:rsidP="00011960">
            <w:pPr>
              <w:jc w:val="both"/>
            </w:pPr>
          </w:p>
          <w:p w14:paraId="115292D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7D7605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C9733E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FAFA5D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078D9D1" w14:textId="045D2DA7" w:rsidR="003F6511" w:rsidRPr="006E7BAE" w:rsidRDefault="009B3435">
            <w:pPr>
              <w:jc w:val="both"/>
              <w:rPr>
                <w:lang w:val="fr-CA"/>
              </w:rPr>
            </w:pPr>
            <w:r w:rsidRPr="009B3435">
              <w:rPr>
                <w:lang w:val="fr-CA"/>
              </w:rPr>
              <w:t xml:space="preserve">La requête en prorogation du délai de signification et de dépôt de la demande d’autorisation d’appel </w:t>
            </w:r>
            <w:r>
              <w:rPr>
                <w:lang w:val="fr-CA"/>
              </w:rPr>
              <w:t xml:space="preserve">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B3435">
              <w:rPr>
                <w:lang w:val="fr-CA"/>
              </w:rPr>
              <w:t>Cour d'appel de l’Alberta (Edmonton)</w:t>
            </w:r>
            <w:r w:rsidR="00824412" w:rsidRPr="006E7BAE">
              <w:rPr>
                <w:lang w:val="fr-CA"/>
              </w:rPr>
              <w:t xml:space="preserve">, </w:t>
            </w:r>
            <w:r w:rsidR="00A55A17" w:rsidRPr="006E7BAE">
              <w:rPr>
                <w:lang w:val="fr-CA"/>
              </w:rPr>
              <w:t xml:space="preserve">numéro </w:t>
            </w:r>
            <w:r w:rsidR="00A55A17" w:rsidRPr="009B3435">
              <w:rPr>
                <w:lang w:val="fr-CA"/>
              </w:rPr>
              <w:t>2203-0153A,</w:t>
            </w:r>
            <w:r w:rsidRPr="009B3435">
              <w:rPr>
                <w:lang w:val="fr-CA"/>
              </w:rPr>
              <w:t xml:space="preserve"> </w:t>
            </w:r>
            <w:r w:rsidR="00A55A17" w:rsidRPr="00F00BC6">
              <w:rPr>
                <w:rStyle w:val="Hyperlink"/>
                <w:color w:val="auto"/>
                <w:u w:val="none"/>
                <w:lang w:val="fr-CA"/>
              </w:rPr>
              <w:t>2023 ABCA 184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B3435">
              <w:rPr>
                <w:lang w:val="fr-CA"/>
              </w:rPr>
              <w:t>15 juin 2023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6A24175" w14:textId="77777777" w:rsidR="009F436C" w:rsidRPr="00D83B8C" w:rsidRDefault="009F436C" w:rsidP="00382FEC">
      <w:pPr>
        <w:rPr>
          <w:lang w:val="fr-CA"/>
        </w:rPr>
      </w:pPr>
    </w:p>
    <w:p w14:paraId="09B5FE43" w14:textId="77777777" w:rsidR="009F436C" w:rsidRPr="00D83B8C" w:rsidRDefault="009F436C" w:rsidP="00417FB7">
      <w:pPr>
        <w:jc w:val="center"/>
        <w:rPr>
          <w:lang w:val="fr-CA"/>
        </w:rPr>
      </w:pPr>
    </w:p>
    <w:p w14:paraId="25E7F68E" w14:textId="77777777" w:rsidR="009F436C" w:rsidRPr="00D83B8C" w:rsidRDefault="009F436C" w:rsidP="00417FB7">
      <w:pPr>
        <w:jc w:val="center"/>
        <w:rPr>
          <w:lang w:val="fr-CA"/>
        </w:rPr>
      </w:pPr>
    </w:p>
    <w:p w14:paraId="4EEA717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310A254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03022CC" w14:textId="77777777" w:rsidR="003A37CF" w:rsidRPr="00D83B8C" w:rsidRDefault="003A37CF" w:rsidP="009B3435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2E0B5" w14:textId="77777777" w:rsidR="00983D48" w:rsidRDefault="00983D48">
      <w:r>
        <w:separator/>
      </w:r>
    </w:p>
  </w:endnote>
  <w:endnote w:type="continuationSeparator" w:id="0">
    <w:p w14:paraId="174365C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B48C" w14:textId="77777777" w:rsidR="00983D48" w:rsidRDefault="00983D48">
      <w:r>
        <w:separator/>
      </w:r>
    </w:p>
  </w:footnote>
  <w:footnote w:type="continuationSeparator" w:id="0">
    <w:p w14:paraId="2A60366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B70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0D16AB4" w14:textId="77777777" w:rsidR="008F53F3" w:rsidRDefault="008F53F3" w:rsidP="008F53F3">
    <w:pPr>
      <w:rPr>
        <w:szCs w:val="24"/>
      </w:rPr>
    </w:pPr>
  </w:p>
  <w:p w14:paraId="0CF75455" w14:textId="77777777" w:rsidR="008F53F3" w:rsidRDefault="008F53F3" w:rsidP="008F53F3">
    <w:pPr>
      <w:rPr>
        <w:szCs w:val="24"/>
      </w:rPr>
    </w:pPr>
  </w:p>
  <w:p w14:paraId="076B0BA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41197</w:t>
    </w:r>
    <w:r>
      <w:rPr>
        <w:szCs w:val="24"/>
      </w:rPr>
      <w:t>     </w:t>
    </w:r>
  </w:p>
  <w:p w14:paraId="30AB108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6E18870" w14:textId="77777777" w:rsidR="0073151A" w:rsidRDefault="0073151A" w:rsidP="0073151A"/>
      <w:p w14:paraId="053C0DC1" w14:textId="77777777" w:rsidR="0073151A" w:rsidRPr="006E7BAE" w:rsidRDefault="0073151A" w:rsidP="0073151A"/>
      <w:p w14:paraId="6BE84927" w14:textId="77777777" w:rsidR="0073151A" w:rsidRPr="006E7BAE" w:rsidRDefault="0073151A" w:rsidP="0073151A"/>
      <w:p w14:paraId="494B452B" w14:textId="77777777" w:rsidR="0073151A" w:rsidRPr="006E7BAE" w:rsidRDefault="0073151A" w:rsidP="0073151A"/>
      <w:p w14:paraId="67A960F4" w14:textId="77777777" w:rsidR="0073151A" w:rsidRDefault="0073151A" w:rsidP="0073151A"/>
      <w:p w14:paraId="67F964C7" w14:textId="77777777" w:rsidR="0073151A" w:rsidRDefault="0073151A" w:rsidP="0073151A"/>
      <w:p w14:paraId="659C14F6" w14:textId="77777777" w:rsidR="0073151A" w:rsidRDefault="0073151A" w:rsidP="0073151A"/>
      <w:p w14:paraId="2FDD0612" w14:textId="77777777" w:rsidR="0073151A" w:rsidRDefault="0073151A" w:rsidP="0073151A"/>
      <w:p w14:paraId="4D3EBF2C" w14:textId="77777777" w:rsidR="0073151A" w:rsidRDefault="0073151A" w:rsidP="0073151A"/>
      <w:p w14:paraId="7B38E4A1" w14:textId="77777777" w:rsidR="0073151A" w:rsidRPr="006E7BAE" w:rsidRDefault="0073151A" w:rsidP="0073151A"/>
      <w:p w14:paraId="50A7F909" w14:textId="77777777" w:rsidR="00ED265D" w:rsidRPr="0073151A" w:rsidRDefault="00BF614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B3435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506E8"/>
    <w:rsid w:val="00A55A17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614A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0BC6"/>
    <w:rsid w:val="00F06BF6"/>
    <w:rsid w:val="00F1759D"/>
    <w:rsid w:val="00F17CA6"/>
    <w:rsid w:val="00F20569"/>
    <w:rsid w:val="00F40FBF"/>
    <w:rsid w:val="00F47372"/>
    <w:rsid w:val="00F5034C"/>
    <w:rsid w:val="00F66631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A9AD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15651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46A9C-1FEE-4E69-8A7C-9A33662CB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DE3B4-E1E9-4A6E-9DBB-A178230B605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0ae4924-d04e-473c-aafa-3657aad971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A06CAB-E6AF-49FB-8802-33D056830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2024-09-23T12:53:00Z</dcterms:created>
  <dcterms:modified xsi:type="dcterms:W3CDTF">2024-09-23T12:53:00Z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