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13F7EC" w14:textId="77777777" w:rsidR="009F436C" w:rsidRPr="006E7BAE" w:rsidRDefault="003A37CF" w:rsidP="00AE2077">
      <w:pPr>
        <w:jc w:val="right"/>
      </w:pPr>
      <w:r w:rsidRPr="006E7BAE">
        <w:t xml:space="preserve">No. </w:t>
      </w:r>
      <w:r>
        <w:t>41242</w:t>
      </w:r>
      <w:r w:rsidR="0016666F" w:rsidRPr="006E7BAE">
        <w:t>     </w:t>
      </w:r>
    </w:p>
    <w:p w14:paraId="1E1AF86C" w14:textId="77777777" w:rsidR="009F436C" w:rsidRPr="006E7BAE" w:rsidRDefault="009F436C" w:rsidP="00382FEC"/>
    <w:p w14:paraId="0BB8F8FE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4884DDCC" w14:textId="77777777" w:rsidTr="00C173B0">
        <w:tc>
          <w:tcPr>
            <w:tcW w:w="2269" w:type="pct"/>
          </w:tcPr>
          <w:p w14:paraId="5234CCC3" w14:textId="77777777" w:rsidR="00417FB7" w:rsidRPr="006E7BAE" w:rsidRDefault="0064660E" w:rsidP="008262A3">
            <w:r>
              <w:t xml:space="preserve">October </w:t>
            </w:r>
            <w:r w:rsidR="00E272D3">
              <w:t>10</w:t>
            </w:r>
            <w:r w:rsidR="00543EDD">
              <w:t>, 2024</w:t>
            </w:r>
          </w:p>
        </w:tc>
        <w:tc>
          <w:tcPr>
            <w:tcW w:w="381" w:type="pct"/>
          </w:tcPr>
          <w:p w14:paraId="4EA04049" w14:textId="77777777" w:rsidR="00417FB7" w:rsidRPr="006E7BAE" w:rsidRDefault="00417FB7" w:rsidP="00382FEC"/>
        </w:tc>
        <w:tc>
          <w:tcPr>
            <w:tcW w:w="2350" w:type="pct"/>
          </w:tcPr>
          <w:p w14:paraId="74CF1C7D" w14:textId="77777777" w:rsidR="00417FB7" w:rsidRPr="00D83B8C" w:rsidRDefault="00543EDD" w:rsidP="00816B78">
            <w:pPr>
              <w:rPr>
                <w:lang w:val="en-US"/>
              </w:rPr>
            </w:pPr>
            <w:r>
              <w:t xml:space="preserve">Le </w:t>
            </w:r>
            <w:r w:rsidR="00E272D3">
              <w:t>10</w:t>
            </w:r>
            <w:r w:rsidR="0064660E">
              <w:t xml:space="preserve"> octobre</w:t>
            </w:r>
            <w:r>
              <w:t xml:space="preserve"> 2024</w:t>
            </w:r>
          </w:p>
        </w:tc>
      </w:tr>
      <w:tr w:rsidR="00E12A51" w:rsidRPr="006E7BAE" w14:paraId="63D75B89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2C3DB4A6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56482077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28125F1B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7511A85D" w14:textId="77777777" w:rsidTr="00C173B0">
        <w:tc>
          <w:tcPr>
            <w:tcW w:w="2269" w:type="pct"/>
          </w:tcPr>
          <w:p w14:paraId="57DF709C" w14:textId="77777777" w:rsidR="00533EE3" w:rsidRDefault="00533EE3"/>
          <w:p w14:paraId="31EFE258" w14:textId="77777777" w:rsidR="00533EE3" w:rsidRDefault="00824027">
            <w:pPr>
              <w:pStyle w:val="SCCLsocPrefix"/>
            </w:pPr>
            <w:r>
              <w:t>BETWEEN:</w:t>
            </w:r>
          </w:p>
          <w:p w14:paraId="22C5D43F" w14:textId="77777777" w:rsidR="00766822" w:rsidRPr="00766822" w:rsidRDefault="00766822" w:rsidP="00766822"/>
          <w:p w14:paraId="5ACB235B" w14:textId="08E0F815" w:rsidR="00533EE3" w:rsidRDefault="00824027">
            <w:pPr>
              <w:pStyle w:val="SCCLsocParty"/>
            </w:pPr>
            <w:r>
              <w:t>Chief John Fletcher</w:t>
            </w:r>
            <w:r w:rsidR="00766822">
              <w:t xml:space="preserve">, </w:t>
            </w:r>
            <w:r>
              <w:t>Jacqueline Fletcher and Roy Gideon on their own behalf and on behalf of all members of the Missanabie Cree First Nation</w:t>
            </w:r>
            <w:r>
              <w:br/>
            </w:r>
          </w:p>
          <w:p w14:paraId="3E184EA6" w14:textId="77777777" w:rsidR="00533EE3" w:rsidRDefault="00824027">
            <w:pPr>
              <w:pStyle w:val="SCCLsocPartyRole"/>
            </w:pPr>
            <w:r>
              <w:t>Applicants</w:t>
            </w:r>
            <w:r>
              <w:br/>
            </w:r>
          </w:p>
          <w:p w14:paraId="458E020F" w14:textId="77777777" w:rsidR="00533EE3" w:rsidRDefault="00824027">
            <w:pPr>
              <w:pStyle w:val="SCCLsocVersus"/>
            </w:pPr>
            <w:r>
              <w:t>- and -</w:t>
            </w:r>
          </w:p>
          <w:p w14:paraId="73F1C56C" w14:textId="77777777" w:rsidR="00533EE3" w:rsidRDefault="00533EE3"/>
          <w:p w14:paraId="1D2FC77B" w14:textId="399A008A" w:rsidR="00533EE3" w:rsidRDefault="00824027">
            <w:pPr>
              <w:pStyle w:val="SCCLsocParty"/>
            </w:pPr>
            <w:r>
              <w:t>His Majesty the King in Right of Ontario</w:t>
            </w:r>
            <w:r w:rsidR="00766822">
              <w:t xml:space="preserve"> and </w:t>
            </w:r>
            <w:r>
              <w:t>Attorney General of Canada</w:t>
            </w:r>
            <w:r>
              <w:br/>
            </w:r>
          </w:p>
          <w:p w14:paraId="4D048E47" w14:textId="77777777" w:rsidR="00533EE3" w:rsidRDefault="00824027">
            <w:pPr>
              <w:pStyle w:val="SCCLsocPartyRole"/>
            </w:pPr>
            <w:r>
              <w:t>Respondents</w:t>
            </w:r>
          </w:p>
        </w:tc>
        <w:tc>
          <w:tcPr>
            <w:tcW w:w="381" w:type="pct"/>
          </w:tcPr>
          <w:p w14:paraId="42D31668" w14:textId="77777777" w:rsidR="00824412" w:rsidRPr="006E7BAE" w:rsidRDefault="00824412" w:rsidP="00375294"/>
        </w:tc>
        <w:tc>
          <w:tcPr>
            <w:tcW w:w="2350" w:type="pct"/>
          </w:tcPr>
          <w:p w14:paraId="370F5ABD" w14:textId="77777777" w:rsidR="00533EE3" w:rsidRPr="00125D81" w:rsidRDefault="00533EE3">
            <w:pPr>
              <w:rPr>
                <w:lang w:val="fr-CA"/>
              </w:rPr>
            </w:pPr>
          </w:p>
          <w:p w14:paraId="6318DF06" w14:textId="77777777" w:rsidR="00533EE3" w:rsidRPr="00125D81" w:rsidRDefault="00824027">
            <w:pPr>
              <w:pStyle w:val="SCCLsocPrefix"/>
              <w:rPr>
                <w:lang w:val="fr-CA"/>
              </w:rPr>
            </w:pPr>
            <w:r w:rsidRPr="00125D81">
              <w:rPr>
                <w:lang w:val="fr-CA"/>
              </w:rPr>
              <w:t>ENTRE :</w:t>
            </w:r>
          </w:p>
          <w:p w14:paraId="1A6C27C4" w14:textId="77777777" w:rsidR="00766822" w:rsidRPr="00125D81" w:rsidRDefault="00766822" w:rsidP="00766822">
            <w:pPr>
              <w:rPr>
                <w:lang w:val="fr-CA"/>
              </w:rPr>
            </w:pPr>
          </w:p>
          <w:p w14:paraId="4C30C544" w14:textId="255150C1" w:rsidR="00533EE3" w:rsidRPr="0064660E" w:rsidRDefault="00E865C9">
            <w:pPr>
              <w:pStyle w:val="SCCLsocParty"/>
              <w:rPr>
                <w:lang w:val="fr-CA"/>
              </w:rPr>
            </w:pPr>
            <w:r>
              <w:rPr>
                <w:lang w:val="fr-CA"/>
              </w:rPr>
              <w:t>Le c</w:t>
            </w:r>
            <w:r w:rsidR="00824027" w:rsidRPr="00766822">
              <w:rPr>
                <w:lang w:val="fr-CA"/>
              </w:rPr>
              <w:t>hef John Fletcher, Jacqueline Fletcher et Roy Gideon</w:t>
            </w:r>
            <w:bookmarkStart w:id="0" w:name="_GoBack"/>
            <w:bookmarkEnd w:id="0"/>
            <w:r w:rsidR="00824027" w:rsidRPr="00766822">
              <w:rPr>
                <w:lang w:val="fr-CA"/>
              </w:rPr>
              <w:t>, en leur propre nom et au nom de tous les membres de la Premi</w:t>
            </w:r>
            <w:r w:rsidR="00824027" w:rsidRPr="0064660E">
              <w:rPr>
                <w:lang w:val="fr-CA"/>
              </w:rPr>
              <w:t>ère Nation Missanabie Cree</w:t>
            </w:r>
            <w:r w:rsidR="00824027" w:rsidRPr="0064660E">
              <w:rPr>
                <w:lang w:val="fr-CA"/>
              </w:rPr>
              <w:br/>
            </w:r>
          </w:p>
          <w:p w14:paraId="060CA49D" w14:textId="77777777" w:rsidR="00533EE3" w:rsidRPr="0064660E" w:rsidRDefault="00824027">
            <w:pPr>
              <w:pStyle w:val="SCCLsocPartyRole"/>
              <w:rPr>
                <w:lang w:val="fr-CA"/>
              </w:rPr>
            </w:pPr>
            <w:r w:rsidRPr="0064660E">
              <w:rPr>
                <w:lang w:val="fr-CA"/>
              </w:rPr>
              <w:t>Demandeurs</w:t>
            </w:r>
            <w:r w:rsidRPr="0064660E">
              <w:rPr>
                <w:lang w:val="fr-CA"/>
              </w:rPr>
              <w:br/>
            </w:r>
          </w:p>
          <w:p w14:paraId="2E13C585" w14:textId="77777777" w:rsidR="00533EE3" w:rsidRPr="0064660E" w:rsidRDefault="00824027">
            <w:pPr>
              <w:pStyle w:val="SCCLsocVersus"/>
              <w:rPr>
                <w:lang w:val="fr-CA"/>
              </w:rPr>
            </w:pPr>
            <w:r w:rsidRPr="0064660E">
              <w:rPr>
                <w:lang w:val="fr-CA"/>
              </w:rPr>
              <w:t>- et -</w:t>
            </w:r>
          </w:p>
          <w:p w14:paraId="478D58C8" w14:textId="77777777" w:rsidR="00533EE3" w:rsidRPr="0064660E" w:rsidRDefault="00533EE3">
            <w:pPr>
              <w:rPr>
                <w:lang w:val="fr-CA"/>
              </w:rPr>
            </w:pPr>
          </w:p>
          <w:p w14:paraId="1493C5DA" w14:textId="317B23B4" w:rsidR="00533EE3" w:rsidRPr="0064660E" w:rsidRDefault="00824027">
            <w:pPr>
              <w:pStyle w:val="SCCLsocParty"/>
              <w:rPr>
                <w:lang w:val="fr-CA"/>
              </w:rPr>
            </w:pPr>
            <w:r w:rsidRPr="0064660E">
              <w:rPr>
                <w:lang w:val="fr-CA"/>
              </w:rPr>
              <w:t>Sa Majesté le Roi du chef de l</w:t>
            </w:r>
            <w:r w:rsidR="006553FE">
              <w:rPr>
                <w:lang w:val="fr-CA"/>
              </w:rPr>
              <w:t>’</w:t>
            </w:r>
            <w:r w:rsidRPr="0064660E">
              <w:rPr>
                <w:lang w:val="fr-CA"/>
              </w:rPr>
              <w:t>Ontario</w:t>
            </w:r>
            <w:r w:rsidR="00766822">
              <w:rPr>
                <w:lang w:val="fr-CA"/>
              </w:rPr>
              <w:t xml:space="preserve"> et</w:t>
            </w:r>
            <w:r w:rsidRPr="0064660E">
              <w:rPr>
                <w:lang w:val="fr-CA"/>
              </w:rPr>
              <w:t xml:space="preserve"> Procureur général du Canada</w:t>
            </w:r>
            <w:r w:rsidRPr="0064660E">
              <w:rPr>
                <w:lang w:val="fr-CA"/>
              </w:rPr>
              <w:br/>
            </w:r>
          </w:p>
          <w:p w14:paraId="041A03D5" w14:textId="77777777" w:rsidR="00533EE3" w:rsidRDefault="00824027">
            <w:pPr>
              <w:pStyle w:val="SCCLsocPartyRole"/>
            </w:pPr>
            <w:r>
              <w:t>Intimés</w:t>
            </w:r>
          </w:p>
        </w:tc>
      </w:tr>
      <w:tr w:rsidR="00824412" w:rsidRPr="006E7BAE" w14:paraId="384A48DB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4174FB82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3FE190A7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4B773C1F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125D81" w14:paraId="03FAD8C7" w14:textId="77777777" w:rsidTr="00C173B0">
        <w:tc>
          <w:tcPr>
            <w:tcW w:w="2269" w:type="pct"/>
          </w:tcPr>
          <w:p w14:paraId="14D9BA00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7FC14D90" w14:textId="77777777" w:rsidR="00824412" w:rsidRPr="006E7BAE" w:rsidRDefault="00824412" w:rsidP="00417FB7">
            <w:pPr>
              <w:jc w:val="center"/>
            </w:pPr>
          </w:p>
          <w:p w14:paraId="35C99D07" w14:textId="1CFD6F2E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Ontario</w:t>
            </w:r>
            <w:r w:rsidRPr="006E7BAE">
              <w:t xml:space="preserve">, </w:t>
            </w:r>
            <w:r w:rsidR="00766822" w:rsidRPr="006E7BAE">
              <w:t xml:space="preserve">Number </w:t>
            </w:r>
            <w:r w:rsidR="00766822">
              <w:t xml:space="preserve">C63194, </w:t>
            </w:r>
            <w:r w:rsidR="00766822" w:rsidRPr="00125D81">
              <w:rPr>
                <w:rStyle w:val="Hyperlink"/>
                <w:color w:val="000000" w:themeColor="text1"/>
                <w:u w:val="none"/>
              </w:rPr>
              <w:t>2024 ONCA 148</w:t>
            </w:r>
            <w:r w:rsidR="00720A18" w:rsidRPr="006E7BAE">
              <w:t xml:space="preserve">, </w:t>
            </w:r>
            <w:r w:rsidRPr="006E7BAE">
              <w:t xml:space="preserve">dated </w:t>
            </w:r>
            <w:r>
              <w:t>February 27, 2024</w:t>
            </w:r>
            <w:r w:rsidR="00720A18">
              <w:t>,</w:t>
            </w:r>
            <w:r w:rsidRPr="006E7BAE">
              <w:t xml:space="preserve"> is </w:t>
            </w:r>
            <w:r w:rsidR="00824027">
              <w:t>dismissed</w:t>
            </w:r>
            <w:r w:rsidRPr="006E7BAE">
              <w:t>.</w:t>
            </w:r>
          </w:p>
          <w:p w14:paraId="1299D802" w14:textId="77777777" w:rsidR="003F6511" w:rsidRDefault="003F6511" w:rsidP="00011960">
            <w:pPr>
              <w:jc w:val="both"/>
            </w:pPr>
          </w:p>
          <w:p w14:paraId="33007CA0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34B9CCEF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56F7B940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788AB093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7BA4FFEB" w14:textId="4747817C" w:rsidR="003F6511" w:rsidRPr="006E7BAE" w:rsidRDefault="00824412" w:rsidP="00766822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64660E">
              <w:rPr>
                <w:lang w:val="fr-CA"/>
              </w:rPr>
              <w:t>Cour d’appel de l’Ontario</w:t>
            </w:r>
            <w:r w:rsidRPr="006E7BAE">
              <w:rPr>
                <w:lang w:val="fr-CA"/>
              </w:rPr>
              <w:t xml:space="preserve">, </w:t>
            </w:r>
            <w:r w:rsidR="00766822" w:rsidRPr="006E7BAE">
              <w:rPr>
                <w:lang w:val="fr-CA"/>
              </w:rPr>
              <w:t xml:space="preserve">numéro </w:t>
            </w:r>
            <w:r w:rsidR="00766822" w:rsidRPr="0064660E">
              <w:rPr>
                <w:lang w:val="fr-CA"/>
              </w:rPr>
              <w:t>C63194,</w:t>
            </w:r>
            <w:r w:rsidR="00766822">
              <w:rPr>
                <w:lang w:val="fr-CA"/>
              </w:rPr>
              <w:t xml:space="preserve"> </w:t>
            </w:r>
            <w:r w:rsidR="00766822" w:rsidRPr="00125D81">
              <w:rPr>
                <w:rStyle w:val="Hyperlink"/>
                <w:color w:val="000000" w:themeColor="text1"/>
                <w:u w:val="none"/>
                <w:lang w:val="fr-CA"/>
              </w:rPr>
              <w:t>2024 ONCA 148</w:t>
            </w:r>
            <w:r w:rsidR="00720A18"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64660E">
              <w:rPr>
                <w:lang w:val="fr-CA"/>
              </w:rPr>
              <w:t>27 février 2024</w:t>
            </w:r>
            <w:r w:rsidRPr="006E7BAE">
              <w:rPr>
                <w:lang w:val="fr-CA"/>
              </w:rPr>
              <w:t xml:space="preserve">, est </w:t>
            </w:r>
            <w:r w:rsidR="00824027">
              <w:rPr>
                <w:lang w:val="fr-CA"/>
              </w:rPr>
              <w:t>rejetée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495B0E41" w14:textId="77777777" w:rsidR="009F436C" w:rsidRPr="00D83B8C" w:rsidRDefault="009F436C" w:rsidP="00382FEC">
      <w:pPr>
        <w:rPr>
          <w:lang w:val="fr-CA"/>
        </w:rPr>
      </w:pPr>
    </w:p>
    <w:p w14:paraId="453EA3C9" w14:textId="77777777" w:rsidR="009F436C" w:rsidRPr="00D83B8C" w:rsidRDefault="009F436C" w:rsidP="00417FB7">
      <w:pPr>
        <w:jc w:val="center"/>
        <w:rPr>
          <w:lang w:val="fr-CA"/>
        </w:rPr>
      </w:pPr>
    </w:p>
    <w:p w14:paraId="0F1E3D80" w14:textId="77777777" w:rsidR="009F436C" w:rsidRPr="00D83B8C" w:rsidRDefault="009F436C" w:rsidP="00417FB7">
      <w:pPr>
        <w:jc w:val="center"/>
        <w:rPr>
          <w:lang w:val="fr-CA"/>
        </w:rPr>
      </w:pPr>
    </w:p>
    <w:p w14:paraId="162A050F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6510D4B5" w14:textId="77777777" w:rsidR="008F53F3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p w14:paraId="51BD0FCD" w14:textId="77777777" w:rsidR="003A37CF" w:rsidRPr="00D83B8C" w:rsidRDefault="003A37CF" w:rsidP="0064660E">
      <w:pPr>
        <w:spacing w:after="200" w:line="276" w:lineRule="auto"/>
        <w:rPr>
          <w:lang w:val="fr-CA"/>
        </w:rPr>
      </w:pPr>
    </w:p>
    <w:sectPr w:rsidR="003A37CF" w:rsidRPr="00D83B8C" w:rsidSect="003D35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0AFF17" w14:textId="77777777" w:rsidR="00983D48" w:rsidRDefault="00983D48">
      <w:r>
        <w:separator/>
      </w:r>
    </w:p>
  </w:endnote>
  <w:endnote w:type="continuationSeparator" w:id="0">
    <w:p w14:paraId="33E8C263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E942DE" w14:textId="77777777" w:rsidR="00125D81" w:rsidRDefault="00125D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023BC6" w14:textId="77777777" w:rsidR="00125D81" w:rsidRDefault="00125D8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5FECA3" w14:textId="77777777" w:rsidR="00125D81" w:rsidRDefault="00125D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56E464" w14:textId="77777777" w:rsidR="00983D48" w:rsidRDefault="00983D48">
      <w:r>
        <w:separator/>
      </w:r>
    </w:p>
  </w:footnote>
  <w:footnote w:type="continuationSeparator" w:id="0">
    <w:p w14:paraId="3A84ADC4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29CE6" w14:textId="77777777" w:rsidR="00125D81" w:rsidRDefault="00125D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F64A6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543EDD">
      <w:rPr>
        <w:noProof/>
        <w:szCs w:val="24"/>
      </w:rPr>
      <w:t>3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5AB510D7" w14:textId="77777777" w:rsidR="008F53F3" w:rsidRDefault="008F53F3" w:rsidP="008F53F3">
    <w:pPr>
      <w:rPr>
        <w:szCs w:val="24"/>
      </w:rPr>
    </w:pPr>
  </w:p>
  <w:p w14:paraId="6F53EE74" w14:textId="77777777" w:rsidR="008F53F3" w:rsidRDefault="008F53F3" w:rsidP="008F53F3">
    <w:pPr>
      <w:rPr>
        <w:szCs w:val="24"/>
      </w:rPr>
    </w:pPr>
  </w:p>
  <w:p w14:paraId="01EFDCFE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41242</w:t>
    </w:r>
    <w:r>
      <w:rPr>
        <w:szCs w:val="24"/>
      </w:rPr>
      <w:t>     </w:t>
    </w:r>
  </w:p>
  <w:p w14:paraId="69FDB1B2" w14:textId="77777777" w:rsidR="008F53F3" w:rsidRDefault="008F53F3" w:rsidP="008F53F3">
    <w:pPr>
      <w:rPr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6C2B22C8" w14:textId="77777777" w:rsidR="0073151A" w:rsidRDefault="0073151A" w:rsidP="0073151A"/>
      <w:p w14:paraId="4DE247EB" w14:textId="77777777" w:rsidR="0073151A" w:rsidRPr="006E7BAE" w:rsidRDefault="0073151A" w:rsidP="0073151A"/>
      <w:p w14:paraId="7CEDE68C" w14:textId="77777777" w:rsidR="0073151A" w:rsidRPr="006E7BAE" w:rsidRDefault="0073151A" w:rsidP="0073151A"/>
      <w:p w14:paraId="4DB28371" w14:textId="77777777" w:rsidR="0073151A" w:rsidRPr="006E7BAE" w:rsidRDefault="0073151A" w:rsidP="0073151A"/>
      <w:p w14:paraId="5469662F" w14:textId="77777777" w:rsidR="0073151A" w:rsidRDefault="0073151A" w:rsidP="0073151A"/>
      <w:p w14:paraId="6A81F4A2" w14:textId="77777777" w:rsidR="0073151A" w:rsidRDefault="0073151A" w:rsidP="0073151A"/>
      <w:p w14:paraId="1692E9B5" w14:textId="77777777" w:rsidR="0073151A" w:rsidRDefault="0073151A" w:rsidP="0073151A"/>
      <w:p w14:paraId="1D1C8C17" w14:textId="77777777" w:rsidR="0073151A" w:rsidRDefault="0073151A" w:rsidP="0073151A"/>
      <w:p w14:paraId="6B36FED5" w14:textId="77777777" w:rsidR="0073151A" w:rsidRDefault="0073151A" w:rsidP="0073151A"/>
      <w:p w14:paraId="37DB1F3A" w14:textId="77777777" w:rsidR="0073151A" w:rsidRPr="006E7BAE" w:rsidRDefault="0073151A" w:rsidP="0073151A"/>
      <w:p w14:paraId="6C49B2A2" w14:textId="77777777" w:rsidR="00ED265D" w:rsidRPr="0073151A" w:rsidRDefault="0038363E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removePersonalInformation/>
  <w:removeDateAndTime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25D81"/>
    <w:rsid w:val="0016666F"/>
    <w:rsid w:val="00167C15"/>
    <w:rsid w:val="001A3A2C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363E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533EE3"/>
    <w:rsid w:val="00543EDD"/>
    <w:rsid w:val="0055345D"/>
    <w:rsid w:val="00563E2C"/>
    <w:rsid w:val="00587869"/>
    <w:rsid w:val="00612913"/>
    <w:rsid w:val="00614908"/>
    <w:rsid w:val="0064660E"/>
    <w:rsid w:val="00650109"/>
    <w:rsid w:val="006553FE"/>
    <w:rsid w:val="006E7BAE"/>
    <w:rsid w:val="00701109"/>
    <w:rsid w:val="00720A18"/>
    <w:rsid w:val="0073151A"/>
    <w:rsid w:val="007372EA"/>
    <w:rsid w:val="00766822"/>
    <w:rsid w:val="00777612"/>
    <w:rsid w:val="0079129C"/>
    <w:rsid w:val="007917FE"/>
    <w:rsid w:val="007A54CC"/>
    <w:rsid w:val="007C5DE8"/>
    <w:rsid w:val="007E68C7"/>
    <w:rsid w:val="00804BE2"/>
    <w:rsid w:val="00816B78"/>
    <w:rsid w:val="00824027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346E5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C3AA0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272D3"/>
    <w:rsid w:val="00E728E9"/>
    <w:rsid w:val="00E736B9"/>
    <w:rsid w:val="00E777AD"/>
    <w:rsid w:val="00E865C9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5D7149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Karakatsanis; Rowe; Jamal</AuthorContributor>
    <FolderNameEn xmlns="40ae4924-d04e-473c-aafa-3657aad971d6">Leave Application - Judgment on Leave Application</FolderNameEn>
    <Case xmlns="40ae4924-d04e-473c-aafa-3657aad971d6">15696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2024-10-10T04:00:00+00:00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Props1.xml><?xml version="1.0" encoding="utf-8"?>
<ds:datastoreItem xmlns:ds="http://schemas.openxmlformats.org/officeDocument/2006/customXml" ds:itemID="{73AC88E2-5626-45C9-8D21-C1E570FDFA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75DC87-A012-407E-A8FF-A2D17BFFB7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90C6CC-9E03-4768-88B4-9076643366BC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40ae4924-d04e-473c-aafa-3657aad971d6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2024-10-07T14:40:00Z</dcterms:created>
  <dcterms:modified xsi:type="dcterms:W3CDTF">2024-10-07T14:40:00Z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