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4C09B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41177</w:t>
      </w:r>
      <w:r w:rsidR="0016666F" w:rsidRPr="006E7BAE">
        <w:t>     </w:t>
      </w:r>
    </w:p>
    <w:p w14:paraId="053DB4AF" w14:textId="77777777" w:rsidR="009F436C" w:rsidRPr="006E7BAE" w:rsidRDefault="009F436C" w:rsidP="00382FEC"/>
    <w:p w14:paraId="2B493DC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F737F8E" w14:textId="77777777" w:rsidTr="00C173B0">
        <w:tc>
          <w:tcPr>
            <w:tcW w:w="2269" w:type="pct"/>
          </w:tcPr>
          <w:p w14:paraId="33D472A2" w14:textId="77777777" w:rsidR="00417FB7" w:rsidRPr="006E7BAE" w:rsidRDefault="003601F4" w:rsidP="008262A3">
            <w:r>
              <w:t xml:space="preserve">October </w:t>
            </w:r>
            <w:r w:rsidR="00BF2522">
              <w:t>24</w:t>
            </w:r>
            <w:r w:rsidR="00543EDD">
              <w:t>, 2024</w:t>
            </w:r>
          </w:p>
        </w:tc>
        <w:tc>
          <w:tcPr>
            <w:tcW w:w="381" w:type="pct"/>
          </w:tcPr>
          <w:p w14:paraId="783E7B2D" w14:textId="77777777" w:rsidR="00417FB7" w:rsidRPr="006E7BAE" w:rsidRDefault="00417FB7" w:rsidP="00382FEC"/>
        </w:tc>
        <w:tc>
          <w:tcPr>
            <w:tcW w:w="2350" w:type="pct"/>
          </w:tcPr>
          <w:p w14:paraId="100874BF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BF2522">
              <w:t>24</w:t>
            </w:r>
            <w:r>
              <w:t xml:space="preserve"> </w:t>
            </w:r>
            <w:r w:rsidR="003601F4">
              <w:t>octobre</w:t>
            </w:r>
            <w:r>
              <w:t xml:space="preserve"> 2024</w:t>
            </w:r>
          </w:p>
        </w:tc>
      </w:tr>
      <w:tr w:rsidR="00E12A51" w:rsidRPr="006E7BAE" w14:paraId="556FBAC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CF13EF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E0904B6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B068D8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1B3D6B7" w14:textId="77777777" w:rsidTr="00C173B0">
        <w:tc>
          <w:tcPr>
            <w:tcW w:w="2269" w:type="pct"/>
          </w:tcPr>
          <w:p w14:paraId="443195F3" w14:textId="77777777" w:rsidR="00375E04" w:rsidRDefault="00465E81">
            <w:pPr>
              <w:pStyle w:val="SCCLsocPrefix"/>
            </w:pPr>
            <w:r>
              <w:t>BETWEEN:</w:t>
            </w:r>
          </w:p>
          <w:p w14:paraId="298EDF0C" w14:textId="77777777" w:rsidR="00E07902" w:rsidRPr="009A1949" w:rsidRDefault="00E07902" w:rsidP="009A1949"/>
          <w:p w14:paraId="3D5252FC" w14:textId="74B676DD" w:rsidR="00375E04" w:rsidRDefault="00465E81">
            <w:pPr>
              <w:pStyle w:val="SCCLsocParty"/>
            </w:pPr>
            <w:r>
              <w:t>HSBC Bank Canada, HSBC Bank PLC, HSBC Holdings PLC, HSBC Securities (Canada) Inc, HSBC Securities (USA) Inc, UBS AG, UBS Bank (Canada) and UBS Securities LLC</w:t>
            </w:r>
            <w:r>
              <w:br/>
            </w:r>
          </w:p>
          <w:p w14:paraId="1A4660DF" w14:textId="77777777" w:rsidR="00375E04" w:rsidRDefault="00465E81">
            <w:pPr>
              <w:pStyle w:val="SCCLsocPartyRole"/>
            </w:pPr>
            <w:r>
              <w:t>Applicants</w:t>
            </w:r>
            <w:r>
              <w:br/>
            </w:r>
          </w:p>
          <w:p w14:paraId="18FEFDE4" w14:textId="77777777" w:rsidR="00375E04" w:rsidRDefault="00465E81">
            <w:pPr>
              <w:pStyle w:val="SCCLsocVersus"/>
            </w:pPr>
            <w:r>
              <w:t>- and -</w:t>
            </w:r>
          </w:p>
          <w:p w14:paraId="095ED41F" w14:textId="77777777" w:rsidR="00375E04" w:rsidRDefault="00375E04"/>
          <w:p w14:paraId="15FC56E5" w14:textId="77777777" w:rsidR="00375E04" w:rsidRDefault="00465E81">
            <w:pPr>
              <w:pStyle w:val="SCCLsocParty"/>
            </w:pPr>
            <w:r>
              <w:t>Julius Di Filippo and David Caron</w:t>
            </w:r>
            <w:r>
              <w:br/>
            </w:r>
          </w:p>
          <w:p w14:paraId="0C9E5A6C" w14:textId="77777777" w:rsidR="00375E04" w:rsidRDefault="00465E81">
            <w:pPr>
              <w:pStyle w:val="SCCLsocPartyRole"/>
            </w:pPr>
            <w:r>
              <w:t>Respondents</w:t>
            </w:r>
            <w:r>
              <w:br/>
            </w:r>
          </w:p>
          <w:p w14:paraId="31FFA2CC" w14:textId="77777777" w:rsidR="00375E04" w:rsidRDefault="00465E81">
            <w:pPr>
              <w:pStyle w:val="SCCLsocSubfileSeparator"/>
            </w:pPr>
            <w:r>
              <w:t>AND BETWEEN:</w:t>
            </w:r>
          </w:p>
          <w:p w14:paraId="3715437A" w14:textId="77777777" w:rsidR="00375E04" w:rsidRDefault="00375E04"/>
          <w:p w14:paraId="45CA7138" w14:textId="2B17828E" w:rsidR="00375E04" w:rsidRDefault="00465E81">
            <w:pPr>
              <w:pStyle w:val="SCCLsocParty"/>
            </w:pPr>
            <w:r>
              <w:t>Morgan Stanley Capital Group Inc</w:t>
            </w:r>
            <w:r w:rsidR="00E07902">
              <w:t>.</w:t>
            </w:r>
            <w:r>
              <w:br/>
            </w:r>
          </w:p>
          <w:p w14:paraId="02663947" w14:textId="77777777" w:rsidR="00375E04" w:rsidRDefault="00465E81">
            <w:pPr>
              <w:pStyle w:val="SCCLsocPartyRole"/>
            </w:pPr>
            <w:r>
              <w:t>Applicant</w:t>
            </w:r>
            <w:r>
              <w:br/>
            </w:r>
          </w:p>
          <w:p w14:paraId="26B01AA8" w14:textId="77777777" w:rsidR="00375E04" w:rsidRDefault="00465E81">
            <w:pPr>
              <w:pStyle w:val="SCCLsocVersus"/>
            </w:pPr>
            <w:r>
              <w:t>- and -</w:t>
            </w:r>
          </w:p>
          <w:p w14:paraId="4CFB6BE9" w14:textId="77777777" w:rsidR="00375E04" w:rsidRDefault="00375E04"/>
          <w:p w14:paraId="6467A20F" w14:textId="77777777" w:rsidR="00375E04" w:rsidRDefault="00465E81">
            <w:pPr>
              <w:pStyle w:val="SCCLsocParty"/>
            </w:pPr>
            <w:r>
              <w:t>Julius Di Filippo and David Caron</w:t>
            </w:r>
            <w:r>
              <w:br/>
            </w:r>
          </w:p>
          <w:p w14:paraId="76C1002C" w14:textId="77777777" w:rsidR="00375E04" w:rsidRDefault="00465E81">
            <w:pPr>
              <w:pStyle w:val="SCCLsocPartyRole"/>
            </w:pPr>
            <w:r>
              <w:t>Respondents</w:t>
            </w:r>
            <w:r>
              <w:br/>
            </w:r>
          </w:p>
          <w:p w14:paraId="6530994F" w14:textId="77777777" w:rsidR="00375E04" w:rsidRDefault="00465E81">
            <w:pPr>
              <w:pStyle w:val="SCCLsocSubfileSeparator"/>
            </w:pPr>
            <w:r>
              <w:t>AND BETWEEN:</w:t>
            </w:r>
          </w:p>
          <w:p w14:paraId="14765953" w14:textId="77777777" w:rsidR="00375E04" w:rsidRDefault="00375E04"/>
          <w:p w14:paraId="1B4D6EAA" w14:textId="16FADFA5" w:rsidR="00375E04" w:rsidRDefault="00465E81">
            <w:pPr>
              <w:pStyle w:val="SCCLsocParty"/>
            </w:pPr>
            <w:r>
              <w:t>JPMorgan Chase &amp; CO., J.P. Morgan Bank Canada, J.P. Morgan Canada</w:t>
            </w:r>
            <w:r w:rsidR="00E07902">
              <w:t xml:space="preserve"> and</w:t>
            </w:r>
            <w:r>
              <w:t xml:space="preserve"> </w:t>
            </w:r>
            <w:r>
              <w:lastRenderedPageBreak/>
              <w:t>JPMorgan Chase Bank National Association</w:t>
            </w:r>
            <w:r>
              <w:br/>
            </w:r>
          </w:p>
          <w:p w14:paraId="049B3B5D" w14:textId="429AE1EF" w:rsidR="00375E04" w:rsidRDefault="00465E81">
            <w:pPr>
              <w:pStyle w:val="SCCLsocPartyRole"/>
            </w:pPr>
            <w:r>
              <w:t>Applicant</w:t>
            </w:r>
            <w:r w:rsidR="006D08E6">
              <w:t>s</w:t>
            </w:r>
            <w:r>
              <w:br/>
            </w:r>
          </w:p>
          <w:p w14:paraId="52411CD3" w14:textId="77777777" w:rsidR="00375E04" w:rsidRDefault="00465E81">
            <w:pPr>
              <w:pStyle w:val="SCCLsocVersus"/>
            </w:pPr>
            <w:r>
              <w:t>- and -</w:t>
            </w:r>
          </w:p>
          <w:p w14:paraId="26FBB3C7" w14:textId="77777777" w:rsidR="00375E04" w:rsidRDefault="00375E04"/>
          <w:p w14:paraId="212CAD11" w14:textId="77777777" w:rsidR="00375E04" w:rsidRDefault="00465E81">
            <w:pPr>
              <w:pStyle w:val="SCCLsocParty"/>
            </w:pPr>
            <w:r>
              <w:t>Julius Di Filippo and David Caron</w:t>
            </w:r>
            <w:r>
              <w:br/>
            </w:r>
          </w:p>
          <w:p w14:paraId="49F81B80" w14:textId="77777777" w:rsidR="00375E04" w:rsidRDefault="00465E81">
            <w:pPr>
              <w:pStyle w:val="SCCLsocPartyRole"/>
            </w:pPr>
            <w:r>
              <w:t>Respondents</w:t>
            </w:r>
            <w:r>
              <w:br/>
            </w:r>
          </w:p>
          <w:p w14:paraId="4E43CB6D" w14:textId="77777777" w:rsidR="00375E04" w:rsidRDefault="00465E81">
            <w:pPr>
              <w:pStyle w:val="SCCLsocSubfileSeparator"/>
            </w:pPr>
            <w:r>
              <w:t>AND BETWEEN:</w:t>
            </w:r>
          </w:p>
          <w:p w14:paraId="19DFEAD8" w14:textId="77777777" w:rsidR="00375E04" w:rsidRDefault="00375E04"/>
          <w:p w14:paraId="3E411691" w14:textId="77777777" w:rsidR="00375E04" w:rsidRDefault="00465E81">
            <w:pPr>
              <w:pStyle w:val="SCCLsocParty"/>
            </w:pPr>
            <w:r>
              <w:t>Bank of America Corporation and Merrill Lynch Commodities Inc.</w:t>
            </w:r>
            <w:r>
              <w:br/>
            </w:r>
          </w:p>
          <w:p w14:paraId="620B980F" w14:textId="4ADA7812" w:rsidR="00375E04" w:rsidRDefault="00465E81">
            <w:pPr>
              <w:pStyle w:val="SCCLsocPartyRole"/>
            </w:pPr>
            <w:r>
              <w:t>Applicant</w:t>
            </w:r>
            <w:r w:rsidR="006D08E6">
              <w:t>s</w:t>
            </w:r>
            <w:r>
              <w:br/>
            </w:r>
          </w:p>
          <w:p w14:paraId="71D55A0D" w14:textId="77777777" w:rsidR="00375E04" w:rsidRDefault="00465E81">
            <w:pPr>
              <w:pStyle w:val="SCCLsocVersus"/>
            </w:pPr>
            <w:r>
              <w:t>- and -</w:t>
            </w:r>
          </w:p>
          <w:p w14:paraId="20ECA66D" w14:textId="77777777" w:rsidR="00375E04" w:rsidRDefault="00375E04"/>
          <w:p w14:paraId="31B96742" w14:textId="77777777" w:rsidR="00375E04" w:rsidRDefault="00465E81">
            <w:pPr>
              <w:pStyle w:val="SCCLsocParty"/>
            </w:pPr>
            <w:r>
              <w:t>Julius Di Filippo and David Caron</w:t>
            </w:r>
            <w:r>
              <w:br/>
            </w:r>
          </w:p>
          <w:p w14:paraId="30BB29A4" w14:textId="77777777" w:rsidR="00375E04" w:rsidRDefault="00465E81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17394A2E" w14:textId="77777777" w:rsidR="00824412" w:rsidRPr="006E7BAE" w:rsidRDefault="00824412" w:rsidP="00375294"/>
        </w:tc>
        <w:tc>
          <w:tcPr>
            <w:tcW w:w="2350" w:type="pct"/>
          </w:tcPr>
          <w:p w14:paraId="1642C1EA" w14:textId="77777777" w:rsidR="00375E04" w:rsidRDefault="00465E81">
            <w:pPr>
              <w:pStyle w:val="SCCLsocPrefix"/>
            </w:pPr>
            <w:r>
              <w:t>ENTRE :</w:t>
            </w:r>
          </w:p>
          <w:p w14:paraId="7A1C44F8" w14:textId="77777777" w:rsidR="00E07902" w:rsidRPr="009A1949" w:rsidRDefault="00E07902" w:rsidP="009A1949"/>
          <w:p w14:paraId="1A15F963" w14:textId="73A77717" w:rsidR="00375E04" w:rsidRDefault="00465E81">
            <w:pPr>
              <w:pStyle w:val="SCCLsocParty"/>
            </w:pPr>
            <w:r>
              <w:t xml:space="preserve">Banque HSBC Canada, HSBC Bank PLC, HSBC Holdings PLC, Valeurs mobilières HSBC (Canada) </w:t>
            </w:r>
            <w:r w:rsidR="00E07902">
              <w:t>i</w:t>
            </w:r>
            <w:r>
              <w:t>nc</w:t>
            </w:r>
            <w:r w:rsidR="00E07902">
              <w:t>.</w:t>
            </w:r>
            <w:r>
              <w:t>, HSBC Securities (USA) Inc, UBS SA, Banque</w:t>
            </w:r>
            <w:r w:rsidR="00E07902">
              <w:t xml:space="preserve"> UBS</w:t>
            </w:r>
            <w:r>
              <w:t xml:space="preserve"> (Canada) </w:t>
            </w:r>
            <w:r w:rsidR="00E07902">
              <w:t xml:space="preserve">et </w:t>
            </w:r>
            <w:r>
              <w:t>UBS Securities LLC</w:t>
            </w:r>
            <w:r>
              <w:br/>
            </w:r>
          </w:p>
          <w:p w14:paraId="580D1A76" w14:textId="7A90907B" w:rsidR="00375E04" w:rsidRPr="00465E81" w:rsidRDefault="00E07902">
            <w:pPr>
              <w:pStyle w:val="SCCLsocPartyRole"/>
              <w:rPr>
                <w:lang w:val="fr-CA"/>
              </w:rPr>
            </w:pPr>
            <w:r w:rsidRPr="00465E81">
              <w:rPr>
                <w:lang w:val="fr-CA"/>
              </w:rPr>
              <w:t>Demande</w:t>
            </w:r>
            <w:r>
              <w:rPr>
                <w:lang w:val="fr-CA"/>
              </w:rPr>
              <w:t>resses</w:t>
            </w:r>
            <w:r w:rsidR="00465E81" w:rsidRPr="00465E81">
              <w:rPr>
                <w:lang w:val="fr-CA"/>
              </w:rPr>
              <w:br/>
            </w:r>
          </w:p>
          <w:p w14:paraId="09BD165C" w14:textId="77777777" w:rsidR="00375E04" w:rsidRPr="00465E81" w:rsidRDefault="00465E81">
            <w:pPr>
              <w:pStyle w:val="SCCLsocVersus"/>
              <w:rPr>
                <w:lang w:val="fr-CA"/>
              </w:rPr>
            </w:pPr>
            <w:r w:rsidRPr="00465E81">
              <w:rPr>
                <w:lang w:val="fr-CA"/>
              </w:rPr>
              <w:t>- et -</w:t>
            </w:r>
          </w:p>
          <w:p w14:paraId="360F73B5" w14:textId="77777777" w:rsidR="00375E04" w:rsidRPr="00465E81" w:rsidRDefault="00375E04">
            <w:pPr>
              <w:rPr>
                <w:lang w:val="fr-CA"/>
              </w:rPr>
            </w:pPr>
          </w:p>
          <w:p w14:paraId="09D6A7A5" w14:textId="1703CAE1" w:rsidR="00375E04" w:rsidRPr="00465E81" w:rsidRDefault="00465E81">
            <w:pPr>
              <w:pStyle w:val="SCCLsocParty"/>
              <w:rPr>
                <w:lang w:val="fr-CA"/>
              </w:rPr>
            </w:pPr>
            <w:r w:rsidRPr="00465E81">
              <w:rPr>
                <w:lang w:val="fr-CA"/>
              </w:rPr>
              <w:t xml:space="preserve">Julius Di Filippo </w:t>
            </w:r>
            <w:r w:rsidR="00E07902">
              <w:rPr>
                <w:lang w:val="fr-CA"/>
              </w:rPr>
              <w:t>et</w:t>
            </w:r>
            <w:r w:rsidR="00E07902" w:rsidRPr="00465E81">
              <w:rPr>
                <w:lang w:val="fr-CA"/>
              </w:rPr>
              <w:t xml:space="preserve"> </w:t>
            </w:r>
            <w:r w:rsidRPr="00465E81">
              <w:rPr>
                <w:lang w:val="fr-CA"/>
              </w:rPr>
              <w:t>David Caron</w:t>
            </w:r>
            <w:r w:rsidRPr="00465E81">
              <w:rPr>
                <w:lang w:val="fr-CA"/>
              </w:rPr>
              <w:br/>
            </w:r>
          </w:p>
          <w:p w14:paraId="0AEA23F6" w14:textId="77777777" w:rsidR="00375E04" w:rsidRPr="00465E81" w:rsidRDefault="00465E81">
            <w:pPr>
              <w:pStyle w:val="SCCLsocPartyRole"/>
              <w:rPr>
                <w:lang w:val="fr-CA"/>
              </w:rPr>
            </w:pPr>
            <w:r w:rsidRPr="00465E81">
              <w:rPr>
                <w:lang w:val="fr-CA"/>
              </w:rPr>
              <w:t>Intimé</w:t>
            </w:r>
            <w:r>
              <w:rPr>
                <w:lang w:val="fr-CA"/>
              </w:rPr>
              <w:t>s</w:t>
            </w:r>
            <w:r w:rsidRPr="00465E81">
              <w:rPr>
                <w:lang w:val="fr-CA"/>
              </w:rPr>
              <w:br/>
            </w:r>
          </w:p>
          <w:p w14:paraId="53723EA0" w14:textId="77777777" w:rsidR="00375E04" w:rsidRPr="00465E81" w:rsidRDefault="00465E81">
            <w:pPr>
              <w:pStyle w:val="SCCLsocSubfileSeparator"/>
              <w:rPr>
                <w:lang w:val="fr-CA"/>
              </w:rPr>
            </w:pPr>
            <w:r w:rsidRPr="00465E81">
              <w:rPr>
                <w:lang w:val="fr-CA"/>
              </w:rPr>
              <w:t>ET ENTRE :</w:t>
            </w:r>
          </w:p>
          <w:p w14:paraId="60D96B0C" w14:textId="77777777" w:rsidR="00375E04" w:rsidRPr="00465E81" w:rsidRDefault="00375E04">
            <w:pPr>
              <w:rPr>
                <w:lang w:val="fr-CA"/>
              </w:rPr>
            </w:pPr>
          </w:p>
          <w:p w14:paraId="0FEC8CEB" w14:textId="3FF8597A" w:rsidR="00375E04" w:rsidRPr="009A1949" w:rsidRDefault="00465E81">
            <w:pPr>
              <w:pStyle w:val="SCCLsocParty"/>
              <w:rPr>
                <w:lang w:val="fr-CA"/>
              </w:rPr>
            </w:pPr>
            <w:r w:rsidRPr="009A1949">
              <w:rPr>
                <w:lang w:val="fr-CA"/>
              </w:rPr>
              <w:t>Morgan Stanley Capital Group Inc</w:t>
            </w:r>
            <w:r w:rsidR="00E07902" w:rsidRPr="009A1949">
              <w:rPr>
                <w:lang w:val="fr-CA"/>
              </w:rPr>
              <w:t>.</w:t>
            </w:r>
            <w:r w:rsidRPr="009A1949">
              <w:rPr>
                <w:lang w:val="fr-CA"/>
              </w:rPr>
              <w:br/>
            </w:r>
          </w:p>
          <w:p w14:paraId="00E6D9E2" w14:textId="078AC786" w:rsidR="00375E04" w:rsidRPr="00465E81" w:rsidRDefault="00E07902">
            <w:pPr>
              <w:pStyle w:val="SCCLsocPartyRole"/>
              <w:rPr>
                <w:lang w:val="fr-CA"/>
              </w:rPr>
            </w:pPr>
            <w:r w:rsidRPr="00465E81">
              <w:rPr>
                <w:lang w:val="fr-CA"/>
              </w:rPr>
              <w:t>Demande</w:t>
            </w:r>
            <w:r>
              <w:rPr>
                <w:lang w:val="fr-CA"/>
              </w:rPr>
              <w:t>resse</w:t>
            </w:r>
            <w:r w:rsidR="00465E81" w:rsidRPr="00465E81">
              <w:rPr>
                <w:lang w:val="fr-CA"/>
              </w:rPr>
              <w:br/>
            </w:r>
          </w:p>
          <w:p w14:paraId="334163A8" w14:textId="77777777" w:rsidR="00375E04" w:rsidRPr="00465E81" w:rsidRDefault="00465E81">
            <w:pPr>
              <w:pStyle w:val="SCCLsocVersus"/>
              <w:rPr>
                <w:lang w:val="fr-CA"/>
              </w:rPr>
            </w:pPr>
            <w:r w:rsidRPr="00465E81">
              <w:rPr>
                <w:lang w:val="fr-CA"/>
              </w:rPr>
              <w:t>- et -</w:t>
            </w:r>
          </w:p>
          <w:p w14:paraId="6E98F27B" w14:textId="77777777" w:rsidR="00375E04" w:rsidRPr="00465E81" w:rsidRDefault="00375E04">
            <w:pPr>
              <w:rPr>
                <w:lang w:val="fr-CA"/>
              </w:rPr>
            </w:pPr>
          </w:p>
          <w:p w14:paraId="7C9B44D7" w14:textId="7215127A" w:rsidR="00375E04" w:rsidRPr="006C5961" w:rsidRDefault="00465E81">
            <w:pPr>
              <w:pStyle w:val="SCCLsocParty"/>
              <w:rPr>
                <w:lang w:val="fr-CA"/>
              </w:rPr>
            </w:pPr>
            <w:r w:rsidRPr="006C5961">
              <w:rPr>
                <w:lang w:val="fr-CA"/>
              </w:rPr>
              <w:t xml:space="preserve">Julius Di Filippo </w:t>
            </w:r>
            <w:r w:rsidR="00E07902">
              <w:rPr>
                <w:lang w:val="fr-CA"/>
              </w:rPr>
              <w:t>et</w:t>
            </w:r>
            <w:r w:rsidR="00E07902" w:rsidRPr="006C5961">
              <w:rPr>
                <w:lang w:val="fr-CA"/>
              </w:rPr>
              <w:t xml:space="preserve"> </w:t>
            </w:r>
            <w:r w:rsidRPr="006C5961">
              <w:rPr>
                <w:lang w:val="fr-CA"/>
              </w:rPr>
              <w:t>David Caron</w:t>
            </w:r>
            <w:r w:rsidRPr="006C5961">
              <w:rPr>
                <w:lang w:val="fr-CA"/>
              </w:rPr>
              <w:br/>
            </w:r>
          </w:p>
          <w:p w14:paraId="6BACE0C4" w14:textId="77777777" w:rsidR="00375E04" w:rsidRPr="006C5961" w:rsidRDefault="00465E81">
            <w:pPr>
              <w:pStyle w:val="SCCLsocPartyRole"/>
              <w:rPr>
                <w:lang w:val="fr-CA"/>
              </w:rPr>
            </w:pPr>
            <w:r w:rsidRPr="006C5961">
              <w:rPr>
                <w:lang w:val="fr-CA"/>
              </w:rPr>
              <w:t>Intimés</w:t>
            </w:r>
            <w:r w:rsidRPr="006C5961">
              <w:rPr>
                <w:lang w:val="fr-CA"/>
              </w:rPr>
              <w:br/>
            </w:r>
          </w:p>
          <w:p w14:paraId="6237B85C" w14:textId="77777777" w:rsidR="00375E04" w:rsidRPr="006C5961" w:rsidRDefault="00465E81">
            <w:pPr>
              <w:pStyle w:val="SCCLsocSubfileSeparator"/>
              <w:rPr>
                <w:lang w:val="fr-CA"/>
              </w:rPr>
            </w:pPr>
            <w:r w:rsidRPr="006C5961">
              <w:rPr>
                <w:lang w:val="fr-CA"/>
              </w:rPr>
              <w:t>ET ENTRE :</w:t>
            </w:r>
          </w:p>
          <w:p w14:paraId="0EA896B0" w14:textId="77777777" w:rsidR="00375E04" w:rsidRPr="006C5961" w:rsidRDefault="00375E04">
            <w:pPr>
              <w:rPr>
                <w:lang w:val="fr-CA"/>
              </w:rPr>
            </w:pPr>
          </w:p>
          <w:p w14:paraId="74A99BAD" w14:textId="2D72D85E" w:rsidR="00375E04" w:rsidRDefault="00465E81">
            <w:pPr>
              <w:pStyle w:val="SCCLsocParty"/>
            </w:pPr>
            <w:r>
              <w:t>JPMorgan Chase &amp; CO., J.P. Morgan Bank Canada, J.P. Morgan Canada</w:t>
            </w:r>
            <w:r w:rsidR="00E07902">
              <w:t xml:space="preserve"> et</w:t>
            </w:r>
            <w:r>
              <w:t xml:space="preserve"> JPMorgan </w:t>
            </w:r>
            <w:r>
              <w:lastRenderedPageBreak/>
              <w:t>Chase Bank National Association</w:t>
            </w:r>
            <w:r>
              <w:br/>
            </w:r>
          </w:p>
          <w:p w14:paraId="02FA8AA2" w14:textId="77777777" w:rsidR="006D08E6" w:rsidRPr="006D08E6" w:rsidRDefault="006D08E6" w:rsidP="009A1949"/>
          <w:p w14:paraId="29C62F77" w14:textId="29E36657" w:rsidR="00375E04" w:rsidRPr="00465E81" w:rsidRDefault="00E07902">
            <w:pPr>
              <w:pStyle w:val="SCCLsocPartyRole"/>
              <w:rPr>
                <w:lang w:val="fr-CA"/>
              </w:rPr>
            </w:pPr>
            <w:r w:rsidRPr="00465E81">
              <w:rPr>
                <w:lang w:val="fr-CA"/>
              </w:rPr>
              <w:t>Demande</w:t>
            </w:r>
            <w:r>
              <w:rPr>
                <w:lang w:val="fr-CA"/>
              </w:rPr>
              <w:t>resses</w:t>
            </w:r>
            <w:r w:rsidR="00465E81" w:rsidRPr="00465E81">
              <w:rPr>
                <w:lang w:val="fr-CA"/>
              </w:rPr>
              <w:br/>
            </w:r>
          </w:p>
          <w:p w14:paraId="3317A633" w14:textId="77777777" w:rsidR="00375E04" w:rsidRPr="00465E81" w:rsidRDefault="00465E81">
            <w:pPr>
              <w:pStyle w:val="SCCLsocVersus"/>
              <w:rPr>
                <w:lang w:val="fr-CA"/>
              </w:rPr>
            </w:pPr>
            <w:r w:rsidRPr="00465E81">
              <w:rPr>
                <w:lang w:val="fr-CA"/>
              </w:rPr>
              <w:t>- et -</w:t>
            </w:r>
          </w:p>
          <w:p w14:paraId="2D4FAE52" w14:textId="77777777" w:rsidR="00375E04" w:rsidRPr="00465E81" w:rsidRDefault="00375E04">
            <w:pPr>
              <w:rPr>
                <w:lang w:val="fr-CA"/>
              </w:rPr>
            </w:pPr>
          </w:p>
          <w:p w14:paraId="64DF57AE" w14:textId="13D9E96E" w:rsidR="00375E04" w:rsidRPr="00465E81" w:rsidRDefault="00465E81">
            <w:pPr>
              <w:pStyle w:val="SCCLsocParty"/>
              <w:rPr>
                <w:lang w:val="fr-CA"/>
              </w:rPr>
            </w:pPr>
            <w:r w:rsidRPr="00465E81">
              <w:rPr>
                <w:lang w:val="fr-CA"/>
              </w:rPr>
              <w:t xml:space="preserve">Julius Di Filippo </w:t>
            </w:r>
            <w:r w:rsidR="006D08E6">
              <w:rPr>
                <w:lang w:val="fr-CA"/>
              </w:rPr>
              <w:t>et</w:t>
            </w:r>
            <w:r w:rsidR="006D08E6" w:rsidRPr="00465E81">
              <w:rPr>
                <w:lang w:val="fr-CA"/>
              </w:rPr>
              <w:t xml:space="preserve"> </w:t>
            </w:r>
            <w:r w:rsidRPr="00465E81">
              <w:rPr>
                <w:lang w:val="fr-CA"/>
              </w:rPr>
              <w:t>David Caron</w:t>
            </w:r>
            <w:r w:rsidRPr="00465E81">
              <w:rPr>
                <w:lang w:val="fr-CA"/>
              </w:rPr>
              <w:br/>
            </w:r>
          </w:p>
          <w:p w14:paraId="67338A85" w14:textId="77777777" w:rsidR="00375E04" w:rsidRDefault="00465E81">
            <w:pPr>
              <w:pStyle w:val="SCCLsocPartyRole"/>
            </w:pPr>
            <w:r>
              <w:t>Intimés</w:t>
            </w:r>
            <w:r>
              <w:br/>
            </w:r>
          </w:p>
          <w:p w14:paraId="3F560821" w14:textId="77777777" w:rsidR="00375E04" w:rsidRDefault="00465E81">
            <w:pPr>
              <w:pStyle w:val="SCCLsocSubfileSeparator"/>
            </w:pPr>
            <w:r>
              <w:t>ET ENTRE :</w:t>
            </w:r>
          </w:p>
          <w:p w14:paraId="62829E79" w14:textId="77777777" w:rsidR="00375E04" w:rsidRDefault="00375E04"/>
          <w:p w14:paraId="4806628C" w14:textId="29DCE1ED" w:rsidR="00375E04" w:rsidRDefault="00465E81">
            <w:pPr>
              <w:pStyle w:val="SCCLsocParty"/>
            </w:pPr>
            <w:r>
              <w:t xml:space="preserve">Bank of America Corporation </w:t>
            </w:r>
            <w:r w:rsidR="00E07902">
              <w:t>et</w:t>
            </w:r>
            <w:r>
              <w:t xml:space="preserve"> Merrill Lynch Commodities Inc.</w:t>
            </w:r>
            <w:r>
              <w:br/>
            </w:r>
          </w:p>
          <w:p w14:paraId="37FF5F7D" w14:textId="19D40715" w:rsidR="00375E04" w:rsidRPr="00465E81" w:rsidRDefault="00E07902">
            <w:pPr>
              <w:pStyle w:val="SCCLsocPartyRole"/>
              <w:rPr>
                <w:lang w:val="fr-CA"/>
              </w:rPr>
            </w:pPr>
            <w:r w:rsidRPr="00465E81">
              <w:rPr>
                <w:lang w:val="fr-CA"/>
              </w:rPr>
              <w:t>Demande</w:t>
            </w:r>
            <w:r>
              <w:rPr>
                <w:lang w:val="fr-CA"/>
              </w:rPr>
              <w:t>resses</w:t>
            </w:r>
            <w:r w:rsidR="00465E81" w:rsidRPr="00465E81">
              <w:rPr>
                <w:lang w:val="fr-CA"/>
              </w:rPr>
              <w:br/>
            </w:r>
          </w:p>
          <w:p w14:paraId="5AFF14F3" w14:textId="77777777" w:rsidR="00375E04" w:rsidRPr="00465E81" w:rsidRDefault="00465E81">
            <w:pPr>
              <w:pStyle w:val="SCCLsocVersus"/>
              <w:rPr>
                <w:lang w:val="fr-CA"/>
              </w:rPr>
            </w:pPr>
            <w:r w:rsidRPr="00465E81">
              <w:rPr>
                <w:lang w:val="fr-CA"/>
              </w:rPr>
              <w:t>- et -</w:t>
            </w:r>
          </w:p>
          <w:p w14:paraId="06D3A69E" w14:textId="77777777" w:rsidR="00375E04" w:rsidRPr="00465E81" w:rsidRDefault="00375E04">
            <w:pPr>
              <w:rPr>
                <w:lang w:val="fr-CA"/>
              </w:rPr>
            </w:pPr>
          </w:p>
          <w:p w14:paraId="00ABA3F0" w14:textId="76207D21" w:rsidR="00375E04" w:rsidRPr="00465E81" w:rsidRDefault="00465E81">
            <w:pPr>
              <w:pStyle w:val="SCCLsocParty"/>
              <w:rPr>
                <w:lang w:val="fr-CA"/>
              </w:rPr>
            </w:pPr>
            <w:r w:rsidRPr="00465E81">
              <w:rPr>
                <w:lang w:val="fr-CA"/>
              </w:rPr>
              <w:t xml:space="preserve">Julius Di Filippo </w:t>
            </w:r>
            <w:r w:rsidR="006D08E6">
              <w:rPr>
                <w:lang w:val="fr-CA"/>
              </w:rPr>
              <w:t>et</w:t>
            </w:r>
            <w:r w:rsidR="006D08E6" w:rsidRPr="00465E81">
              <w:rPr>
                <w:lang w:val="fr-CA"/>
              </w:rPr>
              <w:t xml:space="preserve"> </w:t>
            </w:r>
            <w:r w:rsidRPr="00465E81">
              <w:rPr>
                <w:lang w:val="fr-CA"/>
              </w:rPr>
              <w:t>David Caron</w:t>
            </w:r>
            <w:r w:rsidRPr="00465E81">
              <w:rPr>
                <w:lang w:val="fr-CA"/>
              </w:rPr>
              <w:br/>
            </w:r>
          </w:p>
          <w:p w14:paraId="53BCEBED" w14:textId="77777777" w:rsidR="00375E04" w:rsidRDefault="00465E81">
            <w:pPr>
              <w:pStyle w:val="SCCLsocPartyRole"/>
            </w:pPr>
            <w:r>
              <w:t>Intimés</w:t>
            </w:r>
          </w:p>
        </w:tc>
      </w:tr>
      <w:tr w:rsidR="00824412" w:rsidRPr="006E7BAE" w14:paraId="5BD3749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B40F3D6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5D72BEA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ABC7B4F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9A1949" w14:paraId="7AA4B94F" w14:textId="77777777" w:rsidTr="00C173B0">
        <w:tc>
          <w:tcPr>
            <w:tcW w:w="2269" w:type="pct"/>
          </w:tcPr>
          <w:p w14:paraId="5A2CBE7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193AD82" w14:textId="77777777" w:rsidR="00824412" w:rsidRPr="006E7BAE" w:rsidRDefault="00824412" w:rsidP="00417FB7">
            <w:pPr>
              <w:jc w:val="center"/>
            </w:pPr>
          </w:p>
          <w:p w14:paraId="1973F247" w14:textId="06D5EBDB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</w:t>
            </w:r>
            <w:r w:rsidR="00465E81">
              <w:t>s</w:t>
            </w:r>
            <w:r w:rsidR="00011960" w:rsidRPr="006E7BAE">
              <w:t xml:space="preserve">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</w:t>
            </w:r>
            <w:r w:rsidR="00E07902">
              <w:t xml:space="preserve">Numbers C70669 and </w:t>
            </w:r>
            <w:r w:rsidR="00465E81">
              <w:t xml:space="preserve">C70671, </w:t>
            </w:r>
            <w:r w:rsidR="00E07902" w:rsidRPr="009A1949">
              <w:rPr>
                <w:rStyle w:val="Hyperlink"/>
                <w:color w:val="000000" w:themeColor="text1"/>
                <w:u w:val="none"/>
              </w:rPr>
              <w:t>2024 ONCA 33</w:t>
            </w:r>
            <w:r w:rsidR="00465E81" w:rsidRPr="006E7BAE">
              <w:t xml:space="preserve">, </w:t>
            </w:r>
            <w:r w:rsidRPr="006E7BAE">
              <w:t xml:space="preserve">dated </w:t>
            </w:r>
            <w:r>
              <w:t>January 17, 2024</w:t>
            </w:r>
            <w:r w:rsidR="00465E81">
              <w:t>,</w:t>
            </w:r>
            <w:r w:rsidRPr="006E7BAE">
              <w:t xml:space="preserve"> </w:t>
            </w:r>
            <w:r w:rsidR="00465E81">
              <w:t>are dismissed</w:t>
            </w:r>
            <w:r w:rsidRPr="006E7BAE">
              <w:t>.</w:t>
            </w:r>
          </w:p>
          <w:p w14:paraId="10223B0E" w14:textId="77777777" w:rsidR="003F6511" w:rsidRDefault="003F6511" w:rsidP="00011960">
            <w:pPr>
              <w:jc w:val="both"/>
            </w:pPr>
          </w:p>
          <w:p w14:paraId="0C403BF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749A44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F2FE75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BCA9E8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7307FD4" w14:textId="216C7279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465E81">
              <w:rPr>
                <w:lang w:val="fr-CA"/>
              </w:rPr>
              <w:t>es</w:t>
            </w:r>
            <w:r w:rsidR="00011960" w:rsidRPr="006E7BAE">
              <w:rPr>
                <w:lang w:val="fr-CA"/>
              </w:rPr>
              <w:t xml:space="preserve"> demande</w:t>
            </w:r>
            <w:r w:rsidR="00465E81">
              <w:rPr>
                <w:lang w:val="fr-CA"/>
              </w:rPr>
              <w:t>s</w:t>
            </w:r>
            <w:r w:rsidR="00011960" w:rsidRPr="006E7BAE">
              <w:rPr>
                <w:lang w:val="fr-CA"/>
              </w:rPr>
              <w:t xml:space="preserve">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65E81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</w:t>
            </w:r>
            <w:r w:rsidR="00E07902" w:rsidRPr="006E7BAE">
              <w:rPr>
                <w:lang w:val="fr-CA"/>
              </w:rPr>
              <w:t>numéro</w:t>
            </w:r>
            <w:r w:rsidR="00E07902">
              <w:rPr>
                <w:lang w:val="fr-CA"/>
              </w:rPr>
              <w:t>s</w:t>
            </w:r>
            <w:r w:rsidR="00E07902" w:rsidRPr="006E7BAE">
              <w:rPr>
                <w:lang w:val="fr-CA"/>
              </w:rPr>
              <w:t xml:space="preserve"> </w:t>
            </w:r>
            <w:r w:rsidR="00E07902" w:rsidRPr="00465E81">
              <w:rPr>
                <w:lang w:val="fr-CA"/>
              </w:rPr>
              <w:t>C70669</w:t>
            </w:r>
            <w:r w:rsidR="00E07902">
              <w:rPr>
                <w:lang w:val="fr-CA"/>
              </w:rPr>
              <w:t xml:space="preserve"> et </w:t>
            </w:r>
            <w:r w:rsidR="00465E81" w:rsidRPr="00465E81">
              <w:rPr>
                <w:lang w:val="fr-CA"/>
              </w:rPr>
              <w:t xml:space="preserve">C70671, </w:t>
            </w:r>
            <w:r w:rsidR="00E07902" w:rsidRPr="009A1949">
              <w:rPr>
                <w:rStyle w:val="Hyperlink"/>
                <w:color w:val="000000" w:themeColor="text1"/>
                <w:u w:val="none"/>
                <w:lang w:val="fr-CA"/>
              </w:rPr>
              <w:t>2024 ONCA 33</w:t>
            </w:r>
            <w:r w:rsidR="00465E81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65E81">
              <w:rPr>
                <w:lang w:val="fr-CA"/>
              </w:rPr>
              <w:t>17 janvier 2024</w:t>
            </w:r>
            <w:r w:rsidRPr="006E7BAE">
              <w:rPr>
                <w:lang w:val="fr-CA"/>
              </w:rPr>
              <w:t xml:space="preserve">, </w:t>
            </w:r>
            <w:r w:rsidR="00465E81">
              <w:rPr>
                <w:lang w:val="fr-CA"/>
              </w:rPr>
              <w:t>sont rejetées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C660EFA" w14:textId="77777777" w:rsidR="009F436C" w:rsidRPr="00D83B8C" w:rsidRDefault="009F436C" w:rsidP="00382FEC">
      <w:pPr>
        <w:rPr>
          <w:lang w:val="fr-CA"/>
        </w:rPr>
      </w:pPr>
    </w:p>
    <w:p w14:paraId="1259494A" w14:textId="77777777" w:rsidR="009F436C" w:rsidRPr="00D83B8C" w:rsidRDefault="009F436C" w:rsidP="00417FB7">
      <w:pPr>
        <w:jc w:val="center"/>
        <w:rPr>
          <w:lang w:val="fr-CA"/>
        </w:rPr>
      </w:pPr>
    </w:p>
    <w:p w14:paraId="065D65C4" w14:textId="77777777" w:rsidR="009F436C" w:rsidRPr="00D83B8C" w:rsidRDefault="009F436C" w:rsidP="00417FB7">
      <w:pPr>
        <w:jc w:val="center"/>
        <w:rPr>
          <w:lang w:val="fr-CA"/>
        </w:rPr>
      </w:pPr>
    </w:p>
    <w:p w14:paraId="4815C76D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690756C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6EF55506" w14:textId="77777777" w:rsidR="003A37CF" w:rsidRPr="00D83B8C" w:rsidRDefault="003A37CF" w:rsidP="00465E81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DB38F" w14:textId="77777777" w:rsidR="00983D48" w:rsidRDefault="00983D48">
      <w:r>
        <w:separator/>
      </w:r>
    </w:p>
  </w:endnote>
  <w:endnote w:type="continuationSeparator" w:id="0">
    <w:p w14:paraId="7D7E35C2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6B30B" w14:textId="77777777" w:rsidR="00983D48" w:rsidRDefault="00983D48">
      <w:r>
        <w:separator/>
      </w:r>
    </w:p>
  </w:footnote>
  <w:footnote w:type="continuationSeparator" w:id="0">
    <w:p w14:paraId="56EF730E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E225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DA3499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778B627" w14:textId="77777777" w:rsidR="008F53F3" w:rsidRDefault="008F53F3" w:rsidP="008F53F3">
    <w:pPr>
      <w:rPr>
        <w:szCs w:val="24"/>
      </w:rPr>
    </w:pPr>
  </w:p>
  <w:p w14:paraId="1CF0DFBF" w14:textId="77777777" w:rsidR="008F53F3" w:rsidRDefault="008F53F3" w:rsidP="008F53F3">
    <w:pPr>
      <w:rPr>
        <w:szCs w:val="24"/>
      </w:rPr>
    </w:pPr>
  </w:p>
  <w:p w14:paraId="5FC4533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41177</w:t>
    </w:r>
    <w:r>
      <w:rPr>
        <w:szCs w:val="24"/>
      </w:rPr>
      <w:t>     </w:t>
    </w:r>
  </w:p>
  <w:p w14:paraId="09BA357D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5CF99D2" w14:textId="77777777" w:rsidR="0073151A" w:rsidRDefault="0073151A" w:rsidP="0073151A"/>
      <w:p w14:paraId="484CE135" w14:textId="77777777" w:rsidR="0073151A" w:rsidRPr="006E7BAE" w:rsidRDefault="0073151A" w:rsidP="0073151A"/>
      <w:p w14:paraId="486898E0" w14:textId="77777777" w:rsidR="0073151A" w:rsidRPr="006E7BAE" w:rsidRDefault="0073151A" w:rsidP="0073151A"/>
      <w:p w14:paraId="6FBDB56B" w14:textId="77777777" w:rsidR="0073151A" w:rsidRPr="006E7BAE" w:rsidRDefault="0073151A" w:rsidP="0073151A"/>
      <w:p w14:paraId="5BE5C73A" w14:textId="77777777" w:rsidR="0073151A" w:rsidRDefault="0073151A" w:rsidP="0073151A"/>
      <w:p w14:paraId="1918D191" w14:textId="77777777" w:rsidR="0073151A" w:rsidRDefault="0073151A" w:rsidP="0073151A"/>
      <w:p w14:paraId="682C64D1" w14:textId="77777777" w:rsidR="0073151A" w:rsidRDefault="0073151A" w:rsidP="0073151A"/>
      <w:p w14:paraId="0A248829" w14:textId="77777777" w:rsidR="0073151A" w:rsidRDefault="0073151A" w:rsidP="0073151A"/>
      <w:p w14:paraId="36884564" w14:textId="77777777" w:rsidR="0073151A" w:rsidRDefault="0073151A" w:rsidP="0073151A"/>
      <w:p w14:paraId="24DAE585" w14:textId="77777777" w:rsidR="0073151A" w:rsidRPr="006E7BAE" w:rsidRDefault="0073151A" w:rsidP="0073151A"/>
      <w:p w14:paraId="7CA3F122" w14:textId="77777777" w:rsidR="00ED265D" w:rsidRPr="0073151A" w:rsidRDefault="00DA349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601F4"/>
    <w:rsid w:val="00374E7D"/>
    <w:rsid w:val="00375294"/>
    <w:rsid w:val="00375E0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65E81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C5961"/>
    <w:rsid w:val="006D08E6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A1949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2522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3499"/>
    <w:rsid w:val="00DA4281"/>
    <w:rsid w:val="00DB1ADC"/>
    <w:rsid w:val="00DD4332"/>
    <w:rsid w:val="00DD5ADC"/>
    <w:rsid w:val="00E0790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3EB2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15631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2024-10-24T04:00:00+00:00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E8CE42B0-AEC9-496C-B029-9172D6DE3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6A998-1676-45EF-B3EE-BF3264C09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4E5AC-A93A-48F2-AF72-6502C80A2D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40ae4924-d04e-473c-aafa-3657aad971d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2024-10-21T13:45:00Z</dcterms:created>
  <dcterms:modified xsi:type="dcterms:W3CDTF">2024-10-21T13:45:00Z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