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7E68C7" w:rsidRDefault="003A37CF" w:rsidP="00AE2077">
      <w:pPr>
        <w:jc w:val="right"/>
      </w:pPr>
      <w:bookmarkStart w:id="0" w:name="_GoBack"/>
      <w:bookmarkEnd w:id="0"/>
      <w:r w:rsidRPr="0031097F">
        <w:t xml:space="preserve">No. </w:t>
      </w:r>
      <w:r>
        <w:t>33820</w:t>
      </w:r>
      <w:r w:rsidR="0016666F">
        <w:t>     </w:t>
      </w:r>
    </w:p>
    <w:p w:rsidR="009F436C" w:rsidRDefault="009F436C" w:rsidP="00382FEC"/>
    <w:p w:rsidR="002568D3" w:rsidRDefault="002568D3" w:rsidP="00382FEC"/>
    <w:p w:rsidR="002568D3" w:rsidRPr="0031097F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31097F" w:rsidTr="00F47372">
        <w:tc>
          <w:tcPr>
            <w:tcW w:w="2269" w:type="pct"/>
          </w:tcPr>
          <w:p w:rsidR="00417FB7" w:rsidRPr="0031097F" w:rsidRDefault="00530697" w:rsidP="00530697">
            <w:r>
              <w:t>January 20</w:t>
            </w:r>
            <w:r w:rsidR="00BD4E4C">
              <w:t>, 201</w:t>
            </w:r>
            <w:r>
              <w:t>1</w:t>
            </w:r>
          </w:p>
        </w:tc>
        <w:tc>
          <w:tcPr>
            <w:tcW w:w="381" w:type="pct"/>
          </w:tcPr>
          <w:p w:rsidR="00417FB7" w:rsidRPr="0031097F" w:rsidRDefault="00417FB7" w:rsidP="00382FEC"/>
        </w:tc>
        <w:tc>
          <w:tcPr>
            <w:tcW w:w="2350" w:type="pct"/>
          </w:tcPr>
          <w:p w:rsidR="00417FB7" w:rsidRPr="00011960" w:rsidRDefault="00BD4E4C" w:rsidP="00530697">
            <w:pPr>
              <w:rPr>
                <w:lang w:val="en-US"/>
              </w:rPr>
            </w:pPr>
            <w:r>
              <w:t>Le</w:t>
            </w:r>
            <w:r w:rsidR="00530697">
              <w:t xml:space="preserve"> 20 </w:t>
            </w:r>
            <w:proofErr w:type="spellStart"/>
            <w:r w:rsidR="00530697">
              <w:t>janvier</w:t>
            </w:r>
            <w:proofErr w:type="spellEnd"/>
            <w:r>
              <w:t xml:space="preserve"> 201</w:t>
            </w:r>
            <w:r w:rsidR="00530697">
              <w:t>1</w:t>
            </w:r>
          </w:p>
        </w:tc>
      </w:tr>
      <w:tr w:rsidR="00E12A51" w:rsidRPr="0031097F" w:rsidTr="00F47372">
        <w:tc>
          <w:tcPr>
            <w:tcW w:w="2269" w:type="pct"/>
          </w:tcPr>
          <w:p w:rsidR="00C2612E" w:rsidRDefault="00C2612E" w:rsidP="008262A3"/>
        </w:tc>
        <w:tc>
          <w:tcPr>
            <w:tcW w:w="381" w:type="pct"/>
          </w:tcPr>
          <w:p w:rsidR="00E12A51" w:rsidRPr="0031097F" w:rsidRDefault="00E12A51" w:rsidP="00382FEC"/>
        </w:tc>
        <w:tc>
          <w:tcPr>
            <w:tcW w:w="2350" w:type="pct"/>
          </w:tcPr>
          <w:p w:rsidR="00E12A51" w:rsidRPr="00011960" w:rsidRDefault="00E12A51" w:rsidP="00816B78">
            <w:pPr>
              <w:rPr>
                <w:lang w:val="en-US"/>
              </w:rPr>
            </w:pPr>
          </w:p>
        </w:tc>
      </w:tr>
      <w:tr w:rsidR="00417FB7" w:rsidRPr="000603CC" w:rsidTr="00F47372">
        <w:tc>
          <w:tcPr>
            <w:tcW w:w="2269" w:type="pct"/>
          </w:tcPr>
          <w:p w:rsidR="00417FB7" w:rsidRPr="0031097F" w:rsidRDefault="00417FB7" w:rsidP="008262A3">
            <w:r w:rsidRPr="0031097F">
              <w:t xml:space="preserve">Coram:  </w:t>
            </w:r>
            <w:r>
              <w:t>Binnie, Fish and Rothstein</w:t>
            </w:r>
            <w:r w:rsidRPr="0031097F">
              <w:t> JJ.</w:t>
            </w:r>
          </w:p>
        </w:tc>
        <w:tc>
          <w:tcPr>
            <w:tcW w:w="381" w:type="pct"/>
          </w:tcPr>
          <w:p w:rsidR="00417FB7" w:rsidRPr="0031097F" w:rsidRDefault="00417FB7" w:rsidP="00382FEC"/>
        </w:tc>
        <w:tc>
          <w:tcPr>
            <w:tcW w:w="2350" w:type="pct"/>
          </w:tcPr>
          <w:p w:rsidR="00417FB7" w:rsidRPr="00824412" w:rsidRDefault="00417FB7" w:rsidP="00382FEC">
            <w:pPr>
              <w:rPr>
                <w:lang w:val="fr-CA"/>
              </w:rPr>
            </w:pPr>
            <w:r w:rsidRPr="00824412">
              <w:rPr>
                <w:lang w:val="fr-CA"/>
              </w:rPr>
              <w:t xml:space="preserve">Coram : </w:t>
            </w:r>
            <w:r w:rsidRPr="000F75C7">
              <w:rPr>
                <w:lang w:val="fr-CA"/>
              </w:rPr>
              <w:t>Les juges Binnie, Fish et Rothstein</w:t>
            </w:r>
          </w:p>
        </w:tc>
      </w:tr>
      <w:tr w:rsidR="00C2612E" w:rsidRPr="000603CC" w:rsidTr="00F47372">
        <w:tc>
          <w:tcPr>
            <w:tcW w:w="2269" w:type="pct"/>
          </w:tcPr>
          <w:p w:rsidR="00C2612E" w:rsidRPr="000F75C7" w:rsidRDefault="00C2612E" w:rsidP="008262A3">
            <w:pPr>
              <w:rPr>
                <w:lang w:val="fr-CA"/>
              </w:rPr>
            </w:pPr>
          </w:p>
          <w:p w:rsidR="00C2612E" w:rsidRPr="000F75C7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0F75C7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824412" w:rsidRDefault="00C2612E" w:rsidP="00382FEC">
            <w:pPr>
              <w:rPr>
                <w:lang w:val="fr-CA"/>
              </w:rPr>
            </w:pPr>
          </w:p>
        </w:tc>
      </w:tr>
      <w:tr w:rsidR="00824412" w:rsidRPr="0031097F" w:rsidTr="00F47372">
        <w:tc>
          <w:tcPr>
            <w:tcW w:w="2269" w:type="pct"/>
            <w:vAlign w:val="center"/>
          </w:tcPr>
          <w:p w:rsidR="00346E29" w:rsidRDefault="000F75C7">
            <w:pPr>
              <w:pStyle w:val="SCCLsocPrefix"/>
            </w:pPr>
            <w:r>
              <w:t>BETWEEN:</w:t>
            </w:r>
            <w:r>
              <w:br/>
            </w:r>
          </w:p>
          <w:p w:rsidR="00346E29" w:rsidRDefault="000F75C7">
            <w:pPr>
              <w:pStyle w:val="SCCLsocParty"/>
            </w:pPr>
            <w:r>
              <w:t>New Brunswick Human Rights Commission</w:t>
            </w:r>
            <w:r>
              <w:br/>
            </w:r>
          </w:p>
          <w:p w:rsidR="00346E29" w:rsidRDefault="000F75C7">
            <w:pPr>
              <w:pStyle w:val="SCCLsocPartyRole"/>
            </w:pPr>
            <w:r>
              <w:t>Applicant</w:t>
            </w:r>
            <w:r>
              <w:br/>
            </w:r>
          </w:p>
          <w:p w:rsidR="00346E29" w:rsidRDefault="000F75C7">
            <w:pPr>
              <w:pStyle w:val="SCCLsocVersus"/>
            </w:pPr>
            <w:r>
              <w:t>- and -</w:t>
            </w:r>
            <w:r>
              <w:br/>
            </w:r>
          </w:p>
          <w:p w:rsidR="00346E29" w:rsidRDefault="000F75C7">
            <w:pPr>
              <w:pStyle w:val="SCCLsocParty"/>
            </w:pPr>
            <w:r>
              <w:t>Province of New Brunswick, as represented by the Department of Social Development</w:t>
            </w:r>
            <w:r>
              <w:br/>
            </w:r>
          </w:p>
          <w:p w:rsidR="00346E29" w:rsidRDefault="000F75C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31097F" w:rsidRDefault="00824412" w:rsidP="00375294"/>
        </w:tc>
        <w:tc>
          <w:tcPr>
            <w:tcW w:w="2350" w:type="pct"/>
            <w:vAlign w:val="center"/>
          </w:tcPr>
          <w:p w:rsidR="00346E29" w:rsidRDefault="000F75C7">
            <w:pPr>
              <w:pStyle w:val="SCCLsocPrefix"/>
            </w:pPr>
            <w:r>
              <w:t>ENTRE :</w:t>
            </w:r>
            <w:r>
              <w:br/>
            </w:r>
          </w:p>
          <w:p w:rsidR="00346E29" w:rsidRDefault="000F75C7">
            <w:pPr>
              <w:pStyle w:val="SCCLsocParty"/>
            </w:pPr>
            <w:r>
              <w:t>New Brunswick Human Rights Commission</w:t>
            </w:r>
            <w:r>
              <w:br/>
            </w:r>
          </w:p>
          <w:p w:rsidR="000F75C7" w:rsidRPr="000F75C7" w:rsidRDefault="000F75C7" w:rsidP="000F75C7"/>
          <w:p w:rsidR="00346E29" w:rsidRDefault="000F75C7">
            <w:pPr>
              <w:pStyle w:val="SCCLsocPartyRole"/>
            </w:pPr>
            <w:proofErr w:type="spellStart"/>
            <w:r>
              <w:t>Demanderesse</w:t>
            </w:r>
            <w:proofErr w:type="spellEnd"/>
            <w:r>
              <w:br/>
            </w:r>
          </w:p>
          <w:p w:rsidR="00346E29" w:rsidRDefault="000F75C7">
            <w:pPr>
              <w:pStyle w:val="SCCLsocVersus"/>
            </w:pPr>
            <w:r>
              <w:t>- et -</w:t>
            </w:r>
            <w:r>
              <w:br/>
            </w:r>
          </w:p>
          <w:p w:rsidR="00346E29" w:rsidRDefault="000F75C7">
            <w:pPr>
              <w:pStyle w:val="SCCLsocParty"/>
            </w:pPr>
            <w:r>
              <w:t>Province of New Brunswick, as represented by the Department of Social Development</w:t>
            </w:r>
            <w:r>
              <w:br/>
            </w:r>
          </w:p>
          <w:p w:rsidR="00346E29" w:rsidRDefault="000F75C7" w:rsidP="000F75C7">
            <w:pPr>
              <w:pStyle w:val="SCCLsocPartyRole"/>
            </w:pPr>
            <w:proofErr w:type="spellStart"/>
            <w:r>
              <w:t>Intimé</w:t>
            </w:r>
            <w:r w:rsidR="00831C14">
              <w:t>e</w:t>
            </w:r>
            <w:proofErr w:type="spellEnd"/>
          </w:p>
        </w:tc>
      </w:tr>
      <w:tr w:rsidR="00824412" w:rsidRPr="0031097F" w:rsidTr="00F47372">
        <w:tc>
          <w:tcPr>
            <w:tcW w:w="2269" w:type="pct"/>
            <w:vAlign w:val="center"/>
          </w:tcPr>
          <w:p w:rsidR="00824412" w:rsidRDefault="00824412" w:rsidP="00375294"/>
          <w:p w:rsidR="00824412" w:rsidRDefault="00824412" w:rsidP="00375294"/>
        </w:tc>
        <w:tc>
          <w:tcPr>
            <w:tcW w:w="381" w:type="pct"/>
            <w:vAlign w:val="center"/>
          </w:tcPr>
          <w:p w:rsidR="00824412" w:rsidRPr="0031097F" w:rsidRDefault="00824412" w:rsidP="00375294"/>
        </w:tc>
        <w:tc>
          <w:tcPr>
            <w:tcW w:w="2350" w:type="pct"/>
            <w:vAlign w:val="center"/>
          </w:tcPr>
          <w:p w:rsidR="00824412" w:rsidRPr="00011960" w:rsidRDefault="00824412" w:rsidP="00B408F8">
            <w:pPr>
              <w:rPr>
                <w:lang w:val="en-US"/>
              </w:rPr>
            </w:pPr>
          </w:p>
        </w:tc>
      </w:tr>
      <w:tr w:rsidR="00824412" w:rsidRPr="000603CC" w:rsidTr="00F47372">
        <w:tc>
          <w:tcPr>
            <w:tcW w:w="2269" w:type="pct"/>
          </w:tcPr>
          <w:p w:rsidR="00824412" w:rsidRPr="0031097F" w:rsidRDefault="00824412" w:rsidP="00C2612E">
            <w:pPr>
              <w:jc w:val="center"/>
            </w:pPr>
            <w:r w:rsidRPr="0031097F">
              <w:t>JUDGMENT</w:t>
            </w:r>
          </w:p>
          <w:p w:rsidR="00824412" w:rsidRPr="0031097F" w:rsidRDefault="00824412" w:rsidP="00417FB7">
            <w:pPr>
              <w:jc w:val="center"/>
            </w:pPr>
          </w:p>
          <w:p w:rsidR="00824412" w:rsidRPr="0031097F" w:rsidRDefault="00824412" w:rsidP="000F75C7">
            <w:pPr>
              <w:jc w:val="both"/>
            </w:pPr>
            <w:r w:rsidRPr="0031097F">
              <w:t>The app</w:t>
            </w:r>
            <w:r w:rsidR="00011960">
              <w:t>lication for leave to appeal from the judgment of the</w:t>
            </w:r>
            <w:bookmarkStart w:id="1" w:name="BM_1_"/>
            <w:bookmarkEnd w:id="1"/>
            <w:r w:rsidRPr="0031097F">
              <w:t xml:space="preserve"> </w:t>
            </w:r>
            <w:r>
              <w:t>Court of Appeal of New Brunswick</w:t>
            </w:r>
            <w:r w:rsidRPr="0031097F">
              <w:t xml:space="preserve">, Number </w:t>
            </w:r>
            <w:r>
              <w:t>39-09-CA, 2010 NBCA 40</w:t>
            </w:r>
            <w:r w:rsidRPr="0031097F">
              <w:t xml:space="preserve">, dated </w:t>
            </w:r>
            <w:r>
              <w:t>June 3, 2010</w:t>
            </w:r>
            <w:r w:rsidR="00530697">
              <w:t>,</w:t>
            </w:r>
            <w:r w:rsidRPr="0031097F">
              <w:t xml:space="preserve"> is </w:t>
            </w:r>
            <w:r w:rsidR="00530697">
              <w:t>dismissed with costs.</w:t>
            </w:r>
          </w:p>
        </w:tc>
        <w:tc>
          <w:tcPr>
            <w:tcW w:w="381" w:type="pct"/>
          </w:tcPr>
          <w:p w:rsidR="00824412" w:rsidRPr="0031097F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824412" w:rsidRDefault="00824412" w:rsidP="00C2612E">
            <w:pPr>
              <w:jc w:val="center"/>
              <w:rPr>
                <w:lang w:val="fr-CA"/>
              </w:rPr>
            </w:pPr>
            <w:r w:rsidRPr="00824412">
              <w:rPr>
                <w:lang w:val="fr-CA"/>
              </w:rPr>
              <w:t>JUGEMENT</w:t>
            </w:r>
          </w:p>
          <w:p w:rsidR="00824412" w:rsidRPr="00824412" w:rsidRDefault="00824412" w:rsidP="00417FB7">
            <w:pPr>
              <w:jc w:val="center"/>
              <w:rPr>
                <w:lang w:val="fr-CA"/>
              </w:rPr>
            </w:pPr>
          </w:p>
          <w:p w:rsidR="00824412" w:rsidRPr="00824412" w:rsidRDefault="00824412" w:rsidP="000F75C7">
            <w:pPr>
              <w:jc w:val="both"/>
              <w:rPr>
                <w:lang w:val="fr-CA"/>
              </w:rPr>
            </w:pPr>
            <w:r w:rsidRPr="00824412">
              <w:rPr>
                <w:lang w:val="fr-CA"/>
              </w:rPr>
              <w:t>L</w:t>
            </w:r>
            <w:r w:rsidR="00011960">
              <w:rPr>
                <w:lang w:val="fr-CA"/>
              </w:rPr>
              <w:t>a demande d’autorisation d’appel de l’arrêt de la</w:t>
            </w:r>
            <w:r w:rsidRPr="00824412">
              <w:rPr>
                <w:lang w:val="fr-CA"/>
              </w:rPr>
              <w:t xml:space="preserve"> </w:t>
            </w:r>
            <w:r w:rsidRPr="000F75C7">
              <w:rPr>
                <w:lang w:val="fr-CA"/>
              </w:rPr>
              <w:t>Cour d’appel du Nouveau-Brunswick</w:t>
            </w:r>
            <w:r w:rsidRPr="00824412">
              <w:rPr>
                <w:lang w:val="fr-CA"/>
              </w:rPr>
              <w:t xml:space="preserve">, numéro </w:t>
            </w:r>
            <w:r w:rsidRPr="000F75C7">
              <w:rPr>
                <w:lang w:val="fr-CA"/>
              </w:rPr>
              <w:t>39-09-CA, 2010 NBCA 40</w:t>
            </w:r>
            <w:r w:rsidRPr="00824412">
              <w:rPr>
                <w:lang w:val="fr-CA"/>
              </w:rPr>
              <w:t xml:space="preserve">, </w:t>
            </w:r>
            <w:r w:rsidR="00011960">
              <w:rPr>
                <w:lang w:val="fr-CA"/>
              </w:rPr>
              <w:t>daté du</w:t>
            </w:r>
            <w:r w:rsidRPr="00824412">
              <w:rPr>
                <w:lang w:val="fr-CA"/>
              </w:rPr>
              <w:t xml:space="preserve"> </w:t>
            </w:r>
            <w:r w:rsidRPr="000F75C7">
              <w:rPr>
                <w:lang w:val="fr-CA"/>
              </w:rPr>
              <w:t>3 juin 2010</w:t>
            </w:r>
            <w:r w:rsidRPr="00824412">
              <w:rPr>
                <w:lang w:val="fr-CA"/>
              </w:rPr>
              <w:t xml:space="preserve">, est </w:t>
            </w:r>
            <w:r w:rsidR="00530697">
              <w:rPr>
                <w:lang w:val="fr-CA"/>
              </w:rPr>
              <w:t>rejetée avec dépens.</w:t>
            </w:r>
          </w:p>
        </w:tc>
      </w:tr>
    </w:tbl>
    <w:p w:rsidR="009F436C" w:rsidRPr="00011960" w:rsidRDefault="009F436C" w:rsidP="00382FEC">
      <w:pPr>
        <w:rPr>
          <w:lang w:val="fr-CA"/>
        </w:rPr>
      </w:pPr>
    </w:p>
    <w:p w:rsidR="009F436C" w:rsidRPr="00011960" w:rsidRDefault="009F436C" w:rsidP="00417FB7">
      <w:pPr>
        <w:jc w:val="center"/>
        <w:rPr>
          <w:lang w:val="fr-CA"/>
        </w:rPr>
      </w:pPr>
    </w:p>
    <w:p w:rsidR="009F436C" w:rsidRPr="00011960" w:rsidRDefault="009F436C" w:rsidP="00417FB7">
      <w:pPr>
        <w:jc w:val="center"/>
        <w:rPr>
          <w:lang w:val="fr-CA"/>
        </w:rPr>
      </w:pPr>
    </w:p>
    <w:p w:rsidR="009F436C" w:rsidRPr="008A153F" w:rsidRDefault="009F436C" w:rsidP="00417FB7">
      <w:pPr>
        <w:jc w:val="center"/>
        <w:rPr>
          <w:lang w:val="fr-CA"/>
        </w:rPr>
      </w:pPr>
    </w:p>
    <w:p w:rsidR="009F436C" w:rsidRPr="008A153F" w:rsidRDefault="009F436C" w:rsidP="00417FB7">
      <w:pPr>
        <w:jc w:val="center"/>
        <w:rPr>
          <w:lang w:val="fr-CA"/>
        </w:rPr>
      </w:pPr>
    </w:p>
    <w:p w:rsidR="009F436C" w:rsidRPr="00F20569" w:rsidRDefault="003A37CF" w:rsidP="00417FB7">
      <w:pPr>
        <w:jc w:val="center"/>
        <w:rPr>
          <w:lang w:val="fr-CA"/>
        </w:rPr>
      </w:pPr>
      <w:r w:rsidRPr="00F20569">
        <w:rPr>
          <w:lang w:val="fr-CA"/>
        </w:rPr>
        <w:t>J.S.C.C.</w:t>
      </w:r>
    </w:p>
    <w:p w:rsidR="008F53F3" w:rsidRDefault="003A37CF" w:rsidP="00417FB7">
      <w:pPr>
        <w:jc w:val="center"/>
        <w:rPr>
          <w:lang w:val="fr-CA"/>
        </w:rPr>
      </w:pPr>
      <w:r w:rsidRPr="00F20569">
        <w:rPr>
          <w:lang w:val="fr-CA"/>
        </w:rPr>
        <w:t>J.C.S.C.</w:t>
      </w:r>
    </w:p>
    <w:p w:rsidR="003A37CF" w:rsidRPr="000919B4" w:rsidRDefault="003A37CF" w:rsidP="008F53F3">
      <w:pPr>
        <w:rPr>
          <w:lang w:val="fr-CA"/>
        </w:rPr>
      </w:pPr>
    </w:p>
    <w:sectPr w:rsidR="003A37CF" w:rsidRPr="000919B4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27" w:rsidRDefault="00091327">
      <w:r>
        <w:separator/>
      </w:r>
    </w:p>
  </w:endnote>
  <w:endnote w:type="continuationSeparator" w:id="0">
    <w:p w:rsidR="00091327" w:rsidRDefault="000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27" w:rsidRDefault="00091327">
      <w:r>
        <w:separator/>
      </w:r>
    </w:p>
  </w:footnote>
  <w:footnote w:type="continuationSeparator" w:id="0">
    <w:p w:rsidR="00091327" w:rsidRDefault="0009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7433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74338" w:rsidRPr="00417FB7">
      <w:rPr>
        <w:szCs w:val="24"/>
      </w:rPr>
      <w:fldChar w:fldCharType="separate"/>
    </w:r>
    <w:r w:rsidR="000F75C7">
      <w:rPr>
        <w:noProof/>
        <w:szCs w:val="24"/>
      </w:rPr>
      <w:t>4</w:t>
    </w:r>
    <w:r w:rsidR="0057433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33820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701B"/>
    <w:rsid w:val="0004338D"/>
    <w:rsid w:val="00057FAF"/>
    <w:rsid w:val="000603CC"/>
    <w:rsid w:val="00074657"/>
    <w:rsid w:val="00091327"/>
    <w:rsid w:val="000919B4"/>
    <w:rsid w:val="000B4AA7"/>
    <w:rsid w:val="000B76FF"/>
    <w:rsid w:val="000D7521"/>
    <w:rsid w:val="000E4CCE"/>
    <w:rsid w:val="000F75C7"/>
    <w:rsid w:val="0016666F"/>
    <w:rsid w:val="00167C15"/>
    <w:rsid w:val="001D0116"/>
    <w:rsid w:val="001D4323"/>
    <w:rsid w:val="00203642"/>
    <w:rsid w:val="002523DE"/>
    <w:rsid w:val="002568D3"/>
    <w:rsid w:val="002B5FA6"/>
    <w:rsid w:val="0031097F"/>
    <w:rsid w:val="0031165C"/>
    <w:rsid w:val="00344DCC"/>
    <w:rsid w:val="00346E29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943CF"/>
    <w:rsid w:val="004956DA"/>
    <w:rsid w:val="004D4658"/>
    <w:rsid w:val="00530697"/>
    <w:rsid w:val="00563E2C"/>
    <w:rsid w:val="00574338"/>
    <w:rsid w:val="00587869"/>
    <w:rsid w:val="00614908"/>
    <w:rsid w:val="00650109"/>
    <w:rsid w:val="00701109"/>
    <w:rsid w:val="007372EA"/>
    <w:rsid w:val="0079129C"/>
    <w:rsid w:val="007A54CC"/>
    <w:rsid w:val="007E68C7"/>
    <w:rsid w:val="00816B78"/>
    <w:rsid w:val="00824412"/>
    <w:rsid w:val="008262A3"/>
    <w:rsid w:val="00830BBE"/>
    <w:rsid w:val="00831C14"/>
    <w:rsid w:val="0086042A"/>
    <w:rsid w:val="008813BC"/>
    <w:rsid w:val="008A153F"/>
    <w:rsid w:val="008F53F3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B5E22"/>
    <w:rsid w:val="00AE2077"/>
    <w:rsid w:val="00B408F8"/>
    <w:rsid w:val="00B5078E"/>
    <w:rsid w:val="00B60EDC"/>
    <w:rsid w:val="00BD4E4C"/>
    <w:rsid w:val="00BF7644"/>
    <w:rsid w:val="00C2612E"/>
    <w:rsid w:val="00CE249F"/>
    <w:rsid w:val="00D42339"/>
    <w:rsid w:val="00D61AC2"/>
    <w:rsid w:val="00E12A51"/>
    <w:rsid w:val="00E777AD"/>
    <w:rsid w:val="00EA4B61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AD7E-204A-4531-9F8B-59E9E879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2010-12-24T15:46:00Z</dcterms:created>
  <dcterms:modified xsi:type="dcterms:W3CDTF">2011-01-24T17:43:00Z</dcterms:modified>
</cp:coreProperties>
</file>