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33691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C3266E">
            <w:r>
              <w:t xml:space="preserve">November </w:t>
            </w:r>
            <w:r w:rsidR="00C3266E">
              <w:t>24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C3266E">
            <w:pPr>
              <w:rPr>
                <w:lang w:val="en-US"/>
              </w:rPr>
            </w:pPr>
            <w:r>
              <w:t xml:space="preserve">Le </w:t>
            </w:r>
            <w:r w:rsidR="00C3266E">
              <w:t>24</w:t>
            </w:r>
            <w:r>
              <w:t xml:space="preserve"> novembre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5375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3266E">
              <w:rPr>
                <w:lang w:val="fr-CA"/>
              </w:rPr>
              <w:t>La juge en chef McLachlin et les juges Deschamps et Cromwell</w:t>
            </w:r>
          </w:p>
        </w:tc>
      </w:tr>
      <w:tr w:rsidR="00C2612E" w:rsidRPr="00253756" w:rsidTr="00F47372">
        <w:tc>
          <w:tcPr>
            <w:tcW w:w="2269" w:type="pct"/>
          </w:tcPr>
          <w:p w:rsidR="00C2612E" w:rsidRPr="00C3266E" w:rsidRDefault="00C2612E" w:rsidP="008262A3">
            <w:pPr>
              <w:rPr>
                <w:lang w:val="fr-CA"/>
              </w:rPr>
            </w:pPr>
          </w:p>
          <w:p w:rsidR="00C2612E" w:rsidRPr="00C3266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3266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A44CC0" w:rsidRDefault="00C4030A">
            <w:pPr>
              <w:pStyle w:val="SCCLsocPrefix"/>
            </w:pPr>
            <w:r>
              <w:t>BETWEEN:</w:t>
            </w:r>
            <w:r>
              <w:br/>
            </w:r>
          </w:p>
          <w:p w:rsidR="00A44CC0" w:rsidRDefault="00C4030A">
            <w:pPr>
              <w:pStyle w:val="SCCLsocParty"/>
            </w:pPr>
            <w:r>
              <w:t>David Pearlman</w:t>
            </w:r>
            <w:r>
              <w:br/>
            </w:r>
          </w:p>
          <w:p w:rsidR="00A44CC0" w:rsidRDefault="00C4030A">
            <w:pPr>
              <w:pStyle w:val="SCCLsocPartyRole"/>
            </w:pPr>
            <w:r>
              <w:t>Applicant</w:t>
            </w:r>
            <w:r>
              <w:br/>
            </w:r>
          </w:p>
          <w:p w:rsidR="00A44CC0" w:rsidRDefault="00C4030A">
            <w:pPr>
              <w:pStyle w:val="SCCLsocVersus"/>
            </w:pPr>
            <w:r>
              <w:t>- and -</w:t>
            </w:r>
            <w:r>
              <w:br/>
            </w:r>
          </w:p>
          <w:p w:rsidR="00A44CC0" w:rsidRDefault="00E80D24">
            <w:pPr>
              <w:pStyle w:val="SCCLsocParty"/>
            </w:pPr>
            <w:r>
              <w:t>Atlantic Trading Company Ltd. and</w:t>
            </w:r>
            <w:r w:rsidR="00C4030A">
              <w:t xml:space="preserve"> Rebecca Lee Spence</w:t>
            </w:r>
            <w:r w:rsidR="00C4030A">
              <w:br/>
            </w:r>
          </w:p>
          <w:p w:rsidR="00A44CC0" w:rsidRDefault="00C4030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44CC0" w:rsidRPr="00253756" w:rsidRDefault="00C4030A">
            <w:pPr>
              <w:pStyle w:val="SCCLsocPrefix"/>
              <w:rPr>
                <w:lang w:val="fr-CA"/>
              </w:rPr>
            </w:pPr>
            <w:r w:rsidRPr="00253756">
              <w:rPr>
                <w:lang w:val="fr-CA"/>
              </w:rPr>
              <w:t>ENTRE :</w:t>
            </w:r>
            <w:r w:rsidRPr="00253756">
              <w:rPr>
                <w:lang w:val="fr-CA"/>
              </w:rPr>
              <w:br/>
            </w:r>
          </w:p>
          <w:p w:rsidR="00A44CC0" w:rsidRPr="00253756" w:rsidRDefault="00C4030A">
            <w:pPr>
              <w:pStyle w:val="SCCLsocParty"/>
              <w:rPr>
                <w:lang w:val="fr-CA"/>
              </w:rPr>
            </w:pPr>
            <w:r w:rsidRPr="00253756">
              <w:rPr>
                <w:lang w:val="fr-CA"/>
              </w:rPr>
              <w:t>David Pearlman</w:t>
            </w:r>
            <w:r w:rsidRPr="00253756">
              <w:rPr>
                <w:lang w:val="fr-CA"/>
              </w:rPr>
              <w:br/>
            </w:r>
          </w:p>
          <w:p w:rsidR="00A44CC0" w:rsidRPr="00253756" w:rsidRDefault="00C4030A">
            <w:pPr>
              <w:pStyle w:val="SCCLsocPartyRole"/>
              <w:rPr>
                <w:lang w:val="fr-CA"/>
              </w:rPr>
            </w:pPr>
            <w:r w:rsidRPr="00253756">
              <w:rPr>
                <w:lang w:val="fr-CA"/>
              </w:rPr>
              <w:t>Demandeur</w:t>
            </w:r>
            <w:r w:rsidRPr="00253756">
              <w:rPr>
                <w:lang w:val="fr-CA"/>
              </w:rPr>
              <w:br/>
            </w:r>
          </w:p>
          <w:p w:rsidR="00A44CC0" w:rsidRPr="00253756" w:rsidRDefault="00C4030A">
            <w:pPr>
              <w:pStyle w:val="SCCLsocVersus"/>
              <w:rPr>
                <w:lang w:val="fr-CA"/>
              </w:rPr>
            </w:pPr>
            <w:r w:rsidRPr="00253756">
              <w:rPr>
                <w:lang w:val="fr-CA"/>
              </w:rPr>
              <w:t>- et -</w:t>
            </w:r>
            <w:r w:rsidRPr="00253756">
              <w:rPr>
                <w:lang w:val="fr-CA"/>
              </w:rPr>
              <w:br/>
            </w:r>
          </w:p>
          <w:p w:rsidR="00E80D24" w:rsidRDefault="00E80D24">
            <w:pPr>
              <w:pStyle w:val="SCCLsocParty"/>
            </w:pPr>
            <w:r>
              <w:t>Atlantic Trading Company Ltd. et</w:t>
            </w:r>
            <w:r w:rsidR="00C4030A">
              <w:t xml:space="preserve"> </w:t>
            </w:r>
          </w:p>
          <w:p w:rsidR="00A44CC0" w:rsidRDefault="00C4030A">
            <w:pPr>
              <w:pStyle w:val="SCCLsocParty"/>
            </w:pPr>
            <w:r>
              <w:t>Rebecca Lee Spence</w:t>
            </w:r>
            <w:r>
              <w:br/>
            </w:r>
          </w:p>
          <w:p w:rsidR="00A44CC0" w:rsidRDefault="00C4030A" w:rsidP="00C3266E">
            <w:pPr>
              <w:pStyle w:val="SCCLsocPartyRole"/>
            </w:pPr>
            <w:proofErr w:type="spellStart"/>
            <w:r>
              <w:t>Intimé</w:t>
            </w:r>
            <w:r w:rsidR="00E80D24">
              <w:t>e</w:t>
            </w:r>
            <w:r>
              <w:t>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5375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3266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CA036501, 2011 BCCA 183</w:t>
            </w:r>
            <w:r w:rsidRPr="006E7BAE">
              <w:t xml:space="preserve">, dated </w:t>
            </w:r>
            <w:r>
              <w:t>April 13, 2011</w:t>
            </w:r>
            <w:r w:rsidR="00C3266E">
              <w:t>,</w:t>
            </w:r>
            <w:r w:rsidRPr="006E7BAE">
              <w:t xml:space="preserve"> is </w:t>
            </w:r>
            <w:r w:rsidR="00C3266E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3266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3266E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C3266E">
              <w:rPr>
                <w:lang w:val="fr-CA"/>
              </w:rPr>
              <w:t>CA036501, 2011 BCCA 183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3266E">
              <w:rPr>
                <w:lang w:val="fr-CA"/>
              </w:rPr>
              <w:t>13 avril 2011</w:t>
            </w:r>
            <w:r w:rsidRPr="006E7BAE">
              <w:rPr>
                <w:lang w:val="fr-CA"/>
              </w:rPr>
              <w:t xml:space="preserve">, </w:t>
            </w:r>
            <w:r w:rsidR="00C3266E" w:rsidRPr="00C3266E">
              <w:rPr>
                <w:lang w:val="fr-CA"/>
              </w:rPr>
              <w:t xml:space="preserve">est rejetée </w:t>
            </w:r>
            <w:r w:rsidR="00C3266E">
              <w:rPr>
                <w:lang w:val="fr-CA"/>
              </w:rPr>
              <w:t>sans</w:t>
            </w:r>
            <w:r w:rsidR="00C3266E" w:rsidRPr="00C3266E">
              <w:rPr>
                <w:lang w:val="fr-CA"/>
              </w:rPr>
              <w:t xml:space="preserve">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286BEA" w:rsidRDefault="00286BEA" w:rsidP="00417FB7">
      <w:pPr>
        <w:jc w:val="center"/>
        <w:rPr>
          <w:lang w:val="fr-CA"/>
        </w:rPr>
      </w:pPr>
    </w:p>
    <w:p w:rsidR="00286BEA" w:rsidRDefault="00286BEA" w:rsidP="00417FB7">
      <w:pPr>
        <w:jc w:val="center"/>
        <w:rPr>
          <w:lang w:val="fr-CA"/>
        </w:rPr>
      </w:pPr>
    </w:p>
    <w:p w:rsidR="00286BEA" w:rsidRDefault="00286BEA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286BEA">
      <w:headerReference w:type="default" r:id="rId8"/>
      <w:pgSz w:w="12240" w:h="15840"/>
      <w:pgMar w:top="1440" w:right="1440" w:bottom="810" w:left="1440" w:header="1440" w:footer="1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5471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54718" w:rsidRPr="00417FB7">
      <w:rPr>
        <w:szCs w:val="24"/>
      </w:rPr>
      <w:fldChar w:fldCharType="separate"/>
    </w:r>
    <w:r w:rsidR="00286BEA">
      <w:rPr>
        <w:noProof/>
        <w:szCs w:val="24"/>
      </w:rPr>
      <w:t>2</w:t>
    </w:r>
    <w:r w:rsidR="0015471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33691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54718"/>
    <w:rsid w:val="0016666F"/>
    <w:rsid w:val="00167C15"/>
    <w:rsid w:val="001D0116"/>
    <w:rsid w:val="001D4323"/>
    <w:rsid w:val="00203642"/>
    <w:rsid w:val="002523DE"/>
    <w:rsid w:val="00253756"/>
    <w:rsid w:val="002568D3"/>
    <w:rsid w:val="0027284C"/>
    <w:rsid w:val="00286BEA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81C72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44CC0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3266E"/>
    <w:rsid w:val="00C4030A"/>
    <w:rsid w:val="00CE249F"/>
    <w:rsid w:val="00CF17D0"/>
    <w:rsid w:val="00D42339"/>
    <w:rsid w:val="00D61AC2"/>
    <w:rsid w:val="00D83B8C"/>
    <w:rsid w:val="00E12A51"/>
    <w:rsid w:val="00E777AD"/>
    <w:rsid w:val="00E80D24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6A7F3-6775-4C9A-B119-B37BF2F1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2011-11-09T18:23:00Z</dcterms:created>
  <dcterms:modified xsi:type="dcterms:W3CDTF">2011-11-28T20:06:00Z</dcterms:modified>
</cp:coreProperties>
</file>