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985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7"/>
        <w:gridCol w:w="4398"/>
      </w:tblGrid>
      <w:tr w:rsidR="00417FB7" w:rsidRPr="00F4094A" w:rsidTr="00DF5AF1">
        <w:tc>
          <w:tcPr>
            <w:tcW w:w="2276" w:type="pct"/>
          </w:tcPr>
          <w:p w:rsidR="00417FB7" w:rsidRPr="001E26DB" w:rsidRDefault="005B69C9" w:rsidP="00DF5AF1">
            <w:r>
              <w:t xml:space="preserve">Le </w:t>
            </w:r>
            <w:r w:rsidR="00DF5AF1">
              <w:t>16</w:t>
            </w:r>
            <w:r>
              <w:t xml:space="preserve"> juin 2011</w:t>
            </w:r>
          </w:p>
        </w:tc>
        <w:tc>
          <w:tcPr>
            <w:tcW w:w="382" w:type="pct"/>
          </w:tcPr>
          <w:p w:rsidR="00417FB7" w:rsidRPr="001E26DB" w:rsidRDefault="00417FB7" w:rsidP="00382FEC"/>
        </w:tc>
        <w:tc>
          <w:tcPr>
            <w:tcW w:w="2342" w:type="pct"/>
          </w:tcPr>
          <w:p w:rsidR="00417FB7" w:rsidRPr="001E26DB" w:rsidRDefault="005B69C9" w:rsidP="00DF5AF1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DF5AF1">
              <w:t>16</w:t>
            </w:r>
            <w:r>
              <w:t>, 2011</w:t>
            </w:r>
          </w:p>
        </w:tc>
      </w:tr>
      <w:tr w:rsidR="00E12A51" w:rsidRPr="00F4094A" w:rsidTr="00DF5AF1">
        <w:tc>
          <w:tcPr>
            <w:tcW w:w="2276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2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42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D37BE" w:rsidTr="00DF5AF1">
        <w:tc>
          <w:tcPr>
            <w:tcW w:w="2276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2" w:type="pct"/>
          </w:tcPr>
          <w:p w:rsidR="00417FB7" w:rsidRPr="001E26DB" w:rsidRDefault="00417FB7" w:rsidP="00382FEC"/>
        </w:tc>
        <w:tc>
          <w:tcPr>
            <w:tcW w:w="2342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F5AF1">
              <w:rPr>
                <w:lang w:val="en-US"/>
              </w:rPr>
              <w:t>LeBel, Fish and Cromwell JJ.</w:t>
            </w:r>
          </w:p>
        </w:tc>
      </w:tr>
      <w:tr w:rsidR="00C2612E" w:rsidRPr="000D37BE" w:rsidTr="00DF5AF1">
        <w:tc>
          <w:tcPr>
            <w:tcW w:w="2276" w:type="pct"/>
          </w:tcPr>
          <w:p w:rsidR="00C2612E" w:rsidRPr="00DF5AF1" w:rsidRDefault="00C2612E" w:rsidP="008262A3">
            <w:pPr>
              <w:rPr>
                <w:lang w:val="en-US"/>
              </w:rPr>
            </w:pPr>
          </w:p>
          <w:p w:rsidR="00C2612E" w:rsidRPr="00DF5AF1" w:rsidRDefault="00C2612E" w:rsidP="008262A3">
            <w:pPr>
              <w:rPr>
                <w:lang w:val="en-US"/>
              </w:rPr>
            </w:pPr>
          </w:p>
        </w:tc>
        <w:tc>
          <w:tcPr>
            <w:tcW w:w="382" w:type="pct"/>
          </w:tcPr>
          <w:p w:rsidR="00C2612E" w:rsidRPr="00DF5AF1" w:rsidRDefault="00C2612E" w:rsidP="00382FEC">
            <w:pPr>
              <w:rPr>
                <w:lang w:val="en-US"/>
              </w:rPr>
            </w:pPr>
          </w:p>
        </w:tc>
        <w:tc>
          <w:tcPr>
            <w:tcW w:w="2342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DF5AF1">
        <w:tc>
          <w:tcPr>
            <w:tcW w:w="2276" w:type="pct"/>
            <w:vAlign w:val="center"/>
          </w:tcPr>
          <w:p w:rsidR="00E56ECC" w:rsidRDefault="00243894">
            <w:pPr>
              <w:pStyle w:val="SCCLsocPrefix"/>
            </w:pPr>
            <w:r>
              <w:t>ENTRE :</w:t>
            </w:r>
            <w:r>
              <w:br/>
            </w:r>
          </w:p>
          <w:p w:rsidR="00E56ECC" w:rsidRDefault="00243894">
            <w:pPr>
              <w:pStyle w:val="SCCLsocParty"/>
            </w:pPr>
            <w:r>
              <w:t xml:space="preserve">Michel </w:t>
            </w:r>
            <w:proofErr w:type="spellStart"/>
            <w:r>
              <w:t>Rhéaume</w:t>
            </w:r>
            <w:proofErr w:type="spellEnd"/>
            <w:r w:rsidR="00DF5AF1">
              <w:t xml:space="preserve"> et</w:t>
            </w:r>
            <w:r>
              <w:t xml:space="preserve"> Michel </w:t>
            </w:r>
            <w:proofErr w:type="spellStart"/>
            <w:r>
              <w:t>Rhéaume</w:t>
            </w:r>
            <w:proofErr w:type="spellEnd"/>
            <w:r>
              <w:t xml:space="preserve"> investissement ltée (anciennement Michel Rhéaume et Associés ltée)</w:t>
            </w:r>
            <w:r>
              <w:br/>
            </w:r>
          </w:p>
          <w:p w:rsidR="00E56ECC" w:rsidRDefault="00243894">
            <w:pPr>
              <w:pStyle w:val="SCCLsocPartyRole"/>
            </w:pPr>
            <w:r>
              <w:t>Demandeurs</w:t>
            </w:r>
            <w:r>
              <w:br/>
            </w:r>
          </w:p>
          <w:p w:rsidR="00E56ECC" w:rsidRDefault="00243894">
            <w:pPr>
              <w:pStyle w:val="SCCLsocVersus"/>
            </w:pPr>
            <w:r>
              <w:t>- et -</w:t>
            </w:r>
            <w:r>
              <w:br/>
            </w:r>
          </w:p>
          <w:p w:rsidR="00E56ECC" w:rsidRDefault="00DF5AF1">
            <w:pPr>
              <w:pStyle w:val="SCCLsocParty"/>
            </w:pPr>
            <w:r>
              <w:t>Société d’investissements l’</w:t>
            </w:r>
            <w:r w:rsidR="00243894">
              <w:t xml:space="preserve">Excellence </w:t>
            </w:r>
            <w:proofErr w:type="spellStart"/>
            <w:r w:rsidR="00243894">
              <w:t>inc.</w:t>
            </w:r>
            <w:proofErr w:type="spellEnd"/>
            <w:r w:rsidR="00243894">
              <w:t xml:space="preserve">, Daniel </w:t>
            </w:r>
            <w:proofErr w:type="spellStart"/>
            <w:r w:rsidR="00243894">
              <w:t>Riopel</w:t>
            </w:r>
            <w:proofErr w:type="spellEnd"/>
            <w:r w:rsidR="00AD219B">
              <w:t>,</w:t>
            </w:r>
            <w:r w:rsidR="00243894">
              <w:t xml:space="preserve"> Antoine Ponce, Serge </w:t>
            </w:r>
            <w:proofErr w:type="spellStart"/>
            <w:r w:rsidR="00243894">
              <w:t>Crochetière</w:t>
            </w:r>
            <w:proofErr w:type="spellEnd"/>
            <w:r w:rsidR="00243894">
              <w:t>, Marcel Lemay</w:t>
            </w:r>
            <w:r>
              <w:t xml:space="preserve"> et</w:t>
            </w:r>
            <w:r w:rsidR="00243894">
              <w:t xml:space="preserve"> André G. Vautour</w:t>
            </w:r>
            <w:r w:rsidR="00243894">
              <w:br/>
            </w:r>
          </w:p>
          <w:p w:rsidR="00E56ECC" w:rsidRDefault="00243894" w:rsidP="00DF5AF1">
            <w:pPr>
              <w:pStyle w:val="SCCLsocPartyRole"/>
            </w:pPr>
            <w:r>
              <w:t>Intimés</w:t>
            </w:r>
          </w:p>
        </w:tc>
        <w:tc>
          <w:tcPr>
            <w:tcW w:w="382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42" w:type="pct"/>
            <w:vAlign w:val="center"/>
          </w:tcPr>
          <w:p w:rsidR="00E56ECC" w:rsidRDefault="00243894">
            <w:pPr>
              <w:pStyle w:val="SCCLsocPrefix"/>
            </w:pPr>
            <w:r>
              <w:t>BETWEEN:</w:t>
            </w:r>
            <w:r>
              <w:br/>
            </w:r>
          </w:p>
          <w:p w:rsidR="00E56ECC" w:rsidRDefault="00243894">
            <w:pPr>
              <w:pStyle w:val="SCCLsocParty"/>
            </w:pPr>
            <w:r>
              <w:t xml:space="preserve">Michel </w:t>
            </w:r>
            <w:proofErr w:type="spellStart"/>
            <w:r>
              <w:t>Rhéaume</w:t>
            </w:r>
            <w:proofErr w:type="spellEnd"/>
            <w:r w:rsidR="00DF5AF1">
              <w:t xml:space="preserve"> and</w:t>
            </w:r>
            <w:r>
              <w:t xml:space="preserve"> Michel </w:t>
            </w:r>
            <w:proofErr w:type="spellStart"/>
            <w:r>
              <w:t>Rhéaume</w:t>
            </w:r>
            <w:proofErr w:type="spellEnd"/>
            <w:r>
              <w:t xml:space="preserve"> investissement ltée (anciennement Michel Rhéaume et Associés ltée)</w:t>
            </w:r>
            <w:r>
              <w:br/>
            </w:r>
          </w:p>
          <w:p w:rsidR="00E56ECC" w:rsidRDefault="00243894">
            <w:pPr>
              <w:pStyle w:val="SCCLsocPartyRole"/>
            </w:pPr>
            <w:r>
              <w:t>Applicants</w:t>
            </w:r>
            <w:r>
              <w:br/>
            </w:r>
          </w:p>
          <w:p w:rsidR="00E56ECC" w:rsidRDefault="00243894">
            <w:pPr>
              <w:pStyle w:val="SCCLsocVersus"/>
            </w:pPr>
            <w:r>
              <w:t>- and -</w:t>
            </w:r>
            <w:r>
              <w:br/>
            </w:r>
          </w:p>
          <w:p w:rsidR="00E56ECC" w:rsidRDefault="00243894">
            <w:pPr>
              <w:pStyle w:val="SCCLsocParty"/>
            </w:pPr>
            <w:r>
              <w:t>Société d</w:t>
            </w:r>
            <w:r w:rsidR="00DF5AF1">
              <w:t>’investissements l’</w:t>
            </w:r>
            <w:r>
              <w:t xml:space="preserve">Excellence </w:t>
            </w:r>
            <w:proofErr w:type="spellStart"/>
            <w:r>
              <w:t>inc.</w:t>
            </w:r>
            <w:proofErr w:type="spellEnd"/>
            <w:r>
              <w:t xml:space="preserve">, Daniel </w:t>
            </w:r>
            <w:proofErr w:type="spellStart"/>
            <w:r>
              <w:t>Riopel</w:t>
            </w:r>
            <w:proofErr w:type="spellEnd"/>
            <w:r w:rsidR="00AD219B">
              <w:t>,</w:t>
            </w:r>
            <w:r>
              <w:t xml:space="preserve"> Antoine Ponce, Serge </w:t>
            </w:r>
            <w:proofErr w:type="spellStart"/>
            <w:r>
              <w:t>Crochetière</w:t>
            </w:r>
            <w:proofErr w:type="spellEnd"/>
            <w:r>
              <w:t>, Marcel Lemay</w:t>
            </w:r>
            <w:r w:rsidR="00DF5AF1">
              <w:t xml:space="preserve"> and</w:t>
            </w:r>
            <w:r>
              <w:t xml:space="preserve"> André G. Vautour</w:t>
            </w:r>
            <w:r>
              <w:br/>
            </w:r>
          </w:p>
          <w:p w:rsidR="00E56ECC" w:rsidRDefault="0024389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DF5AF1">
        <w:tc>
          <w:tcPr>
            <w:tcW w:w="227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2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42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D37BE" w:rsidTr="00DF5AF1">
        <w:tc>
          <w:tcPr>
            <w:tcW w:w="2276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F5AF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F5AF1">
              <w:t>500-09-018934-083</w:t>
            </w:r>
            <w:r w:rsidR="00DF5AF1" w:rsidRPr="001E26DB">
              <w:t xml:space="preserve">, </w:t>
            </w:r>
            <w:r>
              <w:t xml:space="preserve">2010 QCCA 2269, </w:t>
            </w:r>
            <w:r w:rsidRPr="001E26DB">
              <w:t xml:space="preserve">daté du </w:t>
            </w:r>
            <w:r>
              <w:t>10 décembre 2010</w:t>
            </w:r>
            <w:r w:rsidRPr="001E26DB">
              <w:t xml:space="preserve">, est </w:t>
            </w:r>
            <w:r w:rsidR="00DF5AF1">
              <w:t xml:space="preserve">rejetée avec dépens en faveur des intimés Société d’investissements l’Excellence </w:t>
            </w:r>
            <w:proofErr w:type="spellStart"/>
            <w:r w:rsidR="00DF5AF1">
              <w:t>inc.</w:t>
            </w:r>
            <w:proofErr w:type="spellEnd"/>
            <w:r w:rsidR="00DF5AF1">
              <w:t xml:space="preserve">, Daniel </w:t>
            </w:r>
            <w:proofErr w:type="spellStart"/>
            <w:r w:rsidR="00DF5AF1">
              <w:t>Riopel</w:t>
            </w:r>
            <w:proofErr w:type="spellEnd"/>
            <w:r w:rsidR="00DF5AF1">
              <w:t xml:space="preserve"> et Antoine Ponce</w:t>
            </w:r>
            <w:r w:rsidRPr="001E26DB">
              <w:t>.</w:t>
            </w:r>
          </w:p>
        </w:tc>
        <w:tc>
          <w:tcPr>
            <w:tcW w:w="382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42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F5AF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F5AF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F5AF1" w:rsidRPr="00DF5AF1">
              <w:rPr>
                <w:lang w:val="en-US"/>
              </w:rPr>
              <w:t>500-09-018934-083</w:t>
            </w:r>
            <w:r w:rsidR="00DF5AF1" w:rsidRPr="001E26DB">
              <w:rPr>
                <w:lang w:val="en-CA"/>
              </w:rPr>
              <w:t xml:space="preserve">, </w:t>
            </w:r>
            <w:r w:rsidRPr="00DF5AF1">
              <w:rPr>
                <w:lang w:val="en-US"/>
              </w:rPr>
              <w:t xml:space="preserve">2010 QCCA 2269, </w:t>
            </w:r>
            <w:r w:rsidRPr="001E26DB">
              <w:rPr>
                <w:lang w:val="en-CA"/>
              </w:rPr>
              <w:t xml:space="preserve">dated </w:t>
            </w:r>
            <w:r w:rsidRPr="00DF5AF1">
              <w:rPr>
                <w:lang w:val="en-US"/>
              </w:rPr>
              <w:t>December 10, 2010</w:t>
            </w:r>
            <w:r w:rsidR="00DF5AF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F5AF1">
              <w:rPr>
                <w:lang w:val="en-CA"/>
              </w:rPr>
              <w:t xml:space="preserve">dismissed with costs to the respondents </w:t>
            </w:r>
            <w:proofErr w:type="spellStart"/>
            <w:r w:rsidR="00DF5AF1">
              <w:rPr>
                <w:lang w:val="en-CA"/>
              </w:rPr>
              <w:t>Société</w:t>
            </w:r>
            <w:proofErr w:type="spellEnd"/>
            <w:r w:rsidR="00DF5AF1">
              <w:rPr>
                <w:lang w:val="en-CA"/>
              </w:rPr>
              <w:t xml:space="preserve"> </w:t>
            </w:r>
            <w:proofErr w:type="spellStart"/>
            <w:r w:rsidR="00DF5AF1">
              <w:rPr>
                <w:lang w:val="en-CA"/>
              </w:rPr>
              <w:t>d’investissements</w:t>
            </w:r>
            <w:proofErr w:type="spellEnd"/>
            <w:r w:rsidR="00DF5AF1">
              <w:rPr>
                <w:lang w:val="en-CA"/>
              </w:rPr>
              <w:t xml:space="preserve"> </w:t>
            </w:r>
            <w:proofErr w:type="spellStart"/>
            <w:r w:rsidR="00DF5AF1">
              <w:rPr>
                <w:lang w:val="en-CA"/>
              </w:rPr>
              <w:t>l’Excellence</w:t>
            </w:r>
            <w:proofErr w:type="spellEnd"/>
            <w:r w:rsidR="00DF5AF1">
              <w:rPr>
                <w:lang w:val="en-CA"/>
              </w:rPr>
              <w:t xml:space="preserve"> </w:t>
            </w:r>
            <w:proofErr w:type="spellStart"/>
            <w:r w:rsidR="00DF5AF1">
              <w:rPr>
                <w:lang w:val="en-CA"/>
              </w:rPr>
              <w:t>inc.</w:t>
            </w:r>
            <w:proofErr w:type="spellEnd"/>
            <w:r w:rsidR="00DF5AF1">
              <w:rPr>
                <w:lang w:val="en-CA"/>
              </w:rPr>
              <w:t xml:space="preserve">, Daniel </w:t>
            </w:r>
            <w:proofErr w:type="spellStart"/>
            <w:r w:rsidR="00DF5AF1">
              <w:rPr>
                <w:lang w:val="en-CA"/>
              </w:rPr>
              <w:t>Riopel</w:t>
            </w:r>
            <w:proofErr w:type="spellEnd"/>
            <w:r w:rsidR="00DF5AF1">
              <w:rPr>
                <w:lang w:val="en-CA"/>
              </w:rPr>
              <w:t xml:space="preserve"> and Antoine Ponce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F5AF1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F5AF1" w:rsidRDefault="00655333" w:rsidP="00655333">
      <w:pPr>
        <w:jc w:val="center"/>
        <w:rPr>
          <w:lang w:val="en-US"/>
        </w:rPr>
      </w:pPr>
      <w:proofErr w:type="gramStart"/>
      <w:r w:rsidRPr="00DF5AF1">
        <w:rPr>
          <w:lang w:val="en-US"/>
        </w:rPr>
        <w:t>J.S.C.C.</w:t>
      </w:r>
      <w:proofErr w:type="gramEnd"/>
    </w:p>
    <w:p w:rsidR="009F436C" w:rsidRPr="002C29B6" w:rsidRDefault="009F436C" w:rsidP="00DF5AF1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2D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2D0E" w:rsidRPr="00417FB7">
      <w:rPr>
        <w:szCs w:val="24"/>
      </w:rPr>
      <w:fldChar w:fldCharType="separate"/>
    </w:r>
    <w:r w:rsidR="000D37BE">
      <w:rPr>
        <w:noProof/>
        <w:szCs w:val="24"/>
      </w:rPr>
      <w:t>2</w:t>
    </w:r>
    <w:r w:rsidR="00972D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A7590"/>
    <w:rsid w:val="000B76FF"/>
    <w:rsid w:val="000D37BE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3894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2D0E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D219B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F5AF1"/>
    <w:rsid w:val="00E12A51"/>
    <w:rsid w:val="00E56ECC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74CC-AC0C-4231-939B-88A29D5B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2011-05-26T18:54:00Z</dcterms:created>
  <dcterms:modified xsi:type="dcterms:W3CDTF">2011-06-20T18:44:00Z</dcterms:modified>
</cp:coreProperties>
</file>